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9483344"/>
    <w:p w14:paraId="083B143C" w14:textId="7959EA6F" w:rsidR="00043590" w:rsidRPr="00477AF8" w:rsidRDefault="00CB6E62" w:rsidP="00043590">
      <w:pPr>
        <w:rPr>
          <w:rFonts w:asciiTheme="minorHAnsi" w:hAnsiTheme="minorHAnsi" w:cstheme="minorHAnsi"/>
        </w:rPr>
      </w:pPr>
      <w:r w:rsidRPr="00477AF8">
        <w:rPr>
          <w:rFonts w:asciiTheme="minorHAnsi" w:hAnsiTheme="minorHAnsi" w:cstheme="minorHAnsi"/>
          <w:noProof/>
        </w:rPr>
        <mc:AlternateContent>
          <mc:Choice Requires="wps">
            <w:drawing>
              <wp:anchor distT="45720" distB="45720" distL="114300" distR="114300" simplePos="0" relativeHeight="251662848" behindDoc="0" locked="0" layoutInCell="1" allowOverlap="1" wp14:anchorId="0983958B" wp14:editId="26B759C2">
                <wp:simplePos x="0" y="0"/>
                <wp:positionH relativeFrom="column">
                  <wp:posOffset>2671445</wp:posOffset>
                </wp:positionH>
                <wp:positionV relativeFrom="paragraph">
                  <wp:posOffset>2553970</wp:posOffset>
                </wp:positionV>
                <wp:extent cx="2671790" cy="140462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790" cy="1404620"/>
                        </a:xfrm>
                        <a:prstGeom prst="rect">
                          <a:avLst/>
                        </a:prstGeom>
                        <a:noFill/>
                        <a:ln w="9525">
                          <a:noFill/>
                          <a:miter lim="800000"/>
                          <a:headEnd/>
                          <a:tailEnd/>
                        </a:ln>
                      </wps:spPr>
                      <wps:txbx>
                        <w:txbxContent>
                          <w:p w14:paraId="55498411" w14:textId="1E0F5E7C" w:rsidR="00CB6E62" w:rsidRPr="00030B47" w:rsidRDefault="00CB6E62" w:rsidP="00CB6E62">
                            <w:pPr>
                              <w:tabs>
                                <w:tab w:val="center" w:pos="4252"/>
                                <w:tab w:val="right" w:pos="8504"/>
                              </w:tabs>
                              <w:spacing w:before="0" w:after="0"/>
                              <w:jc w:val="right"/>
                              <w:rPr>
                                <w:rFonts w:ascii="Red Hat Display Black" w:eastAsia="Calibri" w:hAnsi="Red Hat Display Black" w:cs="Times New Roman"/>
                                <w:b/>
                                <w:smallCaps/>
                                <w:color w:val="FFFFFF" w:themeColor="background1"/>
                                <w:szCs w:val="32"/>
                              </w:rPr>
                            </w:pPr>
                            <w:r w:rsidRPr="00030B47">
                              <w:rPr>
                                <w:rFonts w:ascii="Red Hat Display Black" w:eastAsia="Calibri" w:hAnsi="Red Hat Display Black" w:cs="Times New Roman"/>
                                <w:b/>
                                <w:smallCaps/>
                                <w:color w:val="FFFFFF" w:themeColor="background1"/>
                                <w:szCs w:val="32"/>
                              </w:rPr>
                              <w:t>INFORMATIVO ST</w:t>
                            </w:r>
                            <w:r>
                              <w:rPr>
                                <w:rFonts w:ascii="Red Hat Display Black" w:eastAsia="Calibri" w:hAnsi="Red Hat Display Black" w:cs="Times New Roman"/>
                                <w:b/>
                                <w:smallCaps/>
                                <w:color w:val="FFFFFF" w:themeColor="background1"/>
                                <w:szCs w:val="32"/>
                              </w:rPr>
                              <w:t>F</w:t>
                            </w:r>
                            <w:r w:rsidRPr="00030B47">
                              <w:rPr>
                                <w:rFonts w:ascii="Red Hat Display Black" w:eastAsia="Calibri" w:hAnsi="Red Hat Display Black" w:cs="Times New Roman"/>
                                <w:b/>
                                <w:smallCaps/>
                                <w:color w:val="FFFFFF" w:themeColor="background1"/>
                                <w:szCs w:val="32"/>
                              </w:rPr>
                              <w:t xml:space="preserve"> Nº </w:t>
                            </w:r>
                            <w:r w:rsidR="009F72AF">
                              <w:rPr>
                                <w:rFonts w:ascii="Red Hat Display Black" w:eastAsia="Calibri" w:hAnsi="Red Hat Display Black" w:cs="Times New Roman"/>
                                <w:b/>
                                <w:smallCaps/>
                                <w:color w:val="FFFFFF" w:themeColor="background1"/>
                                <w:szCs w:val="32"/>
                              </w:rPr>
                              <w:t>1140</w:t>
                            </w:r>
                          </w:p>
                          <w:p w14:paraId="005C7525" w14:textId="16156214" w:rsidR="00CB6E62" w:rsidRPr="003C6DC5" w:rsidRDefault="009F72AF" w:rsidP="00CB6E62">
                            <w:pPr>
                              <w:tabs>
                                <w:tab w:val="center" w:pos="4252"/>
                                <w:tab w:val="right" w:pos="8504"/>
                              </w:tabs>
                              <w:spacing w:before="0" w:after="0"/>
                              <w:jc w:val="right"/>
                              <w:rPr>
                                <w:rFonts w:ascii="Red Hat Display Black" w:eastAsia="Calibri" w:hAnsi="Red Hat Display Black" w:cs="Times New Roman"/>
                                <w:b/>
                                <w:smallCaps/>
                                <w:color w:val="FFFFFF" w:themeColor="background1"/>
                                <w:szCs w:val="32"/>
                              </w:rPr>
                            </w:pPr>
                            <w:r>
                              <w:rPr>
                                <w:rFonts w:ascii="Red Hat Display Black" w:eastAsia="Calibri" w:hAnsi="Red Hat Display Black" w:cs="Times New Roman"/>
                                <w:b/>
                                <w:smallCaps/>
                                <w:color w:val="FFFFFF" w:themeColor="background1"/>
                                <w:szCs w:val="32"/>
                              </w:rPr>
                              <w:t xml:space="preserve">18 de junho de </w:t>
                            </w:r>
                            <w:r w:rsidR="00CB6E62" w:rsidRPr="00030B47">
                              <w:rPr>
                                <w:rFonts w:ascii="Red Hat Display Black" w:eastAsia="Calibri" w:hAnsi="Red Hat Display Black" w:cs="Times New Roman"/>
                                <w:b/>
                                <w:smallCaps/>
                                <w:color w:val="FFFFFF" w:themeColor="background1"/>
                                <w:szCs w:val="32"/>
                              </w:rPr>
                              <w:t>20</w:t>
                            </w:r>
                            <w:r w:rsidR="00CB6E62">
                              <w:rPr>
                                <w:rFonts w:ascii="Red Hat Display Black" w:eastAsia="Calibri" w:hAnsi="Red Hat Display Black" w:cs="Times New Roman"/>
                                <w:b/>
                                <w:smallCaps/>
                                <w:color w:val="FFFFFF" w:themeColor="background1"/>
                                <w:szCs w:val="32"/>
                              </w:rPr>
                              <w:t>2</w:t>
                            </w:r>
                            <w:r>
                              <w:rPr>
                                <w:rFonts w:ascii="Red Hat Display Black" w:eastAsia="Calibri" w:hAnsi="Red Hat Display Black" w:cs="Times New Roman"/>
                                <w:b/>
                                <w:smallCaps/>
                                <w:color w:val="FFFFFF" w:themeColor="background1"/>
                                <w:szCs w:val="3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983958B" id="_x0000_t202" coordsize="21600,21600" o:spt="202" path="m,l,21600r21600,l21600,xe">
                <v:stroke joinstyle="miter"/>
                <v:path gradientshapeok="t" o:connecttype="rect"/>
              </v:shapetype>
              <v:shape id="Caixa de Texto 2" o:spid="_x0000_s1026" type="#_x0000_t202" style="position:absolute;left:0;text-align:left;margin-left:210.35pt;margin-top:201.1pt;width:210.4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" filled="f" stroked="f">
                <v:textbox style="mso-fit-shape-to-text:t">
                  <w:txbxContent>
                    <w:p w14:paraId="55498411" w14:textId="1E0F5E7C" w:rsidR="00CB6E62" w:rsidRPr="00030B47" w:rsidRDefault="00CB6E62" w:rsidP="00CB6E62">
                      <w:pPr>
                        <w:tabs>
                          <w:tab w:val="center" w:pos="4252"/>
                          <w:tab w:val="right" w:pos="8504"/>
                        </w:tabs>
                        <w:spacing w:before="0" w:after="0"/>
                        <w:jc w:val="right"/>
                        <w:rPr>
                          <w:rFonts w:ascii="Red Hat Display Black" w:eastAsia="Calibri" w:hAnsi="Red Hat Display Black" w:cs="Times New Roman"/>
                          <w:b/>
                          <w:smallCaps/>
                          <w:color w:val="FFFFFF" w:themeColor="background1"/>
                          <w:szCs w:val="32"/>
                        </w:rPr>
                      </w:pPr>
                      <w:r w:rsidRPr="00030B47">
                        <w:rPr>
                          <w:rFonts w:ascii="Red Hat Display Black" w:eastAsia="Calibri" w:hAnsi="Red Hat Display Black" w:cs="Times New Roman"/>
                          <w:b/>
                          <w:smallCaps/>
                          <w:color w:val="FFFFFF" w:themeColor="background1"/>
                          <w:szCs w:val="32"/>
                        </w:rPr>
                        <w:t>INFORMATIVO ST</w:t>
                      </w:r>
                      <w:r>
                        <w:rPr>
                          <w:rFonts w:ascii="Red Hat Display Black" w:eastAsia="Calibri" w:hAnsi="Red Hat Display Black" w:cs="Times New Roman"/>
                          <w:b/>
                          <w:smallCaps/>
                          <w:color w:val="FFFFFF" w:themeColor="background1"/>
                          <w:szCs w:val="32"/>
                        </w:rPr>
                        <w:t>F</w:t>
                      </w:r>
                      <w:r w:rsidRPr="00030B47">
                        <w:rPr>
                          <w:rFonts w:ascii="Red Hat Display Black" w:eastAsia="Calibri" w:hAnsi="Red Hat Display Black" w:cs="Times New Roman"/>
                          <w:b/>
                          <w:smallCaps/>
                          <w:color w:val="FFFFFF" w:themeColor="background1"/>
                          <w:szCs w:val="32"/>
                        </w:rPr>
                        <w:t xml:space="preserve"> Nº </w:t>
                      </w:r>
                      <w:r w:rsidR="009F72AF">
                        <w:rPr>
                          <w:rFonts w:ascii="Red Hat Display Black" w:eastAsia="Calibri" w:hAnsi="Red Hat Display Black" w:cs="Times New Roman"/>
                          <w:b/>
                          <w:smallCaps/>
                          <w:color w:val="FFFFFF" w:themeColor="background1"/>
                          <w:szCs w:val="32"/>
                        </w:rPr>
                        <w:t>1140</w:t>
                      </w:r>
                    </w:p>
                    <w:p w14:paraId="005C7525" w14:textId="16156214" w:rsidR="00CB6E62" w:rsidRPr="003C6DC5" w:rsidRDefault="009F72AF" w:rsidP="00CB6E62">
                      <w:pPr>
                        <w:tabs>
                          <w:tab w:val="center" w:pos="4252"/>
                          <w:tab w:val="right" w:pos="8504"/>
                        </w:tabs>
                        <w:spacing w:before="0" w:after="0"/>
                        <w:jc w:val="right"/>
                        <w:rPr>
                          <w:rFonts w:ascii="Red Hat Display Black" w:eastAsia="Calibri" w:hAnsi="Red Hat Display Black" w:cs="Times New Roman"/>
                          <w:b/>
                          <w:smallCaps/>
                          <w:color w:val="FFFFFF" w:themeColor="background1"/>
                          <w:szCs w:val="32"/>
                        </w:rPr>
                      </w:pPr>
                      <w:r>
                        <w:rPr>
                          <w:rFonts w:ascii="Red Hat Display Black" w:eastAsia="Calibri" w:hAnsi="Red Hat Display Black" w:cs="Times New Roman"/>
                          <w:b/>
                          <w:smallCaps/>
                          <w:color w:val="FFFFFF" w:themeColor="background1"/>
                          <w:szCs w:val="32"/>
                        </w:rPr>
                        <w:t xml:space="preserve">18 de junho de </w:t>
                      </w:r>
                      <w:r w:rsidR="00CB6E62" w:rsidRPr="00030B47">
                        <w:rPr>
                          <w:rFonts w:ascii="Red Hat Display Black" w:eastAsia="Calibri" w:hAnsi="Red Hat Display Black" w:cs="Times New Roman"/>
                          <w:b/>
                          <w:smallCaps/>
                          <w:color w:val="FFFFFF" w:themeColor="background1"/>
                          <w:szCs w:val="32"/>
                        </w:rPr>
                        <w:t>20</w:t>
                      </w:r>
                      <w:r w:rsidR="00CB6E62">
                        <w:rPr>
                          <w:rFonts w:ascii="Red Hat Display Black" w:eastAsia="Calibri" w:hAnsi="Red Hat Display Black" w:cs="Times New Roman"/>
                          <w:b/>
                          <w:smallCaps/>
                          <w:color w:val="FFFFFF" w:themeColor="background1"/>
                          <w:szCs w:val="32"/>
                        </w:rPr>
                        <w:t>2</w:t>
                      </w:r>
                      <w:r>
                        <w:rPr>
                          <w:rFonts w:ascii="Red Hat Display Black" w:eastAsia="Calibri" w:hAnsi="Red Hat Display Black" w:cs="Times New Roman"/>
                          <w:b/>
                          <w:smallCaps/>
                          <w:color w:val="FFFFFF" w:themeColor="background1"/>
                          <w:szCs w:val="32"/>
                        </w:rPr>
                        <w:t>4</w:t>
                      </w:r>
                    </w:p>
                  </w:txbxContent>
                </v:textbox>
              </v:shape>
            </w:pict>
          </mc:Fallback>
        </mc:AlternateContent>
      </w:r>
      <w:r w:rsidR="003361CB" w:rsidRPr="00477AF8">
        <w:rPr>
          <w:rFonts w:asciiTheme="minorHAnsi" w:hAnsiTheme="minorHAnsi" w:cstheme="minorHAnsi"/>
          <w:noProof/>
        </w:rPr>
        <w:drawing>
          <wp:inline distT="0" distB="0" distL="0" distR="0" wp14:anchorId="1E3DEA76" wp14:editId="4F0FC5BF">
            <wp:extent cx="5384800" cy="3060700"/>
            <wp:effectExtent l="0" t="0" r="6350" b="6350"/>
            <wp:docPr id="1" name="Imagem 1" descr="Coruja com olhos amarel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oruja com olhos amarelos&#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384800" cy="3060700"/>
                    </a:xfrm>
                    <a:prstGeom prst="rect">
                      <a:avLst/>
                    </a:prstGeom>
                  </pic:spPr>
                </pic:pic>
              </a:graphicData>
            </a:graphic>
          </wp:inline>
        </w:drawing>
      </w:r>
    </w:p>
    <w:bookmarkEnd w:id="0"/>
    <w:p w14:paraId="630DCCCD" w14:textId="104862D5" w:rsidR="006215C5" w:rsidRDefault="006215C5">
      <w:pPr>
        <w:pStyle w:val="TOC1"/>
        <w:tabs>
          <w:tab w:val="right" w:leader="dot" w:pos="8494"/>
        </w:tabs>
        <w:rPr>
          <w:rFonts w:eastAsiaTheme="minorEastAsia" w:cstheme="minorBidi"/>
          <w:b w:val="0"/>
          <w:bCs w:val="0"/>
          <w:i w:val="0"/>
          <w:iCs w:val="0"/>
          <w:noProof/>
          <w:kern w:val="2"/>
          <w:sz w:val="22"/>
          <w:szCs w:val="22"/>
          <w:lang w:eastAsia="pt-BR"/>
          <w14:ligatures w14:val="standardContextual"/>
        </w:rPr>
      </w:pPr>
      <w:r>
        <w:fldChar w:fldCharType="begin"/>
      </w:r>
      <w:r>
        <w:instrText xml:space="preserve"> TOC \o "1-5" \h \z \u </w:instrText>
      </w:r>
      <w:r>
        <w:fldChar w:fldCharType="separate"/>
      </w:r>
      <w:hyperlink w:anchor="_Toc170224105" w:history="1">
        <w:r w:rsidRPr="006C789E">
          <w:rPr>
            <w:rStyle w:val="Hyperlink"/>
            <w:noProof/>
          </w:rPr>
          <w:t>DIREITO AMBIENTAL</w:t>
        </w:r>
        <w:r>
          <w:rPr>
            <w:noProof/>
            <w:webHidden/>
          </w:rPr>
          <w:tab/>
        </w:r>
        <w:r>
          <w:rPr>
            <w:noProof/>
            <w:webHidden/>
          </w:rPr>
          <w:fldChar w:fldCharType="begin"/>
        </w:r>
        <w:r>
          <w:rPr>
            <w:noProof/>
            <w:webHidden/>
          </w:rPr>
          <w:instrText xml:space="preserve"> PAGEREF _Toc170224105 \h </w:instrText>
        </w:r>
        <w:r>
          <w:rPr>
            <w:noProof/>
            <w:webHidden/>
          </w:rPr>
        </w:r>
        <w:r>
          <w:rPr>
            <w:noProof/>
            <w:webHidden/>
          </w:rPr>
          <w:fldChar w:fldCharType="separate"/>
        </w:r>
        <w:r>
          <w:rPr>
            <w:noProof/>
            <w:webHidden/>
          </w:rPr>
          <w:t>3</w:t>
        </w:r>
        <w:r>
          <w:rPr>
            <w:noProof/>
            <w:webHidden/>
          </w:rPr>
          <w:fldChar w:fldCharType="end"/>
        </w:r>
      </w:hyperlink>
    </w:p>
    <w:p w14:paraId="2376CF82" w14:textId="0140BBB2" w:rsidR="006215C5" w:rsidRDefault="00000000">
      <w:pPr>
        <w:pStyle w:val="TOC2"/>
        <w:tabs>
          <w:tab w:val="left" w:pos="720"/>
          <w:tab w:val="right" w:leader="dot" w:pos="8494"/>
        </w:tabs>
        <w:rPr>
          <w:rFonts w:eastAsiaTheme="minorEastAsia" w:cstheme="minorBidi"/>
          <w:b w:val="0"/>
          <w:bCs w:val="0"/>
          <w:noProof/>
          <w:kern w:val="2"/>
          <w:lang w:eastAsia="pt-BR"/>
          <w14:ligatures w14:val="standardContextual"/>
        </w:rPr>
      </w:pPr>
      <w:hyperlink w:anchor="_Toc170224106" w:history="1">
        <w:r w:rsidR="006215C5" w:rsidRPr="006C789E">
          <w:rPr>
            <w:rStyle w:val="Hyperlink"/>
            <w:noProof/>
          </w:rPr>
          <w:t>1.</w:t>
        </w:r>
        <w:r w:rsidR="006215C5">
          <w:rPr>
            <w:rFonts w:eastAsiaTheme="minorEastAsia" w:cstheme="minorBidi"/>
            <w:b w:val="0"/>
            <w:bCs w:val="0"/>
            <w:noProof/>
            <w:kern w:val="2"/>
            <w:lang w:eastAsia="pt-BR"/>
            <w14:ligatures w14:val="standardContextual"/>
          </w:rPr>
          <w:tab/>
        </w:r>
        <w:r w:rsidR="006215C5" w:rsidRPr="006C789E">
          <w:rPr>
            <w:rStyle w:val="Hyperlink"/>
            <w:noProof/>
          </w:rPr>
          <w:t>Proteção especial ao bioma do Pantanal Mato-Grossense: inércia do Congresso Nacional em editar a lei regulamentadora</w:t>
        </w:r>
        <w:r w:rsidR="006215C5">
          <w:rPr>
            <w:noProof/>
            <w:webHidden/>
          </w:rPr>
          <w:tab/>
        </w:r>
        <w:r w:rsidR="006215C5">
          <w:rPr>
            <w:noProof/>
            <w:webHidden/>
          </w:rPr>
          <w:fldChar w:fldCharType="begin"/>
        </w:r>
        <w:r w:rsidR="006215C5">
          <w:rPr>
            <w:noProof/>
            <w:webHidden/>
          </w:rPr>
          <w:instrText xml:space="preserve"> PAGEREF _Toc170224106 \h </w:instrText>
        </w:r>
        <w:r w:rsidR="006215C5">
          <w:rPr>
            <w:noProof/>
            <w:webHidden/>
          </w:rPr>
        </w:r>
        <w:r w:rsidR="006215C5">
          <w:rPr>
            <w:noProof/>
            <w:webHidden/>
          </w:rPr>
          <w:fldChar w:fldCharType="separate"/>
        </w:r>
        <w:r w:rsidR="006215C5">
          <w:rPr>
            <w:noProof/>
            <w:webHidden/>
          </w:rPr>
          <w:t>3</w:t>
        </w:r>
        <w:r w:rsidR="006215C5">
          <w:rPr>
            <w:noProof/>
            <w:webHidden/>
          </w:rPr>
          <w:fldChar w:fldCharType="end"/>
        </w:r>
      </w:hyperlink>
    </w:p>
    <w:p w14:paraId="20036B72" w14:textId="4657EDE4"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07" w:history="1">
        <w:r w:rsidR="006215C5" w:rsidRPr="006C789E">
          <w:rPr>
            <w:rStyle w:val="Hyperlink"/>
            <w:noProof/>
          </w:rPr>
          <w:t>1.1.</w:t>
        </w:r>
        <w:r w:rsidR="006215C5">
          <w:rPr>
            <w:rFonts w:eastAsiaTheme="minorEastAsia" w:cstheme="minorBidi"/>
            <w:noProof/>
            <w:kern w:val="2"/>
            <w:sz w:val="22"/>
            <w:szCs w:val="22"/>
            <w:lang w:eastAsia="pt-BR"/>
            <w14:ligatures w14:val="standardContextual"/>
          </w:rPr>
          <w:tab/>
        </w:r>
        <w:r w:rsidR="006215C5" w:rsidRPr="006C789E">
          <w:rPr>
            <w:rStyle w:val="Hyperlink"/>
            <w:noProof/>
          </w:rPr>
          <w:t>Situação FÁTICA.</w:t>
        </w:r>
        <w:r w:rsidR="006215C5">
          <w:rPr>
            <w:noProof/>
            <w:webHidden/>
          </w:rPr>
          <w:tab/>
        </w:r>
        <w:r w:rsidR="006215C5">
          <w:rPr>
            <w:noProof/>
            <w:webHidden/>
          </w:rPr>
          <w:fldChar w:fldCharType="begin"/>
        </w:r>
        <w:r w:rsidR="006215C5">
          <w:rPr>
            <w:noProof/>
            <w:webHidden/>
          </w:rPr>
          <w:instrText xml:space="preserve"> PAGEREF _Toc170224107 \h </w:instrText>
        </w:r>
        <w:r w:rsidR="006215C5">
          <w:rPr>
            <w:noProof/>
            <w:webHidden/>
          </w:rPr>
        </w:r>
        <w:r w:rsidR="006215C5">
          <w:rPr>
            <w:noProof/>
            <w:webHidden/>
          </w:rPr>
          <w:fldChar w:fldCharType="separate"/>
        </w:r>
        <w:r w:rsidR="006215C5">
          <w:rPr>
            <w:noProof/>
            <w:webHidden/>
          </w:rPr>
          <w:t>3</w:t>
        </w:r>
        <w:r w:rsidR="006215C5">
          <w:rPr>
            <w:noProof/>
            <w:webHidden/>
          </w:rPr>
          <w:fldChar w:fldCharType="end"/>
        </w:r>
      </w:hyperlink>
    </w:p>
    <w:p w14:paraId="3E3DB740" w14:textId="06C97F07"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08" w:history="1">
        <w:r w:rsidR="006215C5" w:rsidRPr="006C789E">
          <w:rPr>
            <w:rStyle w:val="Hyperlink"/>
            <w:noProof/>
          </w:rPr>
          <w:t>1.2.</w:t>
        </w:r>
        <w:r w:rsidR="006215C5">
          <w:rPr>
            <w:rFonts w:eastAsiaTheme="minorEastAsia" w:cstheme="minorBidi"/>
            <w:noProof/>
            <w:kern w:val="2"/>
            <w:sz w:val="22"/>
            <w:szCs w:val="22"/>
            <w:lang w:eastAsia="pt-BR"/>
            <w14:ligatures w14:val="standardContextual"/>
          </w:rPr>
          <w:tab/>
        </w:r>
        <w:r w:rsidR="006215C5" w:rsidRPr="006C789E">
          <w:rPr>
            <w:rStyle w:val="Hyperlink"/>
            <w:noProof/>
          </w:rPr>
          <w:t>Análise ESTRATÉGICA.</w:t>
        </w:r>
        <w:r w:rsidR="006215C5">
          <w:rPr>
            <w:noProof/>
            <w:webHidden/>
          </w:rPr>
          <w:tab/>
        </w:r>
        <w:r w:rsidR="006215C5">
          <w:rPr>
            <w:noProof/>
            <w:webHidden/>
          </w:rPr>
          <w:fldChar w:fldCharType="begin"/>
        </w:r>
        <w:r w:rsidR="006215C5">
          <w:rPr>
            <w:noProof/>
            <w:webHidden/>
          </w:rPr>
          <w:instrText xml:space="preserve"> PAGEREF _Toc170224108 \h </w:instrText>
        </w:r>
        <w:r w:rsidR="006215C5">
          <w:rPr>
            <w:noProof/>
            <w:webHidden/>
          </w:rPr>
        </w:r>
        <w:r w:rsidR="006215C5">
          <w:rPr>
            <w:noProof/>
            <w:webHidden/>
          </w:rPr>
          <w:fldChar w:fldCharType="separate"/>
        </w:r>
        <w:r w:rsidR="006215C5">
          <w:rPr>
            <w:noProof/>
            <w:webHidden/>
          </w:rPr>
          <w:t>4</w:t>
        </w:r>
        <w:r w:rsidR="006215C5">
          <w:rPr>
            <w:noProof/>
            <w:webHidden/>
          </w:rPr>
          <w:fldChar w:fldCharType="end"/>
        </w:r>
      </w:hyperlink>
    </w:p>
    <w:p w14:paraId="60ABECFD" w14:textId="15C97CE6"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09" w:history="1">
        <w:r w:rsidR="006215C5" w:rsidRPr="006C789E">
          <w:rPr>
            <w:rStyle w:val="Hyperlink"/>
            <w:noProof/>
          </w:rPr>
          <w:t>1.2.1.</w:t>
        </w:r>
        <w:r w:rsidR="006215C5">
          <w:rPr>
            <w:rFonts w:eastAsiaTheme="minorEastAsia" w:cstheme="minorBidi"/>
            <w:noProof/>
            <w:kern w:val="2"/>
            <w:sz w:val="22"/>
            <w:szCs w:val="22"/>
            <w:lang w:eastAsia="pt-BR"/>
            <w14:ligatures w14:val="standardContextual"/>
          </w:rPr>
          <w:tab/>
        </w:r>
        <w:r w:rsidR="006215C5" w:rsidRPr="006C789E">
          <w:rPr>
            <w:rStyle w:val="Hyperlink"/>
            <w:noProof/>
          </w:rPr>
          <w:t>Questão JURÍDICA.</w:t>
        </w:r>
        <w:r w:rsidR="006215C5">
          <w:rPr>
            <w:noProof/>
            <w:webHidden/>
          </w:rPr>
          <w:tab/>
        </w:r>
        <w:r w:rsidR="006215C5">
          <w:rPr>
            <w:noProof/>
            <w:webHidden/>
          </w:rPr>
          <w:fldChar w:fldCharType="begin"/>
        </w:r>
        <w:r w:rsidR="006215C5">
          <w:rPr>
            <w:noProof/>
            <w:webHidden/>
          </w:rPr>
          <w:instrText xml:space="preserve"> PAGEREF _Toc170224109 \h </w:instrText>
        </w:r>
        <w:r w:rsidR="006215C5">
          <w:rPr>
            <w:noProof/>
            <w:webHidden/>
          </w:rPr>
        </w:r>
        <w:r w:rsidR="006215C5">
          <w:rPr>
            <w:noProof/>
            <w:webHidden/>
          </w:rPr>
          <w:fldChar w:fldCharType="separate"/>
        </w:r>
        <w:r w:rsidR="006215C5">
          <w:rPr>
            <w:noProof/>
            <w:webHidden/>
          </w:rPr>
          <w:t>4</w:t>
        </w:r>
        <w:r w:rsidR="006215C5">
          <w:rPr>
            <w:noProof/>
            <w:webHidden/>
          </w:rPr>
          <w:fldChar w:fldCharType="end"/>
        </w:r>
      </w:hyperlink>
    </w:p>
    <w:p w14:paraId="3EAF7E7A" w14:textId="64D7EC87"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10" w:history="1">
        <w:r w:rsidR="006215C5" w:rsidRPr="006C789E">
          <w:rPr>
            <w:rStyle w:val="Hyperlink"/>
            <w:noProof/>
          </w:rPr>
          <w:t>1.2.2.</w:t>
        </w:r>
        <w:r w:rsidR="006215C5">
          <w:rPr>
            <w:rFonts w:eastAsiaTheme="minorEastAsia" w:cstheme="minorBidi"/>
            <w:noProof/>
            <w:kern w:val="2"/>
            <w:sz w:val="22"/>
            <w:szCs w:val="22"/>
            <w:lang w:eastAsia="pt-BR"/>
            <w14:ligatures w14:val="standardContextual"/>
          </w:rPr>
          <w:tab/>
        </w:r>
        <w:r w:rsidR="006215C5" w:rsidRPr="006C789E">
          <w:rPr>
            <w:rStyle w:val="Hyperlink"/>
            <w:noProof/>
          </w:rPr>
          <w:t>Verifica-se a omissão inconstitucional?</w:t>
        </w:r>
        <w:r w:rsidR="006215C5">
          <w:rPr>
            <w:noProof/>
            <w:webHidden/>
          </w:rPr>
          <w:tab/>
        </w:r>
        <w:r w:rsidR="006215C5">
          <w:rPr>
            <w:noProof/>
            <w:webHidden/>
          </w:rPr>
          <w:fldChar w:fldCharType="begin"/>
        </w:r>
        <w:r w:rsidR="006215C5">
          <w:rPr>
            <w:noProof/>
            <w:webHidden/>
          </w:rPr>
          <w:instrText xml:space="preserve"> PAGEREF _Toc170224110 \h </w:instrText>
        </w:r>
        <w:r w:rsidR="006215C5">
          <w:rPr>
            <w:noProof/>
            <w:webHidden/>
          </w:rPr>
        </w:r>
        <w:r w:rsidR="006215C5">
          <w:rPr>
            <w:noProof/>
            <w:webHidden/>
          </w:rPr>
          <w:fldChar w:fldCharType="separate"/>
        </w:r>
        <w:r w:rsidR="006215C5">
          <w:rPr>
            <w:noProof/>
            <w:webHidden/>
          </w:rPr>
          <w:t>4</w:t>
        </w:r>
        <w:r w:rsidR="006215C5">
          <w:rPr>
            <w:noProof/>
            <w:webHidden/>
          </w:rPr>
          <w:fldChar w:fldCharType="end"/>
        </w:r>
      </w:hyperlink>
    </w:p>
    <w:p w14:paraId="6D93DC9E" w14:textId="7A880E99"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11" w:history="1">
        <w:r w:rsidR="006215C5" w:rsidRPr="006C789E">
          <w:rPr>
            <w:rStyle w:val="Hyperlink"/>
            <w:noProof/>
          </w:rPr>
          <w:t>1.2.3.</w:t>
        </w:r>
        <w:r w:rsidR="006215C5">
          <w:rPr>
            <w:rFonts w:eastAsiaTheme="minorEastAsia" w:cstheme="minorBidi"/>
            <w:noProof/>
            <w:kern w:val="2"/>
            <w:sz w:val="22"/>
            <w:szCs w:val="22"/>
            <w:lang w:eastAsia="pt-BR"/>
            <w14:ligatures w14:val="standardContextual"/>
          </w:rPr>
          <w:tab/>
        </w:r>
        <w:r w:rsidR="006215C5" w:rsidRPr="006C789E">
          <w:rPr>
            <w:rStyle w:val="Hyperlink"/>
            <w:noProof/>
          </w:rPr>
          <w:t>Resultado final.</w:t>
        </w:r>
        <w:r w:rsidR="006215C5">
          <w:rPr>
            <w:noProof/>
            <w:webHidden/>
          </w:rPr>
          <w:tab/>
        </w:r>
        <w:r w:rsidR="006215C5">
          <w:rPr>
            <w:noProof/>
            <w:webHidden/>
          </w:rPr>
          <w:fldChar w:fldCharType="begin"/>
        </w:r>
        <w:r w:rsidR="006215C5">
          <w:rPr>
            <w:noProof/>
            <w:webHidden/>
          </w:rPr>
          <w:instrText xml:space="preserve"> PAGEREF _Toc170224111 \h </w:instrText>
        </w:r>
        <w:r w:rsidR="006215C5">
          <w:rPr>
            <w:noProof/>
            <w:webHidden/>
          </w:rPr>
        </w:r>
        <w:r w:rsidR="006215C5">
          <w:rPr>
            <w:noProof/>
            <w:webHidden/>
          </w:rPr>
          <w:fldChar w:fldCharType="separate"/>
        </w:r>
        <w:r w:rsidR="006215C5">
          <w:rPr>
            <w:noProof/>
            <w:webHidden/>
          </w:rPr>
          <w:t>4</w:t>
        </w:r>
        <w:r w:rsidR="006215C5">
          <w:rPr>
            <w:noProof/>
            <w:webHidden/>
          </w:rPr>
          <w:fldChar w:fldCharType="end"/>
        </w:r>
      </w:hyperlink>
    </w:p>
    <w:p w14:paraId="5C83927B" w14:textId="03B8CCDA" w:rsidR="006215C5" w:rsidRDefault="00000000">
      <w:pPr>
        <w:pStyle w:val="TOC1"/>
        <w:tabs>
          <w:tab w:val="right" w:leader="dot" w:pos="8494"/>
        </w:tabs>
        <w:rPr>
          <w:rFonts w:eastAsiaTheme="minorEastAsia" w:cstheme="minorBidi"/>
          <w:b w:val="0"/>
          <w:bCs w:val="0"/>
          <w:i w:val="0"/>
          <w:iCs w:val="0"/>
          <w:noProof/>
          <w:kern w:val="2"/>
          <w:sz w:val="22"/>
          <w:szCs w:val="22"/>
          <w:lang w:eastAsia="pt-BR"/>
          <w14:ligatures w14:val="standardContextual"/>
        </w:rPr>
      </w:pPr>
      <w:hyperlink w:anchor="_Toc170224112" w:history="1">
        <w:r w:rsidR="006215C5" w:rsidRPr="006C789E">
          <w:rPr>
            <w:rStyle w:val="Hyperlink"/>
            <w:noProof/>
          </w:rPr>
          <w:t>DIREITO CONSTITUCIONAL</w:t>
        </w:r>
        <w:r w:rsidR="006215C5">
          <w:rPr>
            <w:noProof/>
            <w:webHidden/>
          </w:rPr>
          <w:tab/>
        </w:r>
        <w:r w:rsidR="006215C5">
          <w:rPr>
            <w:noProof/>
            <w:webHidden/>
          </w:rPr>
          <w:fldChar w:fldCharType="begin"/>
        </w:r>
        <w:r w:rsidR="006215C5">
          <w:rPr>
            <w:noProof/>
            <w:webHidden/>
          </w:rPr>
          <w:instrText xml:space="preserve"> PAGEREF _Toc170224112 \h </w:instrText>
        </w:r>
        <w:r w:rsidR="006215C5">
          <w:rPr>
            <w:noProof/>
            <w:webHidden/>
          </w:rPr>
        </w:r>
        <w:r w:rsidR="006215C5">
          <w:rPr>
            <w:noProof/>
            <w:webHidden/>
          </w:rPr>
          <w:fldChar w:fldCharType="separate"/>
        </w:r>
        <w:r w:rsidR="006215C5">
          <w:rPr>
            <w:noProof/>
            <w:webHidden/>
          </w:rPr>
          <w:t>5</w:t>
        </w:r>
        <w:r w:rsidR="006215C5">
          <w:rPr>
            <w:noProof/>
            <w:webHidden/>
          </w:rPr>
          <w:fldChar w:fldCharType="end"/>
        </w:r>
      </w:hyperlink>
    </w:p>
    <w:p w14:paraId="3E9766E7" w14:textId="27DD404D" w:rsidR="006215C5" w:rsidRDefault="00000000">
      <w:pPr>
        <w:pStyle w:val="TOC2"/>
        <w:tabs>
          <w:tab w:val="left" w:pos="720"/>
          <w:tab w:val="right" w:leader="dot" w:pos="8494"/>
        </w:tabs>
        <w:rPr>
          <w:rFonts w:eastAsiaTheme="minorEastAsia" w:cstheme="minorBidi"/>
          <w:b w:val="0"/>
          <w:bCs w:val="0"/>
          <w:noProof/>
          <w:kern w:val="2"/>
          <w:lang w:eastAsia="pt-BR"/>
          <w14:ligatures w14:val="standardContextual"/>
        </w:rPr>
      </w:pPr>
      <w:hyperlink w:anchor="_Toc170224113" w:history="1">
        <w:r w:rsidR="006215C5" w:rsidRPr="006C789E">
          <w:rPr>
            <w:rStyle w:val="Hyperlink"/>
            <w:noProof/>
          </w:rPr>
          <w:t>2.</w:t>
        </w:r>
        <w:r w:rsidR="006215C5">
          <w:rPr>
            <w:rFonts w:eastAsiaTheme="minorEastAsia" w:cstheme="minorBidi"/>
            <w:b w:val="0"/>
            <w:bCs w:val="0"/>
            <w:noProof/>
            <w:kern w:val="2"/>
            <w:lang w:eastAsia="pt-BR"/>
            <w14:ligatures w14:val="standardContextual"/>
          </w:rPr>
          <w:tab/>
        </w:r>
        <w:r w:rsidR="006215C5" w:rsidRPr="006C789E">
          <w:rPr>
            <w:rStyle w:val="Hyperlink"/>
            <w:noProof/>
          </w:rPr>
          <w:t>Inelegibilidade por parentesco: ocupação, na mesma localidade, dos cargos de chefia dos Poderes Legislativo e Executivo por cônjuges/companheiros ou parentes até o segundo grau</w:t>
        </w:r>
        <w:r w:rsidR="006215C5">
          <w:rPr>
            <w:noProof/>
            <w:webHidden/>
          </w:rPr>
          <w:tab/>
        </w:r>
        <w:r w:rsidR="006215C5">
          <w:rPr>
            <w:noProof/>
            <w:webHidden/>
          </w:rPr>
          <w:fldChar w:fldCharType="begin"/>
        </w:r>
        <w:r w:rsidR="006215C5">
          <w:rPr>
            <w:noProof/>
            <w:webHidden/>
          </w:rPr>
          <w:instrText xml:space="preserve"> PAGEREF _Toc170224113 \h </w:instrText>
        </w:r>
        <w:r w:rsidR="006215C5">
          <w:rPr>
            <w:noProof/>
            <w:webHidden/>
          </w:rPr>
        </w:r>
        <w:r w:rsidR="006215C5">
          <w:rPr>
            <w:noProof/>
            <w:webHidden/>
          </w:rPr>
          <w:fldChar w:fldCharType="separate"/>
        </w:r>
        <w:r w:rsidR="006215C5">
          <w:rPr>
            <w:noProof/>
            <w:webHidden/>
          </w:rPr>
          <w:t>5</w:t>
        </w:r>
        <w:r w:rsidR="006215C5">
          <w:rPr>
            <w:noProof/>
            <w:webHidden/>
          </w:rPr>
          <w:fldChar w:fldCharType="end"/>
        </w:r>
      </w:hyperlink>
    </w:p>
    <w:p w14:paraId="51538D2D" w14:textId="3EBDD615"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14" w:history="1">
        <w:r w:rsidR="006215C5" w:rsidRPr="006C789E">
          <w:rPr>
            <w:rStyle w:val="Hyperlink"/>
            <w:noProof/>
          </w:rPr>
          <w:t>2.1.</w:t>
        </w:r>
        <w:r w:rsidR="006215C5">
          <w:rPr>
            <w:rFonts w:eastAsiaTheme="minorEastAsia" w:cstheme="minorBidi"/>
            <w:noProof/>
            <w:kern w:val="2"/>
            <w:sz w:val="22"/>
            <w:szCs w:val="22"/>
            <w:lang w:eastAsia="pt-BR"/>
            <w14:ligatures w14:val="standardContextual"/>
          </w:rPr>
          <w:tab/>
        </w:r>
        <w:r w:rsidR="006215C5" w:rsidRPr="006C789E">
          <w:rPr>
            <w:rStyle w:val="Hyperlink"/>
            <w:noProof/>
          </w:rPr>
          <w:t>Situação FÁTICA.</w:t>
        </w:r>
        <w:r w:rsidR="006215C5">
          <w:rPr>
            <w:noProof/>
            <w:webHidden/>
          </w:rPr>
          <w:tab/>
        </w:r>
        <w:r w:rsidR="006215C5">
          <w:rPr>
            <w:noProof/>
            <w:webHidden/>
          </w:rPr>
          <w:fldChar w:fldCharType="begin"/>
        </w:r>
        <w:r w:rsidR="006215C5">
          <w:rPr>
            <w:noProof/>
            <w:webHidden/>
          </w:rPr>
          <w:instrText xml:space="preserve"> PAGEREF _Toc170224114 \h </w:instrText>
        </w:r>
        <w:r w:rsidR="006215C5">
          <w:rPr>
            <w:noProof/>
            <w:webHidden/>
          </w:rPr>
        </w:r>
        <w:r w:rsidR="006215C5">
          <w:rPr>
            <w:noProof/>
            <w:webHidden/>
          </w:rPr>
          <w:fldChar w:fldCharType="separate"/>
        </w:r>
        <w:r w:rsidR="006215C5">
          <w:rPr>
            <w:noProof/>
            <w:webHidden/>
          </w:rPr>
          <w:t>5</w:t>
        </w:r>
        <w:r w:rsidR="006215C5">
          <w:rPr>
            <w:noProof/>
            <w:webHidden/>
          </w:rPr>
          <w:fldChar w:fldCharType="end"/>
        </w:r>
      </w:hyperlink>
    </w:p>
    <w:p w14:paraId="0D5BC859" w14:textId="2B1DC2E6"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15" w:history="1">
        <w:r w:rsidR="006215C5" w:rsidRPr="006C789E">
          <w:rPr>
            <w:rStyle w:val="Hyperlink"/>
            <w:noProof/>
          </w:rPr>
          <w:t>2.2.</w:t>
        </w:r>
        <w:r w:rsidR="006215C5">
          <w:rPr>
            <w:rFonts w:eastAsiaTheme="minorEastAsia" w:cstheme="minorBidi"/>
            <w:noProof/>
            <w:kern w:val="2"/>
            <w:sz w:val="22"/>
            <w:szCs w:val="22"/>
            <w:lang w:eastAsia="pt-BR"/>
            <w14:ligatures w14:val="standardContextual"/>
          </w:rPr>
          <w:tab/>
        </w:r>
        <w:r w:rsidR="006215C5" w:rsidRPr="006C789E">
          <w:rPr>
            <w:rStyle w:val="Hyperlink"/>
            <w:noProof/>
          </w:rPr>
          <w:t>Análise ESTRATÉGICA.</w:t>
        </w:r>
        <w:r w:rsidR="006215C5">
          <w:rPr>
            <w:noProof/>
            <w:webHidden/>
          </w:rPr>
          <w:tab/>
        </w:r>
        <w:r w:rsidR="006215C5">
          <w:rPr>
            <w:noProof/>
            <w:webHidden/>
          </w:rPr>
          <w:fldChar w:fldCharType="begin"/>
        </w:r>
        <w:r w:rsidR="006215C5">
          <w:rPr>
            <w:noProof/>
            <w:webHidden/>
          </w:rPr>
          <w:instrText xml:space="preserve"> PAGEREF _Toc170224115 \h </w:instrText>
        </w:r>
        <w:r w:rsidR="006215C5">
          <w:rPr>
            <w:noProof/>
            <w:webHidden/>
          </w:rPr>
        </w:r>
        <w:r w:rsidR="006215C5">
          <w:rPr>
            <w:noProof/>
            <w:webHidden/>
          </w:rPr>
          <w:fldChar w:fldCharType="separate"/>
        </w:r>
        <w:r w:rsidR="006215C5">
          <w:rPr>
            <w:noProof/>
            <w:webHidden/>
          </w:rPr>
          <w:t>5</w:t>
        </w:r>
        <w:r w:rsidR="006215C5">
          <w:rPr>
            <w:noProof/>
            <w:webHidden/>
          </w:rPr>
          <w:fldChar w:fldCharType="end"/>
        </w:r>
      </w:hyperlink>
    </w:p>
    <w:p w14:paraId="1521BF5F" w14:textId="2E0C8931"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16" w:history="1">
        <w:r w:rsidR="006215C5" w:rsidRPr="006C789E">
          <w:rPr>
            <w:rStyle w:val="Hyperlink"/>
            <w:noProof/>
          </w:rPr>
          <w:t>2.2.1.</w:t>
        </w:r>
        <w:r w:rsidR="006215C5">
          <w:rPr>
            <w:rFonts w:eastAsiaTheme="minorEastAsia" w:cstheme="minorBidi"/>
            <w:noProof/>
            <w:kern w:val="2"/>
            <w:sz w:val="22"/>
            <w:szCs w:val="22"/>
            <w:lang w:eastAsia="pt-BR"/>
            <w14:ligatures w14:val="standardContextual"/>
          </w:rPr>
          <w:tab/>
        </w:r>
        <w:r w:rsidR="006215C5" w:rsidRPr="006C789E">
          <w:rPr>
            <w:rStyle w:val="Hyperlink"/>
            <w:noProof/>
          </w:rPr>
          <w:t>Questão JURÍDICA.</w:t>
        </w:r>
        <w:r w:rsidR="006215C5">
          <w:rPr>
            <w:noProof/>
            <w:webHidden/>
          </w:rPr>
          <w:tab/>
        </w:r>
        <w:r w:rsidR="006215C5">
          <w:rPr>
            <w:noProof/>
            <w:webHidden/>
          </w:rPr>
          <w:fldChar w:fldCharType="begin"/>
        </w:r>
        <w:r w:rsidR="006215C5">
          <w:rPr>
            <w:noProof/>
            <w:webHidden/>
          </w:rPr>
          <w:instrText xml:space="preserve"> PAGEREF _Toc170224116 \h </w:instrText>
        </w:r>
        <w:r w:rsidR="006215C5">
          <w:rPr>
            <w:noProof/>
            <w:webHidden/>
          </w:rPr>
        </w:r>
        <w:r w:rsidR="006215C5">
          <w:rPr>
            <w:noProof/>
            <w:webHidden/>
          </w:rPr>
          <w:fldChar w:fldCharType="separate"/>
        </w:r>
        <w:r w:rsidR="006215C5">
          <w:rPr>
            <w:noProof/>
            <w:webHidden/>
          </w:rPr>
          <w:t>6</w:t>
        </w:r>
        <w:r w:rsidR="006215C5">
          <w:rPr>
            <w:noProof/>
            <w:webHidden/>
          </w:rPr>
          <w:fldChar w:fldCharType="end"/>
        </w:r>
      </w:hyperlink>
    </w:p>
    <w:p w14:paraId="4AB76C76" w14:textId="78B6C7AA"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17" w:history="1">
        <w:r w:rsidR="006215C5" w:rsidRPr="006C789E">
          <w:rPr>
            <w:rStyle w:val="Hyperlink"/>
            <w:noProof/>
          </w:rPr>
          <w:t>2.2.2.</w:t>
        </w:r>
        <w:r w:rsidR="006215C5">
          <w:rPr>
            <w:rFonts w:eastAsiaTheme="minorEastAsia" w:cstheme="minorBidi"/>
            <w:noProof/>
            <w:kern w:val="2"/>
            <w:sz w:val="22"/>
            <w:szCs w:val="22"/>
            <w:lang w:eastAsia="pt-BR"/>
            <w14:ligatures w14:val="standardContextual"/>
          </w:rPr>
          <w:tab/>
        </w:r>
        <w:r w:rsidR="006215C5" w:rsidRPr="006C789E">
          <w:rPr>
            <w:rStyle w:val="Hyperlink"/>
            <w:noProof/>
          </w:rPr>
          <w:t>Impede a ocupação dos cargos?</w:t>
        </w:r>
        <w:r w:rsidR="006215C5">
          <w:rPr>
            <w:noProof/>
            <w:webHidden/>
          </w:rPr>
          <w:tab/>
        </w:r>
        <w:r w:rsidR="006215C5">
          <w:rPr>
            <w:noProof/>
            <w:webHidden/>
          </w:rPr>
          <w:fldChar w:fldCharType="begin"/>
        </w:r>
        <w:r w:rsidR="006215C5">
          <w:rPr>
            <w:noProof/>
            <w:webHidden/>
          </w:rPr>
          <w:instrText xml:space="preserve"> PAGEREF _Toc170224117 \h </w:instrText>
        </w:r>
        <w:r w:rsidR="006215C5">
          <w:rPr>
            <w:noProof/>
            <w:webHidden/>
          </w:rPr>
        </w:r>
        <w:r w:rsidR="006215C5">
          <w:rPr>
            <w:noProof/>
            <w:webHidden/>
          </w:rPr>
          <w:fldChar w:fldCharType="separate"/>
        </w:r>
        <w:r w:rsidR="006215C5">
          <w:rPr>
            <w:noProof/>
            <w:webHidden/>
          </w:rPr>
          <w:t>6</w:t>
        </w:r>
        <w:r w:rsidR="006215C5">
          <w:rPr>
            <w:noProof/>
            <w:webHidden/>
          </w:rPr>
          <w:fldChar w:fldCharType="end"/>
        </w:r>
      </w:hyperlink>
    </w:p>
    <w:p w14:paraId="79C8D99C" w14:textId="6498BADD"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18" w:history="1">
        <w:r w:rsidR="006215C5" w:rsidRPr="006C789E">
          <w:rPr>
            <w:rStyle w:val="Hyperlink"/>
            <w:noProof/>
          </w:rPr>
          <w:t>2.2.3.</w:t>
        </w:r>
        <w:r w:rsidR="006215C5">
          <w:rPr>
            <w:rFonts w:eastAsiaTheme="minorEastAsia" w:cstheme="minorBidi"/>
            <w:noProof/>
            <w:kern w:val="2"/>
            <w:sz w:val="22"/>
            <w:szCs w:val="22"/>
            <w:lang w:eastAsia="pt-BR"/>
            <w14:ligatures w14:val="standardContextual"/>
          </w:rPr>
          <w:tab/>
        </w:r>
        <w:r w:rsidR="006215C5" w:rsidRPr="006C789E">
          <w:rPr>
            <w:rStyle w:val="Hyperlink"/>
            <w:noProof/>
          </w:rPr>
          <w:t>Resultado final.</w:t>
        </w:r>
        <w:r w:rsidR="006215C5">
          <w:rPr>
            <w:noProof/>
            <w:webHidden/>
          </w:rPr>
          <w:tab/>
        </w:r>
        <w:r w:rsidR="006215C5">
          <w:rPr>
            <w:noProof/>
            <w:webHidden/>
          </w:rPr>
          <w:fldChar w:fldCharType="begin"/>
        </w:r>
        <w:r w:rsidR="006215C5">
          <w:rPr>
            <w:noProof/>
            <w:webHidden/>
          </w:rPr>
          <w:instrText xml:space="preserve"> PAGEREF _Toc170224118 \h </w:instrText>
        </w:r>
        <w:r w:rsidR="006215C5">
          <w:rPr>
            <w:noProof/>
            <w:webHidden/>
          </w:rPr>
        </w:r>
        <w:r w:rsidR="006215C5">
          <w:rPr>
            <w:noProof/>
            <w:webHidden/>
          </w:rPr>
          <w:fldChar w:fldCharType="separate"/>
        </w:r>
        <w:r w:rsidR="006215C5">
          <w:rPr>
            <w:noProof/>
            <w:webHidden/>
          </w:rPr>
          <w:t>6</w:t>
        </w:r>
        <w:r w:rsidR="006215C5">
          <w:rPr>
            <w:noProof/>
            <w:webHidden/>
          </w:rPr>
          <w:fldChar w:fldCharType="end"/>
        </w:r>
      </w:hyperlink>
    </w:p>
    <w:p w14:paraId="29512158" w14:textId="4372328B" w:rsidR="006215C5" w:rsidRDefault="00000000">
      <w:pPr>
        <w:pStyle w:val="TOC2"/>
        <w:tabs>
          <w:tab w:val="left" w:pos="720"/>
          <w:tab w:val="right" w:leader="dot" w:pos="8494"/>
        </w:tabs>
        <w:rPr>
          <w:rFonts w:eastAsiaTheme="minorEastAsia" w:cstheme="minorBidi"/>
          <w:b w:val="0"/>
          <w:bCs w:val="0"/>
          <w:noProof/>
          <w:kern w:val="2"/>
          <w:lang w:eastAsia="pt-BR"/>
          <w14:ligatures w14:val="standardContextual"/>
        </w:rPr>
      </w:pPr>
      <w:hyperlink w:anchor="_Toc170224119" w:history="1">
        <w:r w:rsidR="006215C5" w:rsidRPr="006C789E">
          <w:rPr>
            <w:rStyle w:val="Hyperlink"/>
            <w:noProof/>
          </w:rPr>
          <w:t>3.</w:t>
        </w:r>
        <w:r w:rsidR="006215C5">
          <w:rPr>
            <w:rFonts w:eastAsiaTheme="minorEastAsia" w:cstheme="minorBidi"/>
            <w:b w:val="0"/>
            <w:bCs w:val="0"/>
            <w:noProof/>
            <w:kern w:val="2"/>
            <w:lang w:eastAsia="pt-BR"/>
            <w14:ligatures w14:val="standardContextual"/>
          </w:rPr>
          <w:tab/>
        </w:r>
        <w:r w:rsidR="006215C5" w:rsidRPr="006C789E">
          <w:rPr>
            <w:rStyle w:val="Hyperlink"/>
            <w:noProof/>
          </w:rPr>
          <w:t>Leis municipais e proibição do uso da “linguagem neutra”</w:t>
        </w:r>
        <w:r w:rsidR="006215C5">
          <w:rPr>
            <w:noProof/>
            <w:webHidden/>
          </w:rPr>
          <w:tab/>
        </w:r>
        <w:r w:rsidR="006215C5">
          <w:rPr>
            <w:noProof/>
            <w:webHidden/>
          </w:rPr>
          <w:fldChar w:fldCharType="begin"/>
        </w:r>
        <w:r w:rsidR="006215C5">
          <w:rPr>
            <w:noProof/>
            <w:webHidden/>
          </w:rPr>
          <w:instrText xml:space="preserve"> PAGEREF _Toc170224119 \h </w:instrText>
        </w:r>
        <w:r w:rsidR="006215C5">
          <w:rPr>
            <w:noProof/>
            <w:webHidden/>
          </w:rPr>
        </w:r>
        <w:r w:rsidR="006215C5">
          <w:rPr>
            <w:noProof/>
            <w:webHidden/>
          </w:rPr>
          <w:fldChar w:fldCharType="separate"/>
        </w:r>
        <w:r w:rsidR="006215C5">
          <w:rPr>
            <w:noProof/>
            <w:webHidden/>
          </w:rPr>
          <w:t>7</w:t>
        </w:r>
        <w:r w:rsidR="006215C5">
          <w:rPr>
            <w:noProof/>
            <w:webHidden/>
          </w:rPr>
          <w:fldChar w:fldCharType="end"/>
        </w:r>
      </w:hyperlink>
    </w:p>
    <w:p w14:paraId="2879078F" w14:textId="25284E01"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20" w:history="1">
        <w:r w:rsidR="006215C5" w:rsidRPr="006C789E">
          <w:rPr>
            <w:rStyle w:val="Hyperlink"/>
            <w:noProof/>
          </w:rPr>
          <w:t>3.1.</w:t>
        </w:r>
        <w:r w:rsidR="006215C5">
          <w:rPr>
            <w:rFonts w:eastAsiaTheme="minorEastAsia" w:cstheme="minorBidi"/>
            <w:noProof/>
            <w:kern w:val="2"/>
            <w:sz w:val="22"/>
            <w:szCs w:val="22"/>
            <w:lang w:eastAsia="pt-BR"/>
            <w14:ligatures w14:val="standardContextual"/>
          </w:rPr>
          <w:tab/>
        </w:r>
        <w:r w:rsidR="006215C5" w:rsidRPr="006C789E">
          <w:rPr>
            <w:rStyle w:val="Hyperlink"/>
            <w:noProof/>
          </w:rPr>
          <w:t>Situação FÁTICA.</w:t>
        </w:r>
        <w:r w:rsidR="006215C5">
          <w:rPr>
            <w:noProof/>
            <w:webHidden/>
          </w:rPr>
          <w:tab/>
        </w:r>
        <w:r w:rsidR="006215C5">
          <w:rPr>
            <w:noProof/>
            <w:webHidden/>
          </w:rPr>
          <w:fldChar w:fldCharType="begin"/>
        </w:r>
        <w:r w:rsidR="006215C5">
          <w:rPr>
            <w:noProof/>
            <w:webHidden/>
          </w:rPr>
          <w:instrText xml:space="preserve"> PAGEREF _Toc170224120 \h </w:instrText>
        </w:r>
        <w:r w:rsidR="006215C5">
          <w:rPr>
            <w:noProof/>
            <w:webHidden/>
          </w:rPr>
        </w:r>
        <w:r w:rsidR="006215C5">
          <w:rPr>
            <w:noProof/>
            <w:webHidden/>
          </w:rPr>
          <w:fldChar w:fldCharType="separate"/>
        </w:r>
        <w:r w:rsidR="006215C5">
          <w:rPr>
            <w:noProof/>
            <w:webHidden/>
          </w:rPr>
          <w:t>7</w:t>
        </w:r>
        <w:r w:rsidR="006215C5">
          <w:rPr>
            <w:noProof/>
            <w:webHidden/>
          </w:rPr>
          <w:fldChar w:fldCharType="end"/>
        </w:r>
      </w:hyperlink>
    </w:p>
    <w:p w14:paraId="4623C394" w14:textId="5C7C50AF"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21" w:history="1">
        <w:r w:rsidR="006215C5" w:rsidRPr="006C789E">
          <w:rPr>
            <w:rStyle w:val="Hyperlink"/>
            <w:noProof/>
          </w:rPr>
          <w:t>3.2.</w:t>
        </w:r>
        <w:r w:rsidR="006215C5">
          <w:rPr>
            <w:rFonts w:eastAsiaTheme="minorEastAsia" w:cstheme="minorBidi"/>
            <w:noProof/>
            <w:kern w:val="2"/>
            <w:sz w:val="22"/>
            <w:szCs w:val="22"/>
            <w:lang w:eastAsia="pt-BR"/>
            <w14:ligatures w14:val="standardContextual"/>
          </w:rPr>
          <w:tab/>
        </w:r>
        <w:r w:rsidR="006215C5" w:rsidRPr="006C789E">
          <w:rPr>
            <w:rStyle w:val="Hyperlink"/>
            <w:noProof/>
          </w:rPr>
          <w:t>Análise ESTRATÉGICA.</w:t>
        </w:r>
        <w:r w:rsidR="006215C5">
          <w:rPr>
            <w:noProof/>
            <w:webHidden/>
          </w:rPr>
          <w:tab/>
        </w:r>
        <w:r w:rsidR="006215C5">
          <w:rPr>
            <w:noProof/>
            <w:webHidden/>
          </w:rPr>
          <w:fldChar w:fldCharType="begin"/>
        </w:r>
        <w:r w:rsidR="006215C5">
          <w:rPr>
            <w:noProof/>
            <w:webHidden/>
          </w:rPr>
          <w:instrText xml:space="preserve"> PAGEREF _Toc170224121 \h </w:instrText>
        </w:r>
        <w:r w:rsidR="006215C5">
          <w:rPr>
            <w:noProof/>
            <w:webHidden/>
          </w:rPr>
        </w:r>
        <w:r w:rsidR="006215C5">
          <w:rPr>
            <w:noProof/>
            <w:webHidden/>
          </w:rPr>
          <w:fldChar w:fldCharType="separate"/>
        </w:r>
        <w:r w:rsidR="006215C5">
          <w:rPr>
            <w:noProof/>
            <w:webHidden/>
          </w:rPr>
          <w:t>7</w:t>
        </w:r>
        <w:r w:rsidR="006215C5">
          <w:rPr>
            <w:noProof/>
            <w:webHidden/>
          </w:rPr>
          <w:fldChar w:fldCharType="end"/>
        </w:r>
      </w:hyperlink>
    </w:p>
    <w:p w14:paraId="6512DB4E" w14:textId="6D8446F3"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22" w:history="1">
        <w:r w:rsidR="006215C5" w:rsidRPr="006C789E">
          <w:rPr>
            <w:rStyle w:val="Hyperlink"/>
            <w:noProof/>
          </w:rPr>
          <w:t>3.2.1.</w:t>
        </w:r>
        <w:r w:rsidR="006215C5">
          <w:rPr>
            <w:rFonts w:eastAsiaTheme="minorEastAsia" w:cstheme="minorBidi"/>
            <w:noProof/>
            <w:kern w:val="2"/>
            <w:sz w:val="22"/>
            <w:szCs w:val="22"/>
            <w:lang w:eastAsia="pt-BR"/>
            <w14:ligatures w14:val="standardContextual"/>
          </w:rPr>
          <w:tab/>
        </w:r>
        <w:r w:rsidR="006215C5" w:rsidRPr="006C789E">
          <w:rPr>
            <w:rStyle w:val="Hyperlink"/>
            <w:noProof/>
          </w:rPr>
          <w:t>Questão JURÍDICA.</w:t>
        </w:r>
        <w:r w:rsidR="006215C5">
          <w:rPr>
            <w:noProof/>
            <w:webHidden/>
          </w:rPr>
          <w:tab/>
        </w:r>
        <w:r w:rsidR="006215C5">
          <w:rPr>
            <w:noProof/>
            <w:webHidden/>
          </w:rPr>
          <w:fldChar w:fldCharType="begin"/>
        </w:r>
        <w:r w:rsidR="006215C5">
          <w:rPr>
            <w:noProof/>
            <w:webHidden/>
          </w:rPr>
          <w:instrText xml:space="preserve"> PAGEREF _Toc170224122 \h </w:instrText>
        </w:r>
        <w:r w:rsidR="006215C5">
          <w:rPr>
            <w:noProof/>
            <w:webHidden/>
          </w:rPr>
        </w:r>
        <w:r w:rsidR="006215C5">
          <w:rPr>
            <w:noProof/>
            <w:webHidden/>
          </w:rPr>
          <w:fldChar w:fldCharType="separate"/>
        </w:r>
        <w:r w:rsidR="006215C5">
          <w:rPr>
            <w:noProof/>
            <w:webHidden/>
          </w:rPr>
          <w:t>7</w:t>
        </w:r>
        <w:r w:rsidR="006215C5">
          <w:rPr>
            <w:noProof/>
            <w:webHidden/>
          </w:rPr>
          <w:fldChar w:fldCharType="end"/>
        </w:r>
      </w:hyperlink>
    </w:p>
    <w:p w14:paraId="1F7437AC" w14:textId="5A4FB859"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23" w:history="1">
        <w:r w:rsidR="006215C5" w:rsidRPr="006C789E">
          <w:rPr>
            <w:rStyle w:val="Hyperlink"/>
            <w:noProof/>
          </w:rPr>
          <w:t>3.2.2.</w:t>
        </w:r>
        <w:r w:rsidR="006215C5">
          <w:rPr>
            <w:rFonts w:eastAsiaTheme="minorEastAsia" w:cstheme="minorBidi"/>
            <w:noProof/>
            <w:kern w:val="2"/>
            <w:sz w:val="22"/>
            <w:szCs w:val="22"/>
            <w:lang w:eastAsia="pt-BR"/>
            <w14:ligatures w14:val="standardContextual"/>
          </w:rPr>
          <w:tab/>
        </w:r>
        <w:r w:rsidR="006215C5" w:rsidRPr="006C789E">
          <w:rPr>
            <w:rStyle w:val="Hyperlink"/>
            <w:noProof/>
          </w:rPr>
          <w:t>Usurpada a competência da União?</w:t>
        </w:r>
        <w:r w:rsidR="006215C5">
          <w:rPr>
            <w:noProof/>
            <w:webHidden/>
          </w:rPr>
          <w:tab/>
        </w:r>
        <w:r w:rsidR="006215C5">
          <w:rPr>
            <w:noProof/>
            <w:webHidden/>
          </w:rPr>
          <w:fldChar w:fldCharType="begin"/>
        </w:r>
        <w:r w:rsidR="006215C5">
          <w:rPr>
            <w:noProof/>
            <w:webHidden/>
          </w:rPr>
          <w:instrText xml:space="preserve"> PAGEREF _Toc170224123 \h </w:instrText>
        </w:r>
        <w:r w:rsidR="006215C5">
          <w:rPr>
            <w:noProof/>
            <w:webHidden/>
          </w:rPr>
        </w:r>
        <w:r w:rsidR="006215C5">
          <w:rPr>
            <w:noProof/>
            <w:webHidden/>
          </w:rPr>
          <w:fldChar w:fldCharType="separate"/>
        </w:r>
        <w:r w:rsidR="006215C5">
          <w:rPr>
            <w:noProof/>
            <w:webHidden/>
          </w:rPr>
          <w:t>8</w:t>
        </w:r>
        <w:r w:rsidR="006215C5">
          <w:rPr>
            <w:noProof/>
            <w:webHidden/>
          </w:rPr>
          <w:fldChar w:fldCharType="end"/>
        </w:r>
      </w:hyperlink>
    </w:p>
    <w:p w14:paraId="48889062" w14:textId="518B2B44"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24" w:history="1">
        <w:r w:rsidR="006215C5" w:rsidRPr="006C789E">
          <w:rPr>
            <w:rStyle w:val="Hyperlink"/>
            <w:noProof/>
          </w:rPr>
          <w:t>3.2.3.</w:t>
        </w:r>
        <w:r w:rsidR="006215C5">
          <w:rPr>
            <w:rFonts w:eastAsiaTheme="minorEastAsia" w:cstheme="minorBidi"/>
            <w:noProof/>
            <w:kern w:val="2"/>
            <w:sz w:val="22"/>
            <w:szCs w:val="22"/>
            <w:lang w:eastAsia="pt-BR"/>
            <w14:ligatures w14:val="standardContextual"/>
          </w:rPr>
          <w:tab/>
        </w:r>
        <w:r w:rsidR="006215C5" w:rsidRPr="006C789E">
          <w:rPr>
            <w:rStyle w:val="Hyperlink"/>
            <w:noProof/>
          </w:rPr>
          <w:t>Resultado final.</w:t>
        </w:r>
        <w:r w:rsidR="006215C5">
          <w:rPr>
            <w:noProof/>
            <w:webHidden/>
          </w:rPr>
          <w:tab/>
        </w:r>
        <w:r w:rsidR="006215C5">
          <w:rPr>
            <w:noProof/>
            <w:webHidden/>
          </w:rPr>
          <w:fldChar w:fldCharType="begin"/>
        </w:r>
        <w:r w:rsidR="006215C5">
          <w:rPr>
            <w:noProof/>
            <w:webHidden/>
          </w:rPr>
          <w:instrText xml:space="preserve"> PAGEREF _Toc170224124 \h </w:instrText>
        </w:r>
        <w:r w:rsidR="006215C5">
          <w:rPr>
            <w:noProof/>
            <w:webHidden/>
          </w:rPr>
        </w:r>
        <w:r w:rsidR="006215C5">
          <w:rPr>
            <w:noProof/>
            <w:webHidden/>
          </w:rPr>
          <w:fldChar w:fldCharType="separate"/>
        </w:r>
        <w:r w:rsidR="006215C5">
          <w:rPr>
            <w:noProof/>
            <w:webHidden/>
          </w:rPr>
          <w:t>8</w:t>
        </w:r>
        <w:r w:rsidR="006215C5">
          <w:rPr>
            <w:noProof/>
            <w:webHidden/>
          </w:rPr>
          <w:fldChar w:fldCharType="end"/>
        </w:r>
      </w:hyperlink>
    </w:p>
    <w:p w14:paraId="3A17E3B5" w14:textId="0859C430" w:rsidR="006215C5" w:rsidRDefault="00000000">
      <w:pPr>
        <w:pStyle w:val="TOC2"/>
        <w:tabs>
          <w:tab w:val="left" w:pos="720"/>
          <w:tab w:val="right" w:leader="dot" w:pos="8494"/>
        </w:tabs>
        <w:rPr>
          <w:rFonts w:eastAsiaTheme="minorEastAsia" w:cstheme="minorBidi"/>
          <w:b w:val="0"/>
          <w:bCs w:val="0"/>
          <w:noProof/>
          <w:kern w:val="2"/>
          <w:lang w:eastAsia="pt-BR"/>
          <w14:ligatures w14:val="standardContextual"/>
        </w:rPr>
      </w:pPr>
      <w:hyperlink w:anchor="_Toc170224125" w:history="1">
        <w:r w:rsidR="006215C5" w:rsidRPr="006C789E">
          <w:rPr>
            <w:rStyle w:val="Hyperlink"/>
            <w:noProof/>
          </w:rPr>
          <w:t>4.</w:t>
        </w:r>
        <w:r w:rsidR="006215C5">
          <w:rPr>
            <w:rFonts w:eastAsiaTheme="minorEastAsia" w:cstheme="minorBidi"/>
            <w:b w:val="0"/>
            <w:bCs w:val="0"/>
            <w:noProof/>
            <w:kern w:val="2"/>
            <w:lang w:eastAsia="pt-BR"/>
            <w14:ligatures w14:val="standardContextual"/>
          </w:rPr>
          <w:tab/>
        </w:r>
        <w:r w:rsidR="006215C5" w:rsidRPr="006C789E">
          <w:rPr>
            <w:rStyle w:val="Hyperlink"/>
            <w:noProof/>
          </w:rPr>
          <w:t>Lei do Plano Plurianual 2024-2027 do Estado da Paraíba: emenda parlamentar e cronograma de execução orçamentária e financeira para emendas individuais</w:t>
        </w:r>
        <w:r w:rsidR="006215C5">
          <w:rPr>
            <w:noProof/>
            <w:webHidden/>
          </w:rPr>
          <w:tab/>
        </w:r>
        <w:r w:rsidR="006215C5">
          <w:rPr>
            <w:noProof/>
            <w:webHidden/>
          </w:rPr>
          <w:fldChar w:fldCharType="begin"/>
        </w:r>
        <w:r w:rsidR="006215C5">
          <w:rPr>
            <w:noProof/>
            <w:webHidden/>
          </w:rPr>
          <w:instrText xml:space="preserve"> PAGEREF _Toc170224125 \h </w:instrText>
        </w:r>
        <w:r w:rsidR="006215C5">
          <w:rPr>
            <w:noProof/>
            <w:webHidden/>
          </w:rPr>
        </w:r>
        <w:r w:rsidR="006215C5">
          <w:rPr>
            <w:noProof/>
            <w:webHidden/>
          </w:rPr>
          <w:fldChar w:fldCharType="separate"/>
        </w:r>
        <w:r w:rsidR="006215C5">
          <w:rPr>
            <w:noProof/>
            <w:webHidden/>
          </w:rPr>
          <w:t>8</w:t>
        </w:r>
        <w:r w:rsidR="006215C5">
          <w:rPr>
            <w:noProof/>
            <w:webHidden/>
          </w:rPr>
          <w:fldChar w:fldCharType="end"/>
        </w:r>
      </w:hyperlink>
    </w:p>
    <w:p w14:paraId="41876401" w14:textId="196B2491"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26" w:history="1">
        <w:r w:rsidR="006215C5" w:rsidRPr="006C789E">
          <w:rPr>
            <w:rStyle w:val="Hyperlink"/>
            <w:noProof/>
          </w:rPr>
          <w:t>4.1.</w:t>
        </w:r>
        <w:r w:rsidR="006215C5">
          <w:rPr>
            <w:rFonts w:eastAsiaTheme="minorEastAsia" w:cstheme="minorBidi"/>
            <w:noProof/>
            <w:kern w:val="2"/>
            <w:sz w:val="22"/>
            <w:szCs w:val="22"/>
            <w:lang w:eastAsia="pt-BR"/>
            <w14:ligatures w14:val="standardContextual"/>
          </w:rPr>
          <w:tab/>
        </w:r>
        <w:r w:rsidR="006215C5" w:rsidRPr="006C789E">
          <w:rPr>
            <w:rStyle w:val="Hyperlink"/>
            <w:noProof/>
          </w:rPr>
          <w:t>Situação FÁTICA.</w:t>
        </w:r>
        <w:r w:rsidR="006215C5">
          <w:rPr>
            <w:noProof/>
            <w:webHidden/>
          </w:rPr>
          <w:tab/>
        </w:r>
        <w:r w:rsidR="006215C5">
          <w:rPr>
            <w:noProof/>
            <w:webHidden/>
          </w:rPr>
          <w:fldChar w:fldCharType="begin"/>
        </w:r>
        <w:r w:rsidR="006215C5">
          <w:rPr>
            <w:noProof/>
            <w:webHidden/>
          </w:rPr>
          <w:instrText xml:space="preserve"> PAGEREF _Toc170224126 \h </w:instrText>
        </w:r>
        <w:r w:rsidR="006215C5">
          <w:rPr>
            <w:noProof/>
            <w:webHidden/>
          </w:rPr>
        </w:r>
        <w:r w:rsidR="006215C5">
          <w:rPr>
            <w:noProof/>
            <w:webHidden/>
          </w:rPr>
          <w:fldChar w:fldCharType="separate"/>
        </w:r>
        <w:r w:rsidR="006215C5">
          <w:rPr>
            <w:noProof/>
            <w:webHidden/>
          </w:rPr>
          <w:t>9</w:t>
        </w:r>
        <w:r w:rsidR="006215C5">
          <w:rPr>
            <w:noProof/>
            <w:webHidden/>
          </w:rPr>
          <w:fldChar w:fldCharType="end"/>
        </w:r>
      </w:hyperlink>
    </w:p>
    <w:p w14:paraId="02145E9F" w14:textId="3CCF2210"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27" w:history="1">
        <w:r w:rsidR="006215C5" w:rsidRPr="006C789E">
          <w:rPr>
            <w:rStyle w:val="Hyperlink"/>
            <w:noProof/>
          </w:rPr>
          <w:t>4.2.</w:t>
        </w:r>
        <w:r w:rsidR="006215C5">
          <w:rPr>
            <w:rFonts w:eastAsiaTheme="minorEastAsia" w:cstheme="minorBidi"/>
            <w:noProof/>
            <w:kern w:val="2"/>
            <w:sz w:val="22"/>
            <w:szCs w:val="22"/>
            <w:lang w:eastAsia="pt-BR"/>
            <w14:ligatures w14:val="standardContextual"/>
          </w:rPr>
          <w:tab/>
        </w:r>
        <w:r w:rsidR="006215C5" w:rsidRPr="006C789E">
          <w:rPr>
            <w:rStyle w:val="Hyperlink"/>
            <w:noProof/>
          </w:rPr>
          <w:t>Análise ESTRATÉGICA.</w:t>
        </w:r>
        <w:r w:rsidR="006215C5">
          <w:rPr>
            <w:noProof/>
            <w:webHidden/>
          </w:rPr>
          <w:tab/>
        </w:r>
        <w:r w:rsidR="006215C5">
          <w:rPr>
            <w:noProof/>
            <w:webHidden/>
          </w:rPr>
          <w:fldChar w:fldCharType="begin"/>
        </w:r>
        <w:r w:rsidR="006215C5">
          <w:rPr>
            <w:noProof/>
            <w:webHidden/>
          </w:rPr>
          <w:instrText xml:space="preserve"> PAGEREF _Toc170224127 \h </w:instrText>
        </w:r>
        <w:r w:rsidR="006215C5">
          <w:rPr>
            <w:noProof/>
            <w:webHidden/>
          </w:rPr>
        </w:r>
        <w:r w:rsidR="006215C5">
          <w:rPr>
            <w:noProof/>
            <w:webHidden/>
          </w:rPr>
          <w:fldChar w:fldCharType="separate"/>
        </w:r>
        <w:r w:rsidR="006215C5">
          <w:rPr>
            <w:noProof/>
            <w:webHidden/>
          </w:rPr>
          <w:t>9</w:t>
        </w:r>
        <w:r w:rsidR="006215C5">
          <w:rPr>
            <w:noProof/>
            <w:webHidden/>
          </w:rPr>
          <w:fldChar w:fldCharType="end"/>
        </w:r>
      </w:hyperlink>
    </w:p>
    <w:p w14:paraId="627EAE96" w14:textId="0A5A00A8"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28" w:history="1">
        <w:r w:rsidR="006215C5" w:rsidRPr="006C789E">
          <w:rPr>
            <w:rStyle w:val="Hyperlink"/>
            <w:noProof/>
          </w:rPr>
          <w:t>4.2.1.</w:t>
        </w:r>
        <w:r w:rsidR="006215C5">
          <w:rPr>
            <w:rFonts w:eastAsiaTheme="minorEastAsia" w:cstheme="minorBidi"/>
            <w:noProof/>
            <w:kern w:val="2"/>
            <w:sz w:val="22"/>
            <w:szCs w:val="22"/>
            <w:lang w:eastAsia="pt-BR"/>
            <w14:ligatures w14:val="standardContextual"/>
          </w:rPr>
          <w:tab/>
        </w:r>
        <w:r w:rsidR="006215C5" w:rsidRPr="006C789E">
          <w:rPr>
            <w:rStyle w:val="Hyperlink"/>
            <w:noProof/>
          </w:rPr>
          <w:t>Violado o princípio da separação de poderes?</w:t>
        </w:r>
        <w:r w:rsidR="006215C5">
          <w:rPr>
            <w:noProof/>
            <w:webHidden/>
          </w:rPr>
          <w:tab/>
        </w:r>
        <w:r w:rsidR="006215C5">
          <w:rPr>
            <w:noProof/>
            <w:webHidden/>
          </w:rPr>
          <w:fldChar w:fldCharType="begin"/>
        </w:r>
        <w:r w:rsidR="006215C5">
          <w:rPr>
            <w:noProof/>
            <w:webHidden/>
          </w:rPr>
          <w:instrText xml:space="preserve"> PAGEREF _Toc170224128 \h </w:instrText>
        </w:r>
        <w:r w:rsidR="006215C5">
          <w:rPr>
            <w:noProof/>
            <w:webHidden/>
          </w:rPr>
        </w:r>
        <w:r w:rsidR="006215C5">
          <w:rPr>
            <w:noProof/>
            <w:webHidden/>
          </w:rPr>
          <w:fldChar w:fldCharType="separate"/>
        </w:r>
        <w:r w:rsidR="006215C5">
          <w:rPr>
            <w:noProof/>
            <w:webHidden/>
          </w:rPr>
          <w:t>9</w:t>
        </w:r>
        <w:r w:rsidR="006215C5">
          <w:rPr>
            <w:noProof/>
            <w:webHidden/>
          </w:rPr>
          <w:fldChar w:fldCharType="end"/>
        </w:r>
      </w:hyperlink>
    </w:p>
    <w:p w14:paraId="30FC8C82" w14:textId="7B2F472B"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29" w:history="1">
        <w:r w:rsidR="006215C5" w:rsidRPr="006C789E">
          <w:rPr>
            <w:rStyle w:val="Hyperlink"/>
            <w:noProof/>
          </w:rPr>
          <w:t>4.2.2.</w:t>
        </w:r>
        <w:r w:rsidR="006215C5">
          <w:rPr>
            <w:rFonts w:eastAsiaTheme="minorEastAsia" w:cstheme="minorBidi"/>
            <w:noProof/>
            <w:kern w:val="2"/>
            <w:sz w:val="22"/>
            <w:szCs w:val="22"/>
            <w:lang w:eastAsia="pt-BR"/>
            <w14:ligatures w14:val="standardContextual"/>
          </w:rPr>
          <w:tab/>
        </w:r>
        <w:r w:rsidR="006215C5" w:rsidRPr="006C789E">
          <w:rPr>
            <w:rStyle w:val="Hyperlink"/>
            <w:noProof/>
          </w:rPr>
          <w:t>Resultado final.</w:t>
        </w:r>
        <w:r w:rsidR="006215C5">
          <w:rPr>
            <w:noProof/>
            <w:webHidden/>
          </w:rPr>
          <w:tab/>
        </w:r>
        <w:r w:rsidR="006215C5">
          <w:rPr>
            <w:noProof/>
            <w:webHidden/>
          </w:rPr>
          <w:fldChar w:fldCharType="begin"/>
        </w:r>
        <w:r w:rsidR="006215C5">
          <w:rPr>
            <w:noProof/>
            <w:webHidden/>
          </w:rPr>
          <w:instrText xml:space="preserve"> PAGEREF _Toc170224129 \h </w:instrText>
        </w:r>
        <w:r w:rsidR="006215C5">
          <w:rPr>
            <w:noProof/>
            <w:webHidden/>
          </w:rPr>
        </w:r>
        <w:r w:rsidR="006215C5">
          <w:rPr>
            <w:noProof/>
            <w:webHidden/>
          </w:rPr>
          <w:fldChar w:fldCharType="separate"/>
        </w:r>
        <w:r w:rsidR="006215C5">
          <w:rPr>
            <w:noProof/>
            <w:webHidden/>
          </w:rPr>
          <w:t>10</w:t>
        </w:r>
        <w:r w:rsidR="006215C5">
          <w:rPr>
            <w:noProof/>
            <w:webHidden/>
          </w:rPr>
          <w:fldChar w:fldCharType="end"/>
        </w:r>
      </w:hyperlink>
    </w:p>
    <w:p w14:paraId="63A723CD" w14:textId="3B8ECB89" w:rsidR="006215C5" w:rsidRDefault="00000000">
      <w:pPr>
        <w:pStyle w:val="TOC1"/>
        <w:tabs>
          <w:tab w:val="right" w:leader="dot" w:pos="8494"/>
        </w:tabs>
        <w:rPr>
          <w:rFonts w:eastAsiaTheme="minorEastAsia" w:cstheme="minorBidi"/>
          <w:b w:val="0"/>
          <w:bCs w:val="0"/>
          <w:i w:val="0"/>
          <w:iCs w:val="0"/>
          <w:noProof/>
          <w:kern w:val="2"/>
          <w:sz w:val="22"/>
          <w:szCs w:val="22"/>
          <w:lang w:eastAsia="pt-BR"/>
          <w14:ligatures w14:val="standardContextual"/>
        </w:rPr>
      </w:pPr>
      <w:hyperlink w:anchor="_Toc170224130" w:history="1">
        <w:r w:rsidR="006215C5" w:rsidRPr="006C789E">
          <w:rPr>
            <w:rStyle w:val="Hyperlink"/>
            <w:noProof/>
          </w:rPr>
          <w:t>DIREITO TRIBUTÁRIO</w:t>
        </w:r>
        <w:r w:rsidR="006215C5">
          <w:rPr>
            <w:noProof/>
            <w:webHidden/>
          </w:rPr>
          <w:tab/>
        </w:r>
        <w:r w:rsidR="006215C5">
          <w:rPr>
            <w:noProof/>
            <w:webHidden/>
          </w:rPr>
          <w:fldChar w:fldCharType="begin"/>
        </w:r>
        <w:r w:rsidR="006215C5">
          <w:rPr>
            <w:noProof/>
            <w:webHidden/>
          </w:rPr>
          <w:instrText xml:space="preserve"> PAGEREF _Toc170224130 \h </w:instrText>
        </w:r>
        <w:r w:rsidR="006215C5">
          <w:rPr>
            <w:noProof/>
            <w:webHidden/>
          </w:rPr>
        </w:r>
        <w:r w:rsidR="006215C5">
          <w:rPr>
            <w:noProof/>
            <w:webHidden/>
          </w:rPr>
          <w:fldChar w:fldCharType="separate"/>
        </w:r>
        <w:r w:rsidR="006215C5">
          <w:rPr>
            <w:noProof/>
            <w:webHidden/>
          </w:rPr>
          <w:t>10</w:t>
        </w:r>
        <w:r w:rsidR="006215C5">
          <w:rPr>
            <w:noProof/>
            <w:webHidden/>
          </w:rPr>
          <w:fldChar w:fldCharType="end"/>
        </w:r>
      </w:hyperlink>
    </w:p>
    <w:p w14:paraId="1E1561BE" w14:textId="077A40E3" w:rsidR="006215C5" w:rsidRDefault="00000000">
      <w:pPr>
        <w:pStyle w:val="TOC2"/>
        <w:tabs>
          <w:tab w:val="left" w:pos="720"/>
          <w:tab w:val="right" w:leader="dot" w:pos="8494"/>
        </w:tabs>
        <w:rPr>
          <w:rFonts w:eastAsiaTheme="minorEastAsia" w:cstheme="minorBidi"/>
          <w:b w:val="0"/>
          <w:bCs w:val="0"/>
          <w:noProof/>
          <w:kern w:val="2"/>
          <w:lang w:eastAsia="pt-BR"/>
          <w14:ligatures w14:val="standardContextual"/>
        </w:rPr>
      </w:pPr>
      <w:hyperlink w:anchor="_Toc170224131" w:history="1">
        <w:r w:rsidR="006215C5" w:rsidRPr="006C789E">
          <w:rPr>
            <w:rStyle w:val="Hyperlink"/>
            <w:noProof/>
          </w:rPr>
          <w:t>5.</w:t>
        </w:r>
        <w:r w:rsidR="006215C5">
          <w:rPr>
            <w:rFonts w:eastAsiaTheme="minorEastAsia" w:cstheme="minorBidi"/>
            <w:b w:val="0"/>
            <w:bCs w:val="0"/>
            <w:noProof/>
            <w:kern w:val="2"/>
            <w:lang w:eastAsia="pt-BR"/>
            <w14:ligatures w14:val="standardContextual"/>
          </w:rPr>
          <w:tab/>
        </w:r>
        <w:r w:rsidR="006215C5" w:rsidRPr="006C789E">
          <w:rPr>
            <w:rStyle w:val="Hyperlink"/>
            <w:noProof/>
          </w:rPr>
          <w:t>Financiamento dos fundos de combate à pobreza: constitucionalidade do adicional de alíquota de ICMS</w:t>
        </w:r>
        <w:r w:rsidR="006215C5">
          <w:rPr>
            <w:noProof/>
            <w:webHidden/>
          </w:rPr>
          <w:tab/>
        </w:r>
        <w:r w:rsidR="006215C5">
          <w:rPr>
            <w:noProof/>
            <w:webHidden/>
          </w:rPr>
          <w:fldChar w:fldCharType="begin"/>
        </w:r>
        <w:r w:rsidR="006215C5">
          <w:rPr>
            <w:noProof/>
            <w:webHidden/>
          </w:rPr>
          <w:instrText xml:space="preserve"> PAGEREF _Toc170224131 \h </w:instrText>
        </w:r>
        <w:r w:rsidR="006215C5">
          <w:rPr>
            <w:noProof/>
            <w:webHidden/>
          </w:rPr>
        </w:r>
        <w:r w:rsidR="006215C5">
          <w:rPr>
            <w:noProof/>
            <w:webHidden/>
          </w:rPr>
          <w:fldChar w:fldCharType="separate"/>
        </w:r>
        <w:r w:rsidR="006215C5">
          <w:rPr>
            <w:noProof/>
            <w:webHidden/>
          </w:rPr>
          <w:t>10</w:t>
        </w:r>
        <w:r w:rsidR="006215C5">
          <w:rPr>
            <w:noProof/>
            <w:webHidden/>
          </w:rPr>
          <w:fldChar w:fldCharType="end"/>
        </w:r>
      </w:hyperlink>
    </w:p>
    <w:p w14:paraId="35536993" w14:textId="100A9BAA"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32" w:history="1">
        <w:r w:rsidR="006215C5" w:rsidRPr="006C789E">
          <w:rPr>
            <w:rStyle w:val="Hyperlink"/>
            <w:noProof/>
          </w:rPr>
          <w:t>5.1.</w:t>
        </w:r>
        <w:r w:rsidR="006215C5">
          <w:rPr>
            <w:rFonts w:eastAsiaTheme="minorEastAsia" w:cstheme="minorBidi"/>
            <w:noProof/>
            <w:kern w:val="2"/>
            <w:sz w:val="22"/>
            <w:szCs w:val="22"/>
            <w:lang w:eastAsia="pt-BR"/>
            <w14:ligatures w14:val="standardContextual"/>
          </w:rPr>
          <w:tab/>
        </w:r>
        <w:r w:rsidR="006215C5" w:rsidRPr="006C789E">
          <w:rPr>
            <w:rStyle w:val="Hyperlink"/>
            <w:noProof/>
          </w:rPr>
          <w:t>Situação FÁTICA.</w:t>
        </w:r>
        <w:r w:rsidR="006215C5">
          <w:rPr>
            <w:noProof/>
            <w:webHidden/>
          </w:rPr>
          <w:tab/>
        </w:r>
        <w:r w:rsidR="006215C5">
          <w:rPr>
            <w:noProof/>
            <w:webHidden/>
          </w:rPr>
          <w:fldChar w:fldCharType="begin"/>
        </w:r>
        <w:r w:rsidR="006215C5">
          <w:rPr>
            <w:noProof/>
            <w:webHidden/>
          </w:rPr>
          <w:instrText xml:space="preserve"> PAGEREF _Toc170224132 \h </w:instrText>
        </w:r>
        <w:r w:rsidR="006215C5">
          <w:rPr>
            <w:noProof/>
            <w:webHidden/>
          </w:rPr>
        </w:r>
        <w:r w:rsidR="006215C5">
          <w:rPr>
            <w:noProof/>
            <w:webHidden/>
          </w:rPr>
          <w:fldChar w:fldCharType="separate"/>
        </w:r>
        <w:r w:rsidR="006215C5">
          <w:rPr>
            <w:noProof/>
            <w:webHidden/>
          </w:rPr>
          <w:t>10</w:t>
        </w:r>
        <w:r w:rsidR="006215C5">
          <w:rPr>
            <w:noProof/>
            <w:webHidden/>
          </w:rPr>
          <w:fldChar w:fldCharType="end"/>
        </w:r>
      </w:hyperlink>
    </w:p>
    <w:p w14:paraId="5C06050B" w14:textId="140D4233" w:rsidR="006215C5" w:rsidRDefault="00000000">
      <w:pPr>
        <w:pStyle w:val="TOC3"/>
        <w:tabs>
          <w:tab w:val="left" w:pos="1200"/>
          <w:tab w:val="right" w:leader="dot" w:pos="8494"/>
        </w:tabs>
        <w:rPr>
          <w:rFonts w:eastAsiaTheme="minorEastAsia" w:cstheme="minorBidi"/>
          <w:noProof/>
          <w:kern w:val="2"/>
          <w:sz w:val="22"/>
          <w:szCs w:val="22"/>
          <w:lang w:eastAsia="pt-BR"/>
          <w14:ligatures w14:val="standardContextual"/>
        </w:rPr>
      </w:pPr>
      <w:hyperlink w:anchor="_Toc170224133" w:history="1">
        <w:r w:rsidR="006215C5" w:rsidRPr="006C789E">
          <w:rPr>
            <w:rStyle w:val="Hyperlink"/>
            <w:noProof/>
          </w:rPr>
          <w:t>5.2.</w:t>
        </w:r>
        <w:r w:rsidR="006215C5">
          <w:rPr>
            <w:rFonts w:eastAsiaTheme="minorEastAsia" w:cstheme="minorBidi"/>
            <w:noProof/>
            <w:kern w:val="2"/>
            <w:sz w:val="22"/>
            <w:szCs w:val="22"/>
            <w:lang w:eastAsia="pt-BR"/>
            <w14:ligatures w14:val="standardContextual"/>
          </w:rPr>
          <w:tab/>
        </w:r>
        <w:r w:rsidR="006215C5" w:rsidRPr="006C789E">
          <w:rPr>
            <w:rStyle w:val="Hyperlink"/>
            <w:noProof/>
          </w:rPr>
          <w:t>Análise ESTRATÉGICA.</w:t>
        </w:r>
        <w:r w:rsidR="006215C5">
          <w:rPr>
            <w:noProof/>
            <w:webHidden/>
          </w:rPr>
          <w:tab/>
        </w:r>
        <w:r w:rsidR="006215C5">
          <w:rPr>
            <w:noProof/>
            <w:webHidden/>
          </w:rPr>
          <w:fldChar w:fldCharType="begin"/>
        </w:r>
        <w:r w:rsidR="006215C5">
          <w:rPr>
            <w:noProof/>
            <w:webHidden/>
          </w:rPr>
          <w:instrText xml:space="preserve"> PAGEREF _Toc170224133 \h </w:instrText>
        </w:r>
        <w:r w:rsidR="006215C5">
          <w:rPr>
            <w:noProof/>
            <w:webHidden/>
          </w:rPr>
        </w:r>
        <w:r w:rsidR="006215C5">
          <w:rPr>
            <w:noProof/>
            <w:webHidden/>
          </w:rPr>
          <w:fldChar w:fldCharType="separate"/>
        </w:r>
        <w:r w:rsidR="006215C5">
          <w:rPr>
            <w:noProof/>
            <w:webHidden/>
          </w:rPr>
          <w:t>11</w:t>
        </w:r>
        <w:r w:rsidR="006215C5">
          <w:rPr>
            <w:noProof/>
            <w:webHidden/>
          </w:rPr>
          <w:fldChar w:fldCharType="end"/>
        </w:r>
      </w:hyperlink>
    </w:p>
    <w:p w14:paraId="6DFC4C43" w14:textId="286B530D"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34" w:history="1">
        <w:r w:rsidR="006215C5" w:rsidRPr="006C789E">
          <w:rPr>
            <w:rStyle w:val="Hyperlink"/>
            <w:noProof/>
          </w:rPr>
          <w:t>5.2.1.</w:t>
        </w:r>
        <w:r w:rsidR="006215C5">
          <w:rPr>
            <w:rFonts w:eastAsiaTheme="minorEastAsia" w:cstheme="minorBidi"/>
            <w:noProof/>
            <w:kern w:val="2"/>
            <w:sz w:val="22"/>
            <w:szCs w:val="22"/>
            <w:lang w:eastAsia="pt-BR"/>
            <w14:ligatures w14:val="standardContextual"/>
          </w:rPr>
          <w:tab/>
        </w:r>
        <w:r w:rsidR="006215C5" w:rsidRPr="006C789E">
          <w:rPr>
            <w:rStyle w:val="Hyperlink"/>
            <w:noProof/>
          </w:rPr>
          <w:t>Questão JURÍDICA.</w:t>
        </w:r>
        <w:r w:rsidR="006215C5">
          <w:rPr>
            <w:noProof/>
            <w:webHidden/>
          </w:rPr>
          <w:tab/>
        </w:r>
        <w:r w:rsidR="006215C5">
          <w:rPr>
            <w:noProof/>
            <w:webHidden/>
          </w:rPr>
          <w:fldChar w:fldCharType="begin"/>
        </w:r>
        <w:r w:rsidR="006215C5">
          <w:rPr>
            <w:noProof/>
            <w:webHidden/>
          </w:rPr>
          <w:instrText xml:space="preserve"> PAGEREF _Toc170224134 \h </w:instrText>
        </w:r>
        <w:r w:rsidR="006215C5">
          <w:rPr>
            <w:noProof/>
            <w:webHidden/>
          </w:rPr>
        </w:r>
        <w:r w:rsidR="006215C5">
          <w:rPr>
            <w:noProof/>
            <w:webHidden/>
          </w:rPr>
          <w:fldChar w:fldCharType="separate"/>
        </w:r>
        <w:r w:rsidR="006215C5">
          <w:rPr>
            <w:noProof/>
            <w:webHidden/>
          </w:rPr>
          <w:t>11</w:t>
        </w:r>
        <w:r w:rsidR="006215C5">
          <w:rPr>
            <w:noProof/>
            <w:webHidden/>
          </w:rPr>
          <w:fldChar w:fldCharType="end"/>
        </w:r>
      </w:hyperlink>
    </w:p>
    <w:p w14:paraId="03069B4F" w14:textId="4B9A3BD8"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35" w:history="1">
        <w:r w:rsidR="006215C5" w:rsidRPr="006C789E">
          <w:rPr>
            <w:rStyle w:val="Hyperlink"/>
            <w:noProof/>
          </w:rPr>
          <w:t>5.2.2.</w:t>
        </w:r>
        <w:r w:rsidR="006215C5">
          <w:rPr>
            <w:rFonts w:eastAsiaTheme="minorEastAsia" w:cstheme="minorBidi"/>
            <w:noProof/>
            <w:kern w:val="2"/>
            <w:sz w:val="22"/>
            <w:szCs w:val="22"/>
            <w:lang w:eastAsia="pt-BR"/>
            <w14:ligatures w14:val="standardContextual"/>
          </w:rPr>
          <w:tab/>
        </w:r>
        <w:r w:rsidR="006215C5" w:rsidRPr="006C789E">
          <w:rPr>
            <w:rStyle w:val="Hyperlink"/>
            <w:noProof/>
          </w:rPr>
          <w:t>Tudo certo, Arnaldo?</w:t>
        </w:r>
        <w:r w:rsidR="006215C5">
          <w:rPr>
            <w:noProof/>
            <w:webHidden/>
          </w:rPr>
          <w:tab/>
        </w:r>
        <w:r w:rsidR="006215C5">
          <w:rPr>
            <w:noProof/>
            <w:webHidden/>
          </w:rPr>
          <w:fldChar w:fldCharType="begin"/>
        </w:r>
        <w:r w:rsidR="006215C5">
          <w:rPr>
            <w:noProof/>
            <w:webHidden/>
          </w:rPr>
          <w:instrText xml:space="preserve"> PAGEREF _Toc170224135 \h </w:instrText>
        </w:r>
        <w:r w:rsidR="006215C5">
          <w:rPr>
            <w:noProof/>
            <w:webHidden/>
          </w:rPr>
        </w:r>
        <w:r w:rsidR="006215C5">
          <w:rPr>
            <w:noProof/>
            <w:webHidden/>
          </w:rPr>
          <w:fldChar w:fldCharType="separate"/>
        </w:r>
        <w:r w:rsidR="006215C5">
          <w:rPr>
            <w:noProof/>
            <w:webHidden/>
          </w:rPr>
          <w:t>11</w:t>
        </w:r>
        <w:r w:rsidR="006215C5">
          <w:rPr>
            <w:noProof/>
            <w:webHidden/>
          </w:rPr>
          <w:fldChar w:fldCharType="end"/>
        </w:r>
      </w:hyperlink>
    </w:p>
    <w:p w14:paraId="2F80C7A5" w14:textId="7B12CE74" w:rsidR="006215C5" w:rsidRDefault="00000000">
      <w:pPr>
        <w:pStyle w:val="TOC4"/>
        <w:tabs>
          <w:tab w:val="left" w:pos="1440"/>
          <w:tab w:val="right" w:leader="dot" w:pos="8494"/>
        </w:tabs>
        <w:rPr>
          <w:rFonts w:eastAsiaTheme="minorEastAsia" w:cstheme="minorBidi"/>
          <w:noProof/>
          <w:kern w:val="2"/>
          <w:sz w:val="22"/>
          <w:szCs w:val="22"/>
          <w:lang w:eastAsia="pt-BR"/>
          <w14:ligatures w14:val="standardContextual"/>
        </w:rPr>
      </w:pPr>
      <w:hyperlink w:anchor="_Toc170224136" w:history="1">
        <w:r w:rsidR="006215C5" w:rsidRPr="006C789E">
          <w:rPr>
            <w:rStyle w:val="Hyperlink"/>
            <w:noProof/>
          </w:rPr>
          <w:t>5.2.3.</w:t>
        </w:r>
        <w:r w:rsidR="006215C5">
          <w:rPr>
            <w:rFonts w:eastAsiaTheme="minorEastAsia" w:cstheme="minorBidi"/>
            <w:noProof/>
            <w:kern w:val="2"/>
            <w:sz w:val="22"/>
            <w:szCs w:val="22"/>
            <w:lang w:eastAsia="pt-BR"/>
            <w14:ligatures w14:val="standardContextual"/>
          </w:rPr>
          <w:tab/>
        </w:r>
        <w:r w:rsidR="006215C5" w:rsidRPr="006C789E">
          <w:rPr>
            <w:rStyle w:val="Hyperlink"/>
            <w:noProof/>
          </w:rPr>
          <w:t>Resultado final.</w:t>
        </w:r>
        <w:r w:rsidR="006215C5">
          <w:rPr>
            <w:noProof/>
            <w:webHidden/>
          </w:rPr>
          <w:tab/>
        </w:r>
        <w:r w:rsidR="006215C5">
          <w:rPr>
            <w:noProof/>
            <w:webHidden/>
          </w:rPr>
          <w:fldChar w:fldCharType="begin"/>
        </w:r>
        <w:r w:rsidR="006215C5">
          <w:rPr>
            <w:noProof/>
            <w:webHidden/>
          </w:rPr>
          <w:instrText xml:space="preserve"> PAGEREF _Toc170224136 \h </w:instrText>
        </w:r>
        <w:r w:rsidR="006215C5">
          <w:rPr>
            <w:noProof/>
            <w:webHidden/>
          </w:rPr>
        </w:r>
        <w:r w:rsidR="006215C5">
          <w:rPr>
            <w:noProof/>
            <w:webHidden/>
          </w:rPr>
          <w:fldChar w:fldCharType="separate"/>
        </w:r>
        <w:r w:rsidR="006215C5">
          <w:rPr>
            <w:noProof/>
            <w:webHidden/>
          </w:rPr>
          <w:t>11</w:t>
        </w:r>
        <w:r w:rsidR="006215C5">
          <w:rPr>
            <w:noProof/>
            <w:webHidden/>
          </w:rPr>
          <w:fldChar w:fldCharType="end"/>
        </w:r>
      </w:hyperlink>
    </w:p>
    <w:p w14:paraId="06D0F0AF" w14:textId="7A77C348" w:rsidR="00E60A27" w:rsidRPr="00477AF8" w:rsidRDefault="006215C5" w:rsidP="00483B9F">
      <w:pPr>
        <w:rPr>
          <w:rFonts w:asciiTheme="minorHAnsi" w:hAnsiTheme="minorHAnsi" w:cstheme="minorHAnsi"/>
        </w:rPr>
      </w:pPr>
      <w:r>
        <w:rPr>
          <w:rFonts w:asciiTheme="minorHAnsi" w:hAnsiTheme="minorHAnsi" w:cstheme="minorHAnsi"/>
        </w:rPr>
        <w:fldChar w:fldCharType="end"/>
      </w:r>
    </w:p>
    <w:p w14:paraId="387240A7" w14:textId="77777777" w:rsidR="008775AA" w:rsidRPr="00477AF8" w:rsidRDefault="008775AA" w:rsidP="00483B9F">
      <w:pPr>
        <w:rPr>
          <w:rFonts w:asciiTheme="minorHAnsi" w:hAnsiTheme="minorHAnsi" w:cstheme="minorHAnsi"/>
        </w:rPr>
      </w:pPr>
    </w:p>
    <w:p w14:paraId="76E9748D" w14:textId="4D1203FB" w:rsidR="00530A3F" w:rsidRPr="00477AF8" w:rsidRDefault="009E6A77" w:rsidP="00007769">
      <w:pPr>
        <w:jc w:val="center"/>
        <w:rPr>
          <w:rFonts w:asciiTheme="minorHAnsi" w:hAnsiTheme="minorHAnsi" w:cstheme="minorHAnsi"/>
        </w:rPr>
      </w:pPr>
      <w:r w:rsidRPr="00477AF8">
        <w:rPr>
          <w:rFonts w:asciiTheme="minorHAnsi" w:hAnsiTheme="minorHAnsi" w:cstheme="minorHAnsi"/>
          <w:noProof/>
        </w:rPr>
        <w:drawing>
          <wp:inline distT="0" distB="0" distL="0" distR="0" wp14:anchorId="05ECDAA9" wp14:editId="6A8D4442">
            <wp:extent cx="1240349" cy="10800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0349" cy="1080000"/>
                    </a:xfrm>
                    <a:prstGeom prst="rect">
                      <a:avLst/>
                    </a:prstGeom>
                  </pic:spPr>
                </pic:pic>
              </a:graphicData>
            </a:graphic>
          </wp:inline>
        </w:drawing>
      </w:r>
    </w:p>
    <w:p w14:paraId="70B056CC" w14:textId="77777777" w:rsidR="009E6A77" w:rsidRPr="00477AF8" w:rsidRDefault="009E6A77" w:rsidP="00483B9F">
      <w:pPr>
        <w:rPr>
          <w:rFonts w:asciiTheme="minorHAnsi" w:hAnsiTheme="minorHAnsi" w:cstheme="minorHAnsi"/>
        </w:rPr>
      </w:pPr>
    </w:p>
    <w:p w14:paraId="31924F99" w14:textId="04C64291" w:rsidR="009E6A77" w:rsidRPr="00477AF8" w:rsidRDefault="009E6A77" w:rsidP="009E6A77">
      <w:pPr>
        <w:pStyle w:val="Heading1"/>
        <w:rPr>
          <w:rFonts w:asciiTheme="minorHAnsi" w:hAnsiTheme="minorHAnsi" w:cstheme="minorHAnsi"/>
        </w:rPr>
      </w:pPr>
      <w:bookmarkStart w:id="1" w:name="_Toc170224105"/>
      <w:r w:rsidRPr="00477AF8">
        <w:rPr>
          <w:rFonts w:asciiTheme="minorHAnsi" w:hAnsiTheme="minorHAnsi" w:cstheme="minorHAnsi"/>
        </w:rPr>
        <w:t>DIREITO</w:t>
      </w:r>
      <w:r w:rsidR="009F72AF" w:rsidRPr="00477AF8">
        <w:rPr>
          <w:rFonts w:asciiTheme="minorHAnsi" w:hAnsiTheme="minorHAnsi" w:cstheme="minorHAnsi"/>
        </w:rPr>
        <w:t xml:space="preserve"> AMBIENTAL</w:t>
      </w:r>
      <w:bookmarkEnd w:id="1"/>
    </w:p>
    <w:p w14:paraId="478AC41C" w14:textId="77777777" w:rsidR="009E6A77" w:rsidRPr="00477AF8" w:rsidRDefault="009E6A77" w:rsidP="00483B9F">
      <w:pPr>
        <w:rPr>
          <w:rFonts w:asciiTheme="minorHAnsi" w:hAnsiTheme="minorHAnsi" w:cstheme="minorHAnsi"/>
        </w:rPr>
      </w:pPr>
    </w:p>
    <w:p w14:paraId="18AE284B" w14:textId="417D1762" w:rsidR="00E60A27" w:rsidRPr="00477AF8" w:rsidRDefault="009F72AF" w:rsidP="00E60A27">
      <w:pPr>
        <w:pStyle w:val="Heading2"/>
        <w:numPr>
          <w:ilvl w:val="0"/>
          <w:numId w:val="8"/>
        </w:numPr>
        <w:rPr>
          <w:rFonts w:asciiTheme="minorHAnsi" w:hAnsiTheme="minorHAnsi" w:cstheme="minorHAnsi"/>
        </w:rPr>
      </w:pPr>
      <w:bookmarkStart w:id="2" w:name="_Toc170224106"/>
      <w:r w:rsidRPr="00477AF8">
        <w:rPr>
          <w:rFonts w:asciiTheme="minorHAnsi" w:hAnsiTheme="minorHAnsi" w:cstheme="minorHAnsi"/>
        </w:rPr>
        <w:t>Proteção especial ao bioma do Pantanal Mato-Grossense: inércia do Congresso Nacional em editar a lei regulamentadora</w:t>
      </w:r>
      <w:bookmarkEnd w:id="2"/>
    </w:p>
    <w:p w14:paraId="6C4C79FE" w14:textId="77777777" w:rsidR="00E60A27" w:rsidRPr="00477AF8" w:rsidRDefault="00E60A27" w:rsidP="00483B9F">
      <w:pPr>
        <w:rPr>
          <w:rFonts w:asciiTheme="minorHAnsi" w:hAnsiTheme="minorHAnsi" w:cstheme="minorHAnsi"/>
        </w:rPr>
      </w:pPr>
    </w:p>
    <w:p w14:paraId="4CF100AE" w14:textId="0AC628FC" w:rsidR="00E60A27" w:rsidRPr="00477AF8" w:rsidRDefault="00E60A27" w:rsidP="00483B9F">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FFF00"/>
        <w:jc w:val="center"/>
        <w:rPr>
          <w:rFonts w:asciiTheme="minorHAnsi" w:hAnsiTheme="minorHAnsi" w:cstheme="minorHAnsi"/>
          <w:i w:val="0"/>
          <w:sz w:val="24"/>
          <w:szCs w:val="24"/>
        </w:rPr>
      </w:pPr>
      <w:r w:rsidRPr="00477AF8">
        <w:rPr>
          <w:rFonts w:asciiTheme="minorHAnsi" w:hAnsiTheme="minorHAnsi" w:cstheme="minorHAnsi"/>
          <w:b/>
          <w:sz w:val="24"/>
          <w:szCs w:val="24"/>
        </w:rPr>
        <w:t>AÇÃO</w:t>
      </w:r>
      <w:r w:rsidR="001149BC" w:rsidRPr="00477AF8">
        <w:rPr>
          <w:rFonts w:asciiTheme="minorHAnsi" w:hAnsiTheme="minorHAnsi" w:cstheme="minorHAnsi"/>
          <w:b/>
          <w:sz w:val="24"/>
          <w:szCs w:val="24"/>
        </w:rPr>
        <w:t xml:space="preserve"> DIRETA DE INCONSTITUCIONALIDADE POR OMISSÃO</w:t>
      </w:r>
    </w:p>
    <w:p w14:paraId="54B3F358" w14:textId="247CC358" w:rsidR="00E60A27" w:rsidRPr="00477AF8" w:rsidRDefault="009F72AF" w:rsidP="00483B9F">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cstheme="minorHAnsi"/>
          <w:sz w:val="24"/>
          <w:szCs w:val="24"/>
        </w:rPr>
      </w:pPr>
      <w:r w:rsidRPr="00477AF8">
        <w:rPr>
          <w:rFonts w:asciiTheme="minorHAnsi" w:hAnsiTheme="minorHAnsi" w:cstheme="minorHAnsi"/>
          <w:sz w:val="24"/>
          <w:szCs w:val="24"/>
        </w:rPr>
        <w:t>1. Existe omissão inconstitucional relativamente à edição de lei regulamentadora da especial proteção do bioma Pantanal Mato-Grossense, prevista no art. 225, § 4º, </w:t>
      </w:r>
      <w:r w:rsidRPr="00477AF8">
        <w:rPr>
          <w:rFonts w:asciiTheme="minorHAnsi" w:hAnsiTheme="minorHAnsi" w:cstheme="minorHAnsi"/>
          <w:iCs/>
          <w:sz w:val="24"/>
          <w:szCs w:val="24"/>
        </w:rPr>
        <w:t>in fine</w:t>
      </w:r>
      <w:r w:rsidRPr="00477AF8">
        <w:rPr>
          <w:rFonts w:asciiTheme="minorHAnsi" w:hAnsiTheme="minorHAnsi" w:cstheme="minorHAnsi"/>
          <w:sz w:val="24"/>
          <w:szCs w:val="24"/>
        </w:rPr>
        <w:t>, da Constituição. 2. Fica estabelecido o prazo de 18 (dezoito) meses para o Congresso Nacional sanar a omissão apontada, contados da publicação da ata de julgamento. 3. Revela-se inadequada, neste momento processual, a adoção de provimento normativo de caráter temporário atinente à aplicação extensivo-analógica da Lei da Mata Atlântica (Lei nº 11.428, de 2006) ao Pantanal Mato-Grossense. 4. Não sobrevindo a lei regulamentadora no prazo acima estabelecido, caberá a este Tribunal determinar providências adicionais, substitutivas e/ou supletivas, a título de execução da presente decisão. 5. Nos termos do art. 24, §§ 1º a 4º, da CF/88, enquanto não suprida a omissão inconstitucional ora reconhecida, aplicam-se a Lei nº 6.160/2023, editada pelo Estado do Mato Grosso do Sul, e a Lei nº 8.830/2008, editada pelo Estado do Mato Grosso.</w:t>
      </w:r>
    </w:p>
    <w:p w14:paraId="65553A77" w14:textId="236C0747" w:rsidR="001D69C4" w:rsidRPr="00477AF8" w:rsidRDefault="009F72AF" w:rsidP="00FB5C21">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66FFFF"/>
        <w:rPr>
          <w:rFonts w:asciiTheme="minorHAnsi" w:hAnsiTheme="minorHAnsi" w:cstheme="minorHAnsi"/>
          <w:sz w:val="24"/>
          <w:szCs w:val="24"/>
        </w:rPr>
      </w:pPr>
      <w:r w:rsidRPr="00477AF8">
        <w:rPr>
          <w:rFonts w:asciiTheme="minorHAnsi" w:hAnsiTheme="minorHAnsi" w:cstheme="minorHAnsi"/>
          <w:sz w:val="24"/>
          <w:szCs w:val="24"/>
        </w:rPr>
        <w:lastRenderedPageBreak/>
        <w:t xml:space="preserve">ADO 63/MS, relator Ministro André Mendonça, julgamento finalizado em 06.06.2024 </w:t>
      </w:r>
      <w:r w:rsidR="00FB5C21" w:rsidRPr="00477AF8">
        <w:rPr>
          <w:rFonts w:asciiTheme="minorHAnsi" w:hAnsiTheme="minorHAnsi" w:cstheme="minorHAnsi"/>
          <w:sz w:val="24"/>
          <w:szCs w:val="24"/>
        </w:rPr>
        <w:t xml:space="preserve">(Info </w:t>
      </w:r>
      <w:r w:rsidR="00107822">
        <w:rPr>
          <w:rFonts w:asciiTheme="minorHAnsi" w:hAnsiTheme="minorHAnsi" w:cstheme="minorHAnsi"/>
          <w:sz w:val="24"/>
          <w:szCs w:val="24"/>
        </w:rPr>
        <w:t xml:space="preserve">STF </w:t>
      </w:r>
      <w:r w:rsidR="00FB5C21" w:rsidRPr="00477AF8">
        <w:rPr>
          <w:rFonts w:asciiTheme="minorHAnsi" w:hAnsiTheme="minorHAnsi" w:cstheme="minorHAnsi"/>
          <w:sz w:val="24"/>
          <w:szCs w:val="24"/>
        </w:rPr>
        <w:t>1</w:t>
      </w:r>
      <w:r w:rsidR="00107822">
        <w:rPr>
          <w:rFonts w:asciiTheme="minorHAnsi" w:hAnsiTheme="minorHAnsi" w:cstheme="minorHAnsi"/>
          <w:sz w:val="24"/>
          <w:szCs w:val="24"/>
        </w:rPr>
        <w:t>14</w:t>
      </w:r>
      <w:r w:rsidR="00FB5C21" w:rsidRPr="00477AF8">
        <w:rPr>
          <w:rFonts w:asciiTheme="minorHAnsi" w:hAnsiTheme="minorHAnsi" w:cstheme="minorHAnsi"/>
          <w:sz w:val="24"/>
          <w:szCs w:val="24"/>
        </w:rPr>
        <w:t>0)</w:t>
      </w:r>
    </w:p>
    <w:p w14:paraId="168B5289" w14:textId="77777777" w:rsidR="00E60A27" w:rsidRPr="00477AF8" w:rsidRDefault="00E60A27" w:rsidP="00483B9F">
      <w:pPr>
        <w:rPr>
          <w:rFonts w:asciiTheme="minorHAnsi" w:hAnsiTheme="minorHAnsi" w:cstheme="minorHAnsi"/>
        </w:rPr>
      </w:pPr>
    </w:p>
    <w:p w14:paraId="79EA03E5" w14:textId="77777777" w:rsidR="00E60A27" w:rsidRPr="00477AF8" w:rsidRDefault="00E60A27" w:rsidP="00E60A27">
      <w:pPr>
        <w:pStyle w:val="Heading3"/>
        <w:numPr>
          <w:ilvl w:val="1"/>
          <w:numId w:val="8"/>
        </w:numPr>
        <w:rPr>
          <w:rFonts w:asciiTheme="minorHAnsi" w:hAnsiTheme="minorHAnsi" w:cstheme="minorHAnsi"/>
        </w:rPr>
      </w:pPr>
      <w:bookmarkStart w:id="3" w:name="_Toc170224107"/>
      <w:r w:rsidRPr="00477AF8">
        <w:rPr>
          <w:rFonts w:asciiTheme="minorHAnsi" w:hAnsiTheme="minorHAnsi" w:cstheme="minorHAnsi"/>
        </w:rPr>
        <w:t>Situação FÁTICA.</w:t>
      </w:r>
      <w:bookmarkEnd w:id="3"/>
    </w:p>
    <w:p w14:paraId="21A455E3" w14:textId="77777777" w:rsidR="00E60A27" w:rsidRPr="00477AF8" w:rsidRDefault="00E60A27" w:rsidP="00483B9F">
      <w:pPr>
        <w:rPr>
          <w:rFonts w:asciiTheme="minorHAnsi" w:hAnsiTheme="minorHAnsi" w:cstheme="minorHAnsi"/>
        </w:rPr>
      </w:pPr>
    </w:p>
    <w:p w14:paraId="7B550DDA" w14:textId="77777777" w:rsidR="00007769" w:rsidRPr="00007769" w:rsidRDefault="00007769" w:rsidP="00007769">
      <w:pPr>
        <w:pStyle w:val="Corpo"/>
        <w:rPr>
          <w:rFonts w:asciiTheme="minorHAnsi" w:hAnsiTheme="minorHAnsi" w:cstheme="minorHAnsi"/>
          <w:lang w:val="en-US"/>
        </w:rPr>
      </w:pPr>
      <w:r w:rsidRPr="00007769">
        <w:rPr>
          <w:rFonts w:asciiTheme="minorHAnsi" w:hAnsiTheme="minorHAnsi" w:cstheme="minorHAnsi"/>
        </w:rPr>
        <w:t>Na ADO 63, a PGR sustenta que a Constituição Federal estabelece um elevado interesse público nacional (TODO o país) sobre o Pantanal Mato-grossense e, portanto, os bens públicos ou privados nessas áreas devem seguir um regime especial de utilização. Essa situação, em seu entendimento, requer uma gestão ambiental comum e uma atuação estatal uniforme, e não pulverizada, sobre a área. No entanto, até hoje não foi editada lei para regulamentar esse dispositivo constitucional e assegurar, de fato, a preservação do meio ambiente na exploração de recursos nesse bioma.</w:t>
      </w:r>
    </w:p>
    <w:p w14:paraId="759834CE" w14:textId="090162E7" w:rsidR="001149BC" w:rsidRPr="001149BC" w:rsidRDefault="00007769" w:rsidP="00007769">
      <w:pPr>
        <w:pStyle w:val="Corpo"/>
        <w:rPr>
          <w:rFonts w:asciiTheme="minorHAnsi" w:hAnsiTheme="minorHAnsi" w:cstheme="minorHAnsi"/>
        </w:rPr>
      </w:pPr>
      <w:r w:rsidRPr="00007769">
        <w:rPr>
          <w:rFonts w:asciiTheme="minorHAnsi" w:hAnsiTheme="minorHAnsi" w:cstheme="minorHAnsi"/>
        </w:rPr>
        <w:t>O objetivo da PGR é que o STF reconheça a demora e defina um prazo para que o Legislativo regulamente o dispositivo. Até que isso ocorra, pede que seja aplicada provisoriamente a Lei da Mata Atlântica (Lei 11.428/2006)</w:t>
      </w:r>
      <w:r w:rsidR="001149BC" w:rsidRPr="001149BC">
        <w:rPr>
          <w:rFonts w:asciiTheme="minorHAnsi" w:hAnsiTheme="minorHAnsi" w:cstheme="minorHAnsi"/>
        </w:rPr>
        <w:t>.</w:t>
      </w:r>
    </w:p>
    <w:p w14:paraId="1767EA2F" w14:textId="77777777" w:rsidR="00E60A27" w:rsidRPr="00477AF8" w:rsidRDefault="00E60A27" w:rsidP="00483B9F">
      <w:pPr>
        <w:rPr>
          <w:rFonts w:asciiTheme="minorHAnsi" w:hAnsiTheme="minorHAnsi" w:cstheme="minorHAnsi"/>
        </w:rPr>
      </w:pPr>
    </w:p>
    <w:p w14:paraId="088FCB7E" w14:textId="77777777" w:rsidR="00E60A27" w:rsidRPr="00477AF8" w:rsidRDefault="00E60A27" w:rsidP="00E60A27">
      <w:pPr>
        <w:pStyle w:val="Heading3"/>
        <w:numPr>
          <w:ilvl w:val="1"/>
          <w:numId w:val="8"/>
        </w:numPr>
        <w:rPr>
          <w:rFonts w:asciiTheme="minorHAnsi" w:hAnsiTheme="minorHAnsi" w:cstheme="minorHAnsi"/>
        </w:rPr>
      </w:pPr>
      <w:bookmarkStart w:id="4" w:name="_Toc170224108"/>
      <w:r w:rsidRPr="00477AF8">
        <w:rPr>
          <w:rFonts w:asciiTheme="minorHAnsi" w:hAnsiTheme="minorHAnsi" w:cstheme="minorHAnsi"/>
        </w:rPr>
        <w:t>Análise ESTRATÉGICA.</w:t>
      </w:r>
      <w:bookmarkEnd w:id="4"/>
    </w:p>
    <w:p w14:paraId="0F7E6004" w14:textId="77777777" w:rsidR="00E60A27" w:rsidRPr="00477AF8" w:rsidRDefault="00E60A27" w:rsidP="00483B9F">
      <w:pPr>
        <w:rPr>
          <w:rFonts w:asciiTheme="minorHAnsi" w:hAnsiTheme="minorHAnsi" w:cstheme="minorHAnsi"/>
        </w:rPr>
      </w:pPr>
    </w:p>
    <w:p w14:paraId="7E36389D" w14:textId="77777777" w:rsidR="00E60A27" w:rsidRPr="00477AF8" w:rsidRDefault="00E60A27" w:rsidP="00E60A27">
      <w:pPr>
        <w:pStyle w:val="Heading4"/>
        <w:numPr>
          <w:ilvl w:val="2"/>
          <w:numId w:val="8"/>
        </w:numPr>
        <w:ind w:left="1224"/>
        <w:rPr>
          <w:rFonts w:asciiTheme="minorHAnsi" w:hAnsiTheme="minorHAnsi" w:cstheme="minorHAnsi"/>
        </w:rPr>
      </w:pPr>
      <w:bookmarkStart w:id="5" w:name="_Toc170224109"/>
      <w:r w:rsidRPr="00477AF8">
        <w:rPr>
          <w:rFonts w:asciiTheme="minorHAnsi" w:hAnsiTheme="minorHAnsi" w:cstheme="minorHAnsi"/>
        </w:rPr>
        <w:t>Questão JURÍDICA.</w:t>
      </w:r>
      <w:bookmarkEnd w:id="5"/>
    </w:p>
    <w:p w14:paraId="0126E3F6" w14:textId="77777777" w:rsidR="00E60A27" w:rsidRPr="00477AF8" w:rsidRDefault="00E60A27" w:rsidP="00483B9F">
      <w:pPr>
        <w:rPr>
          <w:rFonts w:asciiTheme="minorHAnsi" w:hAnsiTheme="minorHAnsi" w:cstheme="minorHAnsi"/>
        </w:rPr>
      </w:pPr>
    </w:p>
    <w:p w14:paraId="4C0410D5" w14:textId="0A3BAE5C" w:rsidR="00E60A27" w:rsidRPr="00477AF8" w:rsidRDefault="009F72AF" w:rsidP="003E1556">
      <w:pPr>
        <w:pStyle w:val="Doutrina"/>
        <w:rPr>
          <w:rFonts w:asciiTheme="minorHAnsi" w:hAnsiTheme="minorHAnsi" w:cstheme="minorHAnsi"/>
        </w:rPr>
      </w:pPr>
      <w:r w:rsidRPr="00477AF8">
        <w:rPr>
          <w:rFonts w:asciiTheme="minorHAnsi" w:hAnsiTheme="minorHAnsi" w:cstheme="minorHAnsi"/>
        </w:rPr>
        <w:t>CF/1988: “Art. 225. Todos têm direito ao meio ambiente ecologicamente equilibrado, bem de uso comum do povo e essencial à sadia qualidade de vida, impondo-se ao Poder Público e à coletividade o dever de defendê-lo e preservá-lo para as presentes e futuras gerações. (...) § 4º A Floresta Amazônica brasileira, a Mata Atlântica, a Serra do Mar, o Pantanal Mato-Grossense e a Zona Costeira são patrimônio nacional, e sua utilização far-se-á, na forma da lei, dentro de condições que assegurem a preservação do meio ambiente, inclusive quanto ao uso dos recursos naturais.</w:t>
      </w:r>
    </w:p>
    <w:p w14:paraId="5306AB9F" w14:textId="77777777" w:rsidR="00E60A27" w:rsidRPr="00477AF8" w:rsidRDefault="00E60A27" w:rsidP="00483B9F">
      <w:pPr>
        <w:rPr>
          <w:rFonts w:asciiTheme="minorHAnsi" w:hAnsiTheme="minorHAnsi" w:cstheme="minorHAnsi"/>
        </w:rPr>
      </w:pPr>
    </w:p>
    <w:p w14:paraId="41F2DBD0" w14:textId="6FD9D61E" w:rsidR="00E60A27" w:rsidRPr="00477AF8" w:rsidRDefault="001149BC" w:rsidP="00E60A27">
      <w:pPr>
        <w:pStyle w:val="Heading4"/>
        <w:numPr>
          <w:ilvl w:val="2"/>
          <w:numId w:val="8"/>
        </w:numPr>
        <w:ind w:left="1224"/>
        <w:rPr>
          <w:rFonts w:asciiTheme="minorHAnsi" w:hAnsiTheme="minorHAnsi" w:cstheme="minorHAnsi"/>
        </w:rPr>
      </w:pPr>
      <w:bookmarkStart w:id="6" w:name="_Toc170224110"/>
      <w:r w:rsidRPr="00477AF8">
        <w:rPr>
          <w:rFonts w:asciiTheme="minorHAnsi" w:hAnsiTheme="minorHAnsi" w:cstheme="minorHAnsi"/>
        </w:rPr>
        <w:t>Verifica-se a omissão inconstitucional</w:t>
      </w:r>
      <w:r w:rsidR="00E60A27" w:rsidRPr="00477AF8">
        <w:rPr>
          <w:rFonts w:asciiTheme="minorHAnsi" w:hAnsiTheme="minorHAnsi" w:cstheme="minorHAnsi"/>
        </w:rPr>
        <w:t>?</w:t>
      </w:r>
      <w:bookmarkEnd w:id="6"/>
    </w:p>
    <w:p w14:paraId="1CE7875E" w14:textId="77777777" w:rsidR="00E60A27" w:rsidRPr="00477AF8" w:rsidRDefault="00E60A27" w:rsidP="00483B9F">
      <w:pPr>
        <w:rPr>
          <w:rFonts w:asciiTheme="minorHAnsi" w:hAnsiTheme="minorHAnsi" w:cstheme="minorHAnsi"/>
        </w:rPr>
      </w:pPr>
    </w:p>
    <w:p w14:paraId="7940DB97" w14:textId="443E500E" w:rsidR="00E60A27" w:rsidRPr="00477AF8" w:rsidRDefault="00E60A27" w:rsidP="00427657">
      <w:pPr>
        <w:pStyle w:val="Corpo"/>
        <w:rPr>
          <w:rFonts w:asciiTheme="minorHAnsi" w:hAnsiTheme="minorHAnsi" w:cstheme="minorHAnsi"/>
        </w:rPr>
      </w:pPr>
      <w:r w:rsidRPr="00477AF8">
        <w:rPr>
          <w:rFonts w:asciiTheme="minorHAnsi" w:hAnsiTheme="minorHAnsi" w:cstheme="minorHAnsi"/>
          <w:b/>
          <w:i/>
          <w:u w:val="single"/>
          <w:shd w:val="clear" w:color="auto" w:fill="D9D9D9" w:themeFill="background1" w:themeFillShade="D9"/>
        </w:rPr>
        <w:t>R:</w:t>
      </w:r>
      <w:r w:rsidRPr="00477AF8">
        <w:rPr>
          <w:rFonts w:asciiTheme="minorHAnsi" w:hAnsiTheme="minorHAnsi" w:cstheme="minorHAnsi"/>
        </w:rPr>
        <w:t xml:space="preserve"> </w:t>
      </w:r>
      <w:r w:rsidR="001149BC" w:rsidRPr="00477AF8">
        <w:rPr>
          <w:rFonts w:asciiTheme="minorHAnsi" w:hAnsiTheme="minorHAnsi" w:cstheme="minorHAnsi"/>
          <w:b/>
          <w:bCs/>
        </w:rPr>
        <w:t>Pra variar...</w:t>
      </w:r>
    </w:p>
    <w:p w14:paraId="4505B9E9" w14:textId="77777777" w:rsidR="009F72AF" w:rsidRPr="009F72AF" w:rsidRDefault="009F72AF" w:rsidP="009F72AF">
      <w:pPr>
        <w:ind w:firstLine="851"/>
        <w:rPr>
          <w:rFonts w:asciiTheme="minorHAnsi" w:hAnsiTheme="minorHAnsi" w:cstheme="minorHAnsi"/>
          <w:color w:val="FF0000"/>
        </w:rPr>
      </w:pPr>
      <w:r w:rsidRPr="009F72AF">
        <w:rPr>
          <w:rFonts w:asciiTheme="minorHAnsi" w:hAnsiTheme="minorHAnsi" w:cstheme="minorHAnsi"/>
          <w:color w:val="FF0000"/>
        </w:rPr>
        <w:t>O Congresso Nacional está em mora na edição de lei regulamentadora específica para a proteção do bioma do Pantanal Mato-Grossense (CF/1988, art. 225, § 4º).</w:t>
      </w:r>
    </w:p>
    <w:p w14:paraId="07B9E8DA"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A expressão “patrimônio nacional” prevista no dispositivo acima citado demanda</w:t>
      </w:r>
      <w:r w:rsidRPr="009F72AF">
        <w:rPr>
          <w:rFonts w:asciiTheme="minorHAnsi" w:hAnsiTheme="minorHAnsi" w:cstheme="minorHAnsi"/>
          <w:b/>
          <w:bCs/>
        </w:rPr>
        <w:t xml:space="preserve"> um tratamento singular que, ao mesmo tempo, preserve a soberania </w:t>
      </w:r>
      <w:r w:rsidRPr="009F72AF">
        <w:rPr>
          <w:rFonts w:asciiTheme="minorHAnsi" w:hAnsiTheme="minorHAnsi" w:cstheme="minorHAnsi"/>
          <w:b/>
          <w:bCs/>
        </w:rPr>
        <w:lastRenderedPageBreak/>
        <w:t>nacional e dê especial proteção ao patrimônio que não é só dos brasileiros, mas de toda humanidade e das futuras gerações</w:t>
      </w:r>
      <w:r w:rsidRPr="009F72AF">
        <w:rPr>
          <w:rFonts w:asciiTheme="minorHAnsi" w:hAnsiTheme="minorHAnsi" w:cstheme="minorHAnsi"/>
        </w:rPr>
        <w:t>.</w:t>
      </w:r>
    </w:p>
    <w:p w14:paraId="0226B86F"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Nesse contexto</w:t>
      </w:r>
      <w:r w:rsidRPr="009F72AF">
        <w:rPr>
          <w:rFonts w:asciiTheme="minorHAnsi" w:hAnsiTheme="minorHAnsi" w:cstheme="minorHAnsi"/>
          <w:u w:val="single"/>
        </w:rPr>
        <w:t>, passados mais de 35 anos da promulgação da CF/1988, está caracterizada uma conduta omissiva por parte do Congresso Nacional referente à não regulamentação das condições de utilização do patrimônio do Pantanal Mato-Grossense</w:t>
      </w:r>
      <w:r w:rsidRPr="009F72AF">
        <w:rPr>
          <w:rFonts w:asciiTheme="minorHAnsi" w:hAnsiTheme="minorHAnsi" w:cstheme="minorHAnsi"/>
        </w:rPr>
        <w:t>, inclusive quanto à exploração econômica adequada e sustentável dos seus recursos naturais.</w:t>
      </w:r>
    </w:p>
    <w:p w14:paraId="227E2782"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As referências aos “pantanais” e às “planícies pantaneiras”, previstas no Código Florestal (Lei nº 12.651/2012), são insuficientes para assegurar a adequada e sistêmica proteção do Pantanal Mato-Grossense. Ademais, a existência de leis estaduais que dispõem sobre a matéria não isenta a União da sua responsabilidade pela definição do marco legal a nível nacional, uma vez que apenas ela pode estabelecer a adequada dimensão da expressão “patrimônio nacional”.</w:t>
      </w:r>
    </w:p>
    <w:p w14:paraId="6DCE1BEF" w14:textId="77777777" w:rsidR="00E60A27" w:rsidRPr="00477AF8" w:rsidRDefault="00E60A27" w:rsidP="00483B9F">
      <w:pPr>
        <w:rPr>
          <w:rFonts w:asciiTheme="minorHAnsi" w:hAnsiTheme="minorHAnsi" w:cstheme="minorHAnsi"/>
        </w:rPr>
      </w:pPr>
    </w:p>
    <w:p w14:paraId="638027F0" w14:textId="77777777" w:rsidR="00E60A27" w:rsidRPr="00477AF8" w:rsidRDefault="00E60A27" w:rsidP="00E60A27">
      <w:pPr>
        <w:pStyle w:val="Heading4"/>
        <w:numPr>
          <w:ilvl w:val="2"/>
          <w:numId w:val="8"/>
        </w:numPr>
        <w:ind w:left="1224"/>
        <w:rPr>
          <w:rFonts w:asciiTheme="minorHAnsi" w:hAnsiTheme="minorHAnsi" w:cstheme="minorHAnsi"/>
        </w:rPr>
      </w:pPr>
      <w:bookmarkStart w:id="7" w:name="_Toc170224111"/>
      <w:r w:rsidRPr="00477AF8">
        <w:rPr>
          <w:rFonts w:asciiTheme="minorHAnsi" w:hAnsiTheme="minorHAnsi" w:cstheme="minorHAnsi"/>
        </w:rPr>
        <w:t>Resultado final.</w:t>
      </w:r>
      <w:bookmarkEnd w:id="7"/>
    </w:p>
    <w:p w14:paraId="468915F4" w14:textId="77777777" w:rsidR="00E60A27" w:rsidRPr="00477AF8" w:rsidRDefault="00E60A27" w:rsidP="00483B9F">
      <w:pPr>
        <w:jc w:val="center"/>
        <w:rPr>
          <w:rFonts w:asciiTheme="minorHAnsi" w:hAnsiTheme="minorHAnsi" w:cstheme="minorHAnsi"/>
          <w:noProof/>
        </w:rPr>
      </w:pPr>
    </w:p>
    <w:p w14:paraId="141BFD79" w14:textId="7E56DBEC" w:rsidR="00E60A27" w:rsidRPr="00477AF8" w:rsidRDefault="009F72AF" w:rsidP="009E7F64">
      <w:pPr>
        <w:ind w:firstLine="709"/>
        <w:rPr>
          <w:rFonts w:asciiTheme="minorHAnsi" w:hAnsiTheme="minorHAnsi" w:cstheme="minorHAnsi"/>
        </w:rPr>
      </w:pPr>
      <w:bookmarkStart w:id="8" w:name="_Hlk120041969"/>
      <w:r w:rsidRPr="00477AF8">
        <w:rPr>
          <w:rFonts w:asciiTheme="minorHAnsi" w:hAnsiTheme="minorHAnsi" w:cstheme="minorHAnsi"/>
        </w:rPr>
        <w:t>Com base nesses e em outros entendimentos, o Plenário,</w:t>
      </w:r>
      <w:bookmarkEnd w:id="8"/>
      <w:r w:rsidRPr="00477AF8">
        <w:rPr>
          <w:rFonts w:asciiTheme="minorHAnsi" w:hAnsiTheme="minorHAnsi" w:cstheme="minorHAnsi"/>
        </w:rPr>
        <w:t> por maioria, julgou parcialmente procedente a ação para reconhecer a existência de omissão inconstitucional, fixando o prazo de 18 meses para que ela seja sanada, bem como firmou a tese anteriormente citada.</w:t>
      </w:r>
    </w:p>
    <w:p w14:paraId="03C143E0" w14:textId="77777777" w:rsidR="00A62D91" w:rsidRPr="00477AF8" w:rsidRDefault="00A62D91" w:rsidP="00E20547">
      <w:pPr>
        <w:rPr>
          <w:rFonts w:asciiTheme="minorHAnsi" w:hAnsiTheme="minorHAnsi" w:cstheme="minorHAnsi"/>
        </w:rPr>
      </w:pPr>
    </w:p>
    <w:p w14:paraId="6B80905B" w14:textId="235AFB19" w:rsidR="00E320EC" w:rsidRPr="00477AF8" w:rsidRDefault="00E320EC" w:rsidP="00E320EC">
      <w:pPr>
        <w:pStyle w:val="Heading1"/>
        <w:rPr>
          <w:rFonts w:asciiTheme="minorHAnsi" w:hAnsiTheme="minorHAnsi" w:cstheme="minorHAnsi"/>
        </w:rPr>
      </w:pPr>
      <w:bookmarkStart w:id="9" w:name="_Toc170224112"/>
      <w:r w:rsidRPr="00477AF8">
        <w:rPr>
          <w:rFonts w:asciiTheme="minorHAnsi" w:hAnsiTheme="minorHAnsi" w:cstheme="minorHAnsi"/>
        </w:rPr>
        <w:t>DIREITO</w:t>
      </w:r>
      <w:r w:rsidR="009F72AF" w:rsidRPr="00477AF8">
        <w:rPr>
          <w:rFonts w:asciiTheme="minorHAnsi" w:hAnsiTheme="minorHAnsi" w:cstheme="minorHAnsi"/>
        </w:rPr>
        <w:t xml:space="preserve"> CONSTITUCIONAL</w:t>
      </w:r>
      <w:bookmarkEnd w:id="9"/>
    </w:p>
    <w:p w14:paraId="5C4C059F" w14:textId="77777777" w:rsidR="00E320EC" w:rsidRPr="00477AF8" w:rsidRDefault="00E320EC" w:rsidP="0042261B">
      <w:pPr>
        <w:ind w:firstLine="709"/>
        <w:jc w:val="center"/>
        <w:rPr>
          <w:rFonts w:asciiTheme="minorHAnsi" w:hAnsiTheme="minorHAnsi" w:cstheme="minorHAnsi"/>
        </w:rPr>
      </w:pPr>
    </w:p>
    <w:p w14:paraId="24D32A4B" w14:textId="5C5D5926" w:rsidR="001D69C4" w:rsidRPr="00477AF8" w:rsidRDefault="009F72AF" w:rsidP="001D69C4">
      <w:pPr>
        <w:pStyle w:val="Heading2"/>
        <w:numPr>
          <w:ilvl w:val="0"/>
          <w:numId w:val="8"/>
        </w:numPr>
        <w:rPr>
          <w:rFonts w:asciiTheme="minorHAnsi" w:hAnsiTheme="minorHAnsi" w:cstheme="minorHAnsi"/>
        </w:rPr>
      </w:pPr>
      <w:bookmarkStart w:id="10" w:name="_Toc170224113"/>
      <w:r w:rsidRPr="00477AF8">
        <w:rPr>
          <w:rFonts w:asciiTheme="minorHAnsi" w:hAnsiTheme="minorHAnsi" w:cstheme="minorHAnsi"/>
        </w:rPr>
        <w:t>Inelegibilidade por parentesco: ocupação, na mesma localidade, dos cargos de chefia dos Poderes Legislativo e Executivo por cônjuges/companheiros ou parentes até o segundo grau</w:t>
      </w:r>
      <w:bookmarkEnd w:id="10"/>
    </w:p>
    <w:p w14:paraId="540A4DFF" w14:textId="77777777" w:rsidR="001D69C4" w:rsidRPr="00477AF8" w:rsidRDefault="001D69C4" w:rsidP="001D69C4">
      <w:pPr>
        <w:rPr>
          <w:rFonts w:asciiTheme="minorHAnsi" w:hAnsiTheme="minorHAnsi" w:cstheme="minorHAnsi"/>
        </w:rPr>
      </w:pPr>
    </w:p>
    <w:p w14:paraId="23A53B17" w14:textId="6C71506C" w:rsidR="00B760A2" w:rsidRPr="00477AF8" w:rsidRDefault="00B760A2"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FFF00"/>
        <w:jc w:val="center"/>
        <w:rPr>
          <w:rFonts w:asciiTheme="minorHAnsi" w:hAnsiTheme="minorHAnsi" w:cstheme="minorHAnsi"/>
          <w:i w:val="0"/>
          <w:sz w:val="24"/>
          <w:szCs w:val="24"/>
        </w:rPr>
      </w:pPr>
      <w:r w:rsidRPr="00477AF8">
        <w:rPr>
          <w:rFonts w:asciiTheme="minorHAnsi" w:hAnsiTheme="minorHAnsi" w:cstheme="minorHAnsi"/>
          <w:b/>
          <w:sz w:val="24"/>
          <w:szCs w:val="24"/>
        </w:rPr>
        <w:t>A</w:t>
      </w:r>
      <w:r w:rsidR="001149BC" w:rsidRPr="00477AF8">
        <w:rPr>
          <w:rFonts w:asciiTheme="minorHAnsi" w:hAnsiTheme="minorHAnsi" w:cstheme="minorHAnsi"/>
          <w:b/>
          <w:sz w:val="24"/>
          <w:szCs w:val="24"/>
        </w:rPr>
        <w:t>RGUIÇÃO DE DESCUMPRIMENTO DE PRECEITO FUNDAMENTAL</w:t>
      </w:r>
    </w:p>
    <w:p w14:paraId="14D8A7F1" w14:textId="225EC640"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cstheme="minorHAnsi"/>
          <w:sz w:val="24"/>
          <w:szCs w:val="24"/>
        </w:rPr>
      </w:pPr>
      <w:r w:rsidRPr="00477AF8">
        <w:rPr>
          <w:rFonts w:asciiTheme="minorHAnsi" w:hAnsiTheme="minorHAnsi" w:cstheme="minorHAnsi"/>
          <w:sz w:val="24"/>
          <w:szCs w:val="24"/>
        </w:rPr>
        <w:t>A inelegibilidade por parentesco (CF/1988, art. 14, § 7º) não impede que cônjuges, companheiros ou parentes em linha reta, colateral ou por afinidade, até o segundo grau, ocupem, concomitantemente e na mesma unidade da Federação, os cargos de chefe do Poder Executivo e de presidente da Casa Legislativa.</w:t>
      </w:r>
    </w:p>
    <w:p w14:paraId="56AF8012" w14:textId="767484C0" w:rsidR="00B760A2" w:rsidRPr="00477AF8" w:rsidRDefault="009F72AF" w:rsidP="00FB5C21">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66FFFF"/>
        <w:rPr>
          <w:rFonts w:asciiTheme="minorHAnsi" w:hAnsiTheme="minorHAnsi" w:cstheme="minorHAnsi"/>
          <w:sz w:val="24"/>
          <w:szCs w:val="24"/>
        </w:rPr>
      </w:pPr>
      <w:r w:rsidRPr="00477AF8">
        <w:rPr>
          <w:rFonts w:asciiTheme="minorHAnsi" w:hAnsiTheme="minorHAnsi" w:cstheme="minorHAnsi"/>
          <w:sz w:val="24"/>
          <w:szCs w:val="24"/>
        </w:rPr>
        <w:t xml:space="preserve">ADPF 1.089/DF, relatora Ministra </w:t>
      </w:r>
      <w:proofErr w:type="spellStart"/>
      <w:r w:rsidRPr="00477AF8">
        <w:rPr>
          <w:rFonts w:asciiTheme="minorHAnsi" w:hAnsiTheme="minorHAnsi" w:cstheme="minorHAnsi"/>
          <w:sz w:val="24"/>
          <w:szCs w:val="24"/>
        </w:rPr>
        <w:t>Cármen</w:t>
      </w:r>
      <w:proofErr w:type="spellEnd"/>
      <w:r w:rsidRPr="00477AF8">
        <w:rPr>
          <w:rFonts w:asciiTheme="minorHAnsi" w:hAnsiTheme="minorHAnsi" w:cstheme="minorHAnsi"/>
          <w:sz w:val="24"/>
          <w:szCs w:val="24"/>
        </w:rPr>
        <w:t xml:space="preserve"> Lúcia, julgamento finalizado em 05.06.2024 </w:t>
      </w:r>
      <w:r w:rsidR="00107822" w:rsidRPr="00477AF8">
        <w:rPr>
          <w:rFonts w:asciiTheme="minorHAnsi" w:hAnsiTheme="minorHAnsi" w:cstheme="minorHAnsi"/>
          <w:sz w:val="24"/>
          <w:szCs w:val="24"/>
        </w:rPr>
        <w:t xml:space="preserve">(Info </w:t>
      </w:r>
      <w:r w:rsidR="00107822">
        <w:rPr>
          <w:rFonts w:asciiTheme="minorHAnsi" w:hAnsiTheme="minorHAnsi" w:cstheme="minorHAnsi"/>
          <w:sz w:val="24"/>
          <w:szCs w:val="24"/>
        </w:rPr>
        <w:t xml:space="preserve">STF </w:t>
      </w:r>
      <w:r w:rsidR="00107822" w:rsidRPr="00477AF8">
        <w:rPr>
          <w:rFonts w:asciiTheme="minorHAnsi" w:hAnsiTheme="minorHAnsi" w:cstheme="minorHAnsi"/>
          <w:sz w:val="24"/>
          <w:szCs w:val="24"/>
        </w:rPr>
        <w:t>1</w:t>
      </w:r>
      <w:r w:rsidR="00107822">
        <w:rPr>
          <w:rFonts w:asciiTheme="minorHAnsi" w:hAnsiTheme="minorHAnsi" w:cstheme="minorHAnsi"/>
          <w:sz w:val="24"/>
          <w:szCs w:val="24"/>
        </w:rPr>
        <w:t>14</w:t>
      </w:r>
      <w:r w:rsidR="00107822" w:rsidRPr="00477AF8">
        <w:rPr>
          <w:rFonts w:asciiTheme="minorHAnsi" w:hAnsiTheme="minorHAnsi" w:cstheme="minorHAnsi"/>
          <w:sz w:val="24"/>
          <w:szCs w:val="24"/>
        </w:rPr>
        <w:t>0)</w:t>
      </w:r>
    </w:p>
    <w:p w14:paraId="4F62610C" w14:textId="77777777" w:rsidR="001D69C4" w:rsidRPr="00477AF8" w:rsidRDefault="001D69C4" w:rsidP="001D69C4">
      <w:pPr>
        <w:rPr>
          <w:rFonts w:asciiTheme="minorHAnsi" w:hAnsiTheme="minorHAnsi" w:cstheme="minorHAnsi"/>
        </w:rPr>
      </w:pPr>
    </w:p>
    <w:p w14:paraId="0C31E839" w14:textId="77777777" w:rsidR="001D69C4" w:rsidRPr="00477AF8" w:rsidRDefault="001D69C4" w:rsidP="001D69C4">
      <w:pPr>
        <w:pStyle w:val="Heading3"/>
        <w:numPr>
          <w:ilvl w:val="1"/>
          <w:numId w:val="8"/>
        </w:numPr>
        <w:rPr>
          <w:rFonts w:asciiTheme="minorHAnsi" w:hAnsiTheme="minorHAnsi" w:cstheme="minorHAnsi"/>
        </w:rPr>
      </w:pPr>
      <w:bookmarkStart w:id="11" w:name="_Toc170224114"/>
      <w:r w:rsidRPr="00477AF8">
        <w:rPr>
          <w:rFonts w:asciiTheme="minorHAnsi" w:hAnsiTheme="minorHAnsi" w:cstheme="minorHAnsi"/>
        </w:rPr>
        <w:lastRenderedPageBreak/>
        <w:t>Situação FÁTICA.</w:t>
      </w:r>
      <w:bookmarkEnd w:id="11"/>
    </w:p>
    <w:p w14:paraId="71A68488" w14:textId="77777777" w:rsidR="001D69C4" w:rsidRPr="00477AF8" w:rsidRDefault="001D69C4" w:rsidP="001D69C4">
      <w:pPr>
        <w:rPr>
          <w:rFonts w:asciiTheme="minorHAnsi" w:hAnsiTheme="minorHAnsi" w:cstheme="minorHAnsi"/>
        </w:rPr>
      </w:pPr>
    </w:p>
    <w:p w14:paraId="4E2E3520" w14:textId="33CA4A38" w:rsidR="001149BC" w:rsidRPr="001149BC" w:rsidRDefault="001149BC" w:rsidP="001149BC">
      <w:pPr>
        <w:ind w:firstLine="851"/>
        <w:rPr>
          <w:rFonts w:asciiTheme="minorHAnsi" w:hAnsiTheme="minorHAnsi" w:cstheme="minorHAnsi"/>
        </w:rPr>
      </w:pPr>
      <w:r w:rsidRPr="001149BC">
        <w:rPr>
          <w:rFonts w:asciiTheme="minorHAnsi" w:hAnsiTheme="minorHAnsi" w:cstheme="minorHAnsi"/>
        </w:rPr>
        <w:t>O Partido Socialista Brasileiro (PSB) ajuizou</w:t>
      </w:r>
      <w:r w:rsidRPr="00477AF8">
        <w:rPr>
          <w:rFonts w:asciiTheme="minorHAnsi" w:hAnsiTheme="minorHAnsi" w:cstheme="minorHAnsi"/>
        </w:rPr>
        <w:t xml:space="preserve"> </w:t>
      </w:r>
      <w:r w:rsidRPr="001149BC">
        <w:rPr>
          <w:rFonts w:asciiTheme="minorHAnsi" w:hAnsiTheme="minorHAnsi" w:cstheme="minorHAnsi"/>
        </w:rPr>
        <w:t>no STF</w:t>
      </w:r>
      <w:r w:rsidRPr="00477AF8">
        <w:rPr>
          <w:rFonts w:asciiTheme="minorHAnsi" w:hAnsiTheme="minorHAnsi" w:cstheme="minorHAnsi"/>
        </w:rPr>
        <w:t xml:space="preserve"> </w:t>
      </w:r>
      <w:r w:rsidRPr="001149BC">
        <w:rPr>
          <w:rFonts w:asciiTheme="minorHAnsi" w:hAnsiTheme="minorHAnsi" w:cstheme="minorHAnsi"/>
        </w:rPr>
        <w:t>a ADPF 1089 para impedir que parentes até segundo grau ocupem, simultaneamente, os cargos de chefia dos Poderes Legislativo e Executivo da mesma unidade federativa.</w:t>
      </w:r>
    </w:p>
    <w:p w14:paraId="5DB8E21E" w14:textId="77777777" w:rsidR="001149BC" w:rsidRPr="001149BC" w:rsidRDefault="001149BC" w:rsidP="001149BC">
      <w:pPr>
        <w:ind w:firstLine="851"/>
        <w:rPr>
          <w:rFonts w:asciiTheme="minorHAnsi" w:hAnsiTheme="minorHAnsi" w:cstheme="minorHAnsi"/>
        </w:rPr>
      </w:pPr>
      <w:r w:rsidRPr="001149BC">
        <w:rPr>
          <w:rFonts w:asciiTheme="minorHAnsi" w:hAnsiTheme="minorHAnsi" w:cstheme="minorHAnsi"/>
        </w:rPr>
        <w:t>Segundo a legenda, tem se tornado cada vez mais comum que pai e filho ocupem, ao mesmo tempo, a presidência da Casa Legislativa e a prefeitura ou governo estadual. O propósito da ação é evitar que, por exemplo, o presidente de uma Câmara Municipal seja filho do respectivo prefeito, ou que o presidente de uma Assembleia Legislativa estadual seja filho ou cônjuge do governador, e, ainda, que a presidência da Câmara dos Deputados ou do Senado Federal seja ocupada por filho ou parente até segundo grau do presidente da República.</w:t>
      </w:r>
    </w:p>
    <w:p w14:paraId="10A8812F" w14:textId="77777777" w:rsidR="001D69C4" w:rsidRPr="00477AF8" w:rsidRDefault="001D69C4" w:rsidP="001D69C4">
      <w:pPr>
        <w:rPr>
          <w:rFonts w:asciiTheme="minorHAnsi" w:hAnsiTheme="minorHAnsi" w:cstheme="minorHAnsi"/>
        </w:rPr>
      </w:pPr>
    </w:p>
    <w:p w14:paraId="2B70AE0F" w14:textId="77777777" w:rsidR="001D69C4" w:rsidRPr="00477AF8" w:rsidRDefault="001D69C4" w:rsidP="001D69C4">
      <w:pPr>
        <w:pStyle w:val="Heading3"/>
        <w:numPr>
          <w:ilvl w:val="1"/>
          <w:numId w:val="8"/>
        </w:numPr>
        <w:rPr>
          <w:rFonts w:asciiTheme="minorHAnsi" w:hAnsiTheme="minorHAnsi" w:cstheme="minorHAnsi"/>
        </w:rPr>
      </w:pPr>
      <w:bookmarkStart w:id="12" w:name="_Toc170224115"/>
      <w:r w:rsidRPr="00477AF8">
        <w:rPr>
          <w:rFonts w:asciiTheme="minorHAnsi" w:hAnsiTheme="minorHAnsi" w:cstheme="minorHAnsi"/>
        </w:rPr>
        <w:t>Análise ESTRATÉGICA.</w:t>
      </w:r>
      <w:bookmarkEnd w:id="12"/>
    </w:p>
    <w:p w14:paraId="1CD241F4" w14:textId="77777777" w:rsidR="001D69C4" w:rsidRPr="00477AF8" w:rsidRDefault="001D69C4" w:rsidP="001D69C4">
      <w:pPr>
        <w:rPr>
          <w:rFonts w:asciiTheme="minorHAnsi" w:hAnsiTheme="minorHAnsi" w:cstheme="minorHAnsi"/>
        </w:rPr>
      </w:pPr>
    </w:p>
    <w:p w14:paraId="4938F293" w14:textId="77777777" w:rsidR="001D69C4" w:rsidRPr="00477AF8" w:rsidRDefault="001D69C4" w:rsidP="001D69C4">
      <w:pPr>
        <w:pStyle w:val="Heading4"/>
        <w:numPr>
          <w:ilvl w:val="2"/>
          <w:numId w:val="8"/>
        </w:numPr>
        <w:ind w:left="1224"/>
        <w:rPr>
          <w:rFonts w:asciiTheme="minorHAnsi" w:hAnsiTheme="minorHAnsi" w:cstheme="minorHAnsi"/>
        </w:rPr>
      </w:pPr>
      <w:bookmarkStart w:id="13" w:name="_Toc170224116"/>
      <w:r w:rsidRPr="00477AF8">
        <w:rPr>
          <w:rFonts w:asciiTheme="minorHAnsi" w:hAnsiTheme="minorHAnsi" w:cstheme="minorHAnsi"/>
        </w:rPr>
        <w:t>Questão JURÍDICA.</w:t>
      </w:r>
      <w:bookmarkEnd w:id="13"/>
    </w:p>
    <w:p w14:paraId="28BECF70" w14:textId="77777777" w:rsidR="001D69C4" w:rsidRPr="00477AF8" w:rsidRDefault="001D69C4" w:rsidP="001D69C4">
      <w:pPr>
        <w:rPr>
          <w:rFonts w:asciiTheme="minorHAnsi" w:hAnsiTheme="minorHAnsi" w:cstheme="minorHAnsi"/>
        </w:rPr>
      </w:pPr>
    </w:p>
    <w:p w14:paraId="611FFBB3" w14:textId="08102ACA" w:rsidR="009F72AF" w:rsidRPr="009F72AF" w:rsidRDefault="009F72AF" w:rsidP="009F72AF">
      <w:pPr>
        <w:pStyle w:val="Doutrina"/>
        <w:rPr>
          <w:rFonts w:asciiTheme="minorHAnsi" w:hAnsiTheme="minorHAnsi" w:cstheme="minorHAnsi"/>
        </w:rPr>
      </w:pPr>
      <w:r w:rsidRPr="009F72AF">
        <w:rPr>
          <w:rFonts w:asciiTheme="minorHAnsi" w:hAnsiTheme="minorHAnsi" w:cstheme="minorHAnsi"/>
          <w:u w:val="single"/>
        </w:rPr>
        <w:t>CF/1988</w:t>
      </w:r>
      <w:r w:rsidRPr="009F72AF">
        <w:rPr>
          <w:rFonts w:asciiTheme="minorHAnsi" w:hAnsiTheme="minorHAnsi" w:cstheme="minorHAnsi"/>
        </w:rPr>
        <w:t>: Art. 14. A soberania popular será exercida pelo sufrágio universal e pelo voto direto e secreto, com valor igual para todos, e, nos termos da lei, mediante: (...) § 7º São inelegíveis, no território de jurisdição do titular, o cônjuge e os parentes </w:t>
      </w:r>
      <w:proofErr w:type="spellStart"/>
      <w:r w:rsidRPr="009F72AF">
        <w:rPr>
          <w:rFonts w:asciiTheme="minorHAnsi" w:hAnsiTheme="minorHAnsi" w:cstheme="minorHAnsi"/>
        </w:rPr>
        <w:t>consangüíneos</w:t>
      </w:r>
      <w:proofErr w:type="spellEnd"/>
      <w:r w:rsidRPr="009F72AF">
        <w:rPr>
          <w:rFonts w:asciiTheme="minorHAnsi" w:hAnsiTheme="minorHAnsi" w:cstheme="minorHAnsi"/>
        </w:rPr>
        <w:t> ou afins, até o segundo grau ou por adoção, do Presidente da República, de Governador de Estado ou Território, do Distrito Federal, de Prefeito ou de quem os haja substituído dentro dos seis meses anteriores ao pleito, salvo se já titular de mandato eletivo e candidato à reeleição.(...) § 9º Lei complementar estabelecerá outros casos de inelegibilidade e os prazos de sua cessação, a fim de proteger a probidade administrativa, a moralidade para exercício de mandato considerada vida pregressa do candidato, e a normalidade e legitimidade das eleições contra a influência do poder econômico ou o abuso do exercício de função, cargo ou emprego na administração direta ou indireta.</w:t>
      </w:r>
    </w:p>
    <w:p w14:paraId="3B28D3F4" w14:textId="496766D1" w:rsidR="001D69C4" w:rsidRPr="00477AF8" w:rsidRDefault="001D69C4" w:rsidP="001D69C4">
      <w:pPr>
        <w:pStyle w:val="Doutrina"/>
        <w:rPr>
          <w:rFonts w:asciiTheme="minorHAnsi" w:hAnsiTheme="minorHAnsi" w:cstheme="minorHAnsi"/>
        </w:rPr>
      </w:pPr>
    </w:p>
    <w:p w14:paraId="557B2F2A" w14:textId="35B648F4" w:rsidR="001D69C4" w:rsidRPr="00477AF8" w:rsidRDefault="00D25445" w:rsidP="001D69C4">
      <w:pPr>
        <w:pStyle w:val="Heading4"/>
        <w:numPr>
          <w:ilvl w:val="2"/>
          <w:numId w:val="8"/>
        </w:numPr>
        <w:ind w:left="1224"/>
        <w:rPr>
          <w:rFonts w:asciiTheme="minorHAnsi" w:hAnsiTheme="minorHAnsi" w:cstheme="minorHAnsi"/>
        </w:rPr>
      </w:pPr>
      <w:bookmarkStart w:id="14" w:name="_Toc170224117"/>
      <w:r w:rsidRPr="00D25445">
        <w:rPr>
          <w:rFonts w:asciiTheme="minorHAnsi" w:hAnsiTheme="minorHAnsi" w:cstheme="minorHAnsi"/>
        </w:rPr>
        <w:t>Impede o</w:t>
      </w:r>
      <w:r>
        <w:rPr>
          <w:rFonts w:asciiTheme="minorHAnsi" w:hAnsiTheme="minorHAnsi" w:cstheme="minorHAnsi"/>
        </w:rPr>
        <w:t>u</w:t>
      </w:r>
      <w:r w:rsidRPr="00D25445">
        <w:rPr>
          <w:rFonts w:asciiTheme="minorHAnsi" w:hAnsiTheme="minorHAnsi" w:cstheme="minorHAnsi"/>
        </w:rPr>
        <w:t xml:space="preserve"> deixa rolar?</w:t>
      </w:r>
      <w:bookmarkEnd w:id="14"/>
    </w:p>
    <w:p w14:paraId="71CD4AFA" w14:textId="77777777" w:rsidR="001D69C4" w:rsidRPr="00477AF8" w:rsidRDefault="001D69C4" w:rsidP="001D69C4">
      <w:pPr>
        <w:rPr>
          <w:rFonts w:asciiTheme="minorHAnsi" w:hAnsiTheme="minorHAnsi" w:cstheme="minorHAnsi"/>
        </w:rPr>
      </w:pPr>
    </w:p>
    <w:p w14:paraId="6BC24829" w14:textId="597EC79B" w:rsidR="001D69C4" w:rsidRPr="00477AF8" w:rsidRDefault="001D69C4" w:rsidP="00427657">
      <w:pPr>
        <w:pStyle w:val="Corpo"/>
        <w:rPr>
          <w:rFonts w:asciiTheme="minorHAnsi" w:hAnsiTheme="minorHAnsi" w:cstheme="minorHAnsi"/>
        </w:rPr>
      </w:pPr>
      <w:r w:rsidRPr="00477AF8">
        <w:rPr>
          <w:rFonts w:asciiTheme="minorHAnsi" w:hAnsiTheme="minorHAnsi" w:cstheme="minorHAnsi"/>
          <w:b/>
          <w:i/>
          <w:u w:val="single"/>
          <w:shd w:val="clear" w:color="auto" w:fill="D9D9D9" w:themeFill="background1" w:themeFillShade="D9"/>
        </w:rPr>
        <w:t>R:</w:t>
      </w:r>
      <w:r w:rsidRPr="00477AF8">
        <w:rPr>
          <w:rFonts w:asciiTheme="minorHAnsi" w:hAnsiTheme="minorHAnsi" w:cstheme="minorHAnsi"/>
        </w:rPr>
        <w:t xml:space="preserve"> </w:t>
      </w:r>
      <w:r w:rsidR="00D25445" w:rsidRPr="00D25445">
        <w:rPr>
          <w:rFonts w:asciiTheme="minorHAnsi" w:hAnsiTheme="minorHAnsi" w:cstheme="minorHAnsi"/>
          <w:b/>
          <w:bCs/>
        </w:rPr>
        <w:t>Rola aqui, rola acolá</w:t>
      </w:r>
      <w:r w:rsidR="00D25445" w:rsidRPr="00D25445">
        <w:rPr>
          <w:rFonts w:asciiTheme="minorHAnsi" w:hAnsiTheme="minorHAnsi" w:cstheme="minorHAnsi"/>
          <w:b/>
          <w:bCs/>
        </w:rPr>
        <w:t>...</w:t>
      </w:r>
    </w:p>
    <w:p w14:paraId="33ED807A" w14:textId="366A352D" w:rsidR="006C5869" w:rsidRPr="00477AF8" w:rsidRDefault="009F72AF" w:rsidP="009F72AF">
      <w:pPr>
        <w:ind w:firstLine="851"/>
        <w:rPr>
          <w:rFonts w:asciiTheme="minorHAnsi" w:hAnsiTheme="minorHAnsi" w:cstheme="minorHAnsi"/>
        </w:rPr>
      </w:pPr>
      <w:r w:rsidRPr="009F72AF">
        <w:rPr>
          <w:rFonts w:asciiTheme="minorHAnsi" w:hAnsiTheme="minorHAnsi" w:cstheme="minorHAnsi"/>
          <w:b/>
          <w:bCs/>
        </w:rPr>
        <w:t>O dispositivo constitucional mencionado, ao veicular regra de inelegibilidade reflexa, limita o exercício dos direitos políticos fundamentais</w:t>
      </w:r>
      <w:r w:rsidRPr="009F72AF">
        <w:rPr>
          <w:rFonts w:asciiTheme="minorHAnsi" w:hAnsiTheme="minorHAnsi" w:cstheme="minorHAnsi"/>
        </w:rPr>
        <w:t xml:space="preserve">, razão pela qual deve ser interpretado </w:t>
      </w:r>
      <w:r w:rsidR="006C5869" w:rsidRPr="00477AF8">
        <w:rPr>
          <w:rFonts w:asciiTheme="minorHAnsi" w:hAnsiTheme="minorHAnsi" w:cstheme="minorHAnsi"/>
        </w:rPr>
        <w:t>RESTRITIVAMENTE</w:t>
      </w:r>
      <w:r w:rsidRPr="009F72AF">
        <w:rPr>
          <w:rFonts w:asciiTheme="minorHAnsi" w:hAnsiTheme="minorHAnsi" w:cstheme="minorHAnsi"/>
        </w:rPr>
        <w:t>.</w:t>
      </w:r>
    </w:p>
    <w:p w14:paraId="0427E6A9" w14:textId="1361EFF3" w:rsidR="009F72AF" w:rsidRPr="009F72AF" w:rsidRDefault="009F72AF" w:rsidP="009F72AF">
      <w:pPr>
        <w:ind w:firstLine="851"/>
        <w:rPr>
          <w:rFonts w:asciiTheme="minorHAnsi" w:hAnsiTheme="minorHAnsi" w:cstheme="minorHAnsi"/>
        </w:rPr>
      </w:pPr>
      <w:r w:rsidRPr="009F72AF">
        <w:rPr>
          <w:rFonts w:asciiTheme="minorHAnsi" w:hAnsiTheme="minorHAnsi" w:cstheme="minorHAnsi"/>
          <w:u w:val="single"/>
        </w:rPr>
        <w:t>Compete ao Poder Legislativo definir novas hipóteses de inelegibilidade, de modo que é defeso ao Poder Judiciário atuar como legislador positivo e editar norma geral e abstrata referente ao processo eleitoral</w:t>
      </w:r>
      <w:r w:rsidRPr="009F72AF">
        <w:rPr>
          <w:rFonts w:asciiTheme="minorHAnsi" w:hAnsiTheme="minorHAnsi" w:cstheme="minorHAnsi"/>
        </w:rPr>
        <w:t>, sob pena de ofensa ao princípio da separação dos Poderes.</w:t>
      </w:r>
    </w:p>
    <w:p w14:paraId="09C88AE9"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lastRenderedPageBreak/>
        <w:t xml:space="preserve">Nesse contexto, </w:t>
      </w:r>
      <w:r w:rsidRPr="009F72AF">
        <w:rPr>
          <w:rFonts w:asciiTheme="minorHAnsi" w:hAnsiTheme="minorHAnsi" w:cstheme="minorHAnsi"/>
          <w:color w:val="FF0000"/>
        </w:rPr>
        <w:t>a ocupação simultânea das chefias do Poder Executivo e do Poder Legislativo nos âmbitos municipal, estadual e federal, por pessoas com alguma relação familiar, não representa, por si só, prejuízo à fiscalização dos atos do Executivo pelo Legislativo ou comprometimento do equilíbrio entre os Poderes</w:t>
      </w:r>
      <w:r w:rsidRPr="009F72AF">
        <w:rPr>
          <w:rFonts w:asciiTheme="minorHAnsi" w:hAnsiTheme="minorHAnsi" w:cstheme="minorHAnsi"/>
        </w:rPr>
        <w:t>, notadamente porque essa responsabilidade fiscalizatória cabe a todos os parlamentares da respectiva Casa Legislativa.</w:t>
      </w:r>
    </w:p>
    <w:p w14:paraId="6D85B1E2"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Por outro lado, o Poder Judiciário pode examinar, quando provocado, casos concretos em que se demonstre que o exercício simultâneo das chefias do Poderes Legislativo e Executivo compromete os princípios republicano e da separação de Poderes.</w:t>
      </w:r>
    </w:p>
    <w:p w14:paraId="53A90BA8" w14:textId="77777777" w:rsidR="001D69C4" w:rsidRPr="00477AF8" w:rsidRDefault="001D69C4" w:rsidP="001D69C4">
      <w:pPr>
        <w:rPr>
          <w:rFonts w:asciiTheme="minorHAnsi" w:hAnsiTheme="minorHAnsi" w:cstheme="minorHAnsi"/>
        </w:rPr>
      </w:pPr>
    </w:p>
    <w:p w14:paraId="2FC08DFD" w14:textId="77777777" w:rsidR="001D69C4" w:rsidRPr="00477AF8" w:rsidRDefault="001D69C4" w:rsidP="001D69C4">
      <w:pPr>
        <w:pStyle w:val="Heading4"/>
        <w:numPr>
          <w:ilvl w:val="2"/>
          <w:numId w:val="8"/>
        </w:numPr>
        <w:ind w:left="1224"/>
        <w:rPr>
          <w:rFonts w:asciiTheme="minorHAnsi" w:hAnsiTheme="minorHAnsi" w:cstheme="minorHAnsi"/>
        </w:rPr>
      </w:pPr>
      <w:bookmarkStart w:id="15" w:name="_Toc170224118"/>
      <w:r w:rsidRPr="00477AF8">
        <w:rPr>
          <w:rFonts w:asciiTheme="minorHAnsi" w:hAnsiTheme="minorHAnsi" w:cstheme="minorHAnsi"/>
        </w:rPr>
        <w:t>Resultado final.</w:t>
      </w:r>
      <w:bookmarkEnd w:id="15"/>
    </w:p>
    <w:p w14:paraId="0913E0A8" w14:textId="77777777" w:rsidR="001D69C4" w:rsidRPr="00477AF8" w:rsidRDefault="001D69C4" w:rsidP="001D69C4">
      <w:pPr>
        <w:jc w:val="center"/>
        <w:rPr>
          <w:rFonts w:asciiTheme="minorHAnsi" w:hAnsiTheme="minorHAnsi" w:cstheme="minorHAnsi"/>
          <w:noProof/>
        </w:rPr>
      </w:pPr>
    </w:p>
    <w:p w14:paraId="5A9E33EB" w14:textId="78DBA2E4" w:rsidR="001D69C4" w:rsidRPr="00477AF8" w:rsidRDefault="009F72AF" w:rsidP="001D69C4">
      <w:pPr>
        <w:ind w:firstLine="709"/>
        <w:rPr>
          <w:rFonts w:asciiTheme="minorHAnsi" w:hAnsiTheme="minorHAnsi" w:cstheme="minorHAnsi"/>
        </w:rPr>
      </w:pPr>
      <w:r w:rsidRPr="00477AF8">
        <w:rPr>
          <w:rFonts w:asciiTheme="minorHAnsi" w:hAnsiTheme="minorHAnsi" w:cstheme="minorHAnsi"/>
        </w:rPr>
        <w:t>Com base nesses e outros entendimentos, o Plenário, por maioria, converteu o exame da medida cautelar em análise definitiva de mérito e julgou improcedente a ação.</w:t>
      </w:r>
    </w:p>
    <w:p w14:paraId="1FAC5583" w14:textId="77777777" w:rsidR="001D69C4" w:rsidRPr="00477AF8" w:rsidRDefault="001D69C4" w:rsidP="001D69C4">
      <w:pPr>
        <w:rPr>
          <w:rFonts w:asciiTheme="minorHAnsi" w:hAnsiTheme="minorHAnsi" w:cstheme="minorHAnsi"/>
        </w:rPr>
      </w:pPr>
    </w:p>
    <w:p w14:paraId="315947E6" w14:textId="0A4AD51A" w:rsidR="001D69C4" w:rsidRPr="00477AF8" w:rsidRDefault="009F72AF" w:rsidP="001D69C4">
      <w:pPr>
        <w:pStyle w:val="Heading2"/>
        <w:numPr>
          <w:ilvl w:val="0"/>
          <w:numId w:val="8"/>
        </w:numPr>
        <w:rPr>
          <w:rFonts w:asciiTheme="minorHAnsi" w:hAnsiTheme="minorHAnsi" w:cstheme="minorHAnsi"/>
        </w:rPr>
      </w:pPr>
      <w:bookmarkStart w:id="16" w:name="_Toc170224119"/>
      <w:r w:rsidRPr="00477AF8">
        <w:rPr>
          <w:rFonts w:asciiTheme="minorHAnsi" w:hAnsiTheme="minorHAnsi" w:cstheme="minorHAnsi"/>
        </w:rPr>
        <w:t>Leis municipais e proibição do uso da “linguagem neutra”</w:t>
      </w:r>
      <w:bookmarkEnd w:id="16"/>
    </w:p>
    <w:p w14:paraId="49281D11" w14:textId="77777777" w:rsidR="001D69C4" w:rsidRPr="00477AF8" w:rsidRDefault="001D69C4" w:rsidP="001D69C4">
      <w:pPr>
        <w:rPr>
          <w:rFonts w:asciiTheme="minorHAnsi" w:hAnsiTheme="minorHAnsi" w:cstheme="minorHAnsi"/>
        </w:rPr>
      </w:pPr>
    </w:p>
    <w:p w14:paraId="25D1233C" w14:textId="5ABB2B4F" w:rsidR="00B760A2" w:rsidRPr="00477AF8" w:rsidRDefault="00B760A2"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FFF00"/>
        <w:jc w:val="center"/>
        <w:rPr>
          <w:rFonts w:asciiTheme="minorHAnsi" w:hAnsiTheme="minorHAnsi" w:cstheme="minorHAnsi"/>
          <w:i w:val="0"/>
          <w:sz w:val="24"/>
          <w:szCs w:val="24"/>
        </w:rPr>
      </w:pPr>
      <w:r w:rsidRPr="00477AF8">
        <w:rPr>
          <w:rFonts w:asciiTheme="minorHAnsi" w:hAnsiTheme="minorHAnsi" w:cstheme="minorHAnsi"/>
          <w:b/>
          <w:sz w:val="24"/>
          <w:szCs w:val="24"/>
        </w:rPr>
        <w:t>A</w:t>
      </w:r>
      <w:r w:rsidR="0047792A" w:rsidRPr="00477AF8">
        <w:rPr>
          <w:rFonts w:asciiTheme="minorHAnsi" w:hAnsiTheme="minorHAnsi" w:cstheme="minorHAnsi"/>
          <w:b/>
          <w:sz w:val="24"/>
          <w:szCs w:val="24"/>
        </w:rPr>
        <w:t>RGUIÇÃO DE DESCUMPRIMENTO DE PRECEITO FUNDAMENTAL</w:t>
      </w:r>
    </w:p>
    <w:p w14:paraId="63416F77" w14:textId="165FA34D"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cstheme="minorHAnsi"/>
          <w:sz w:val="24"/>
          <w:szCs w:val="24"/>
        </w:rPr>
      </w:pPr>
      <w:r w:rsidRPr="00477AF8">
        <w:rPr>
          <w:rFonts w:asciiTheme="minorHAnsi" w:hAnsiTheme="minorHAnsi" w:cstheme="minorHAnsi"/>
          <w:sz w:val="24"/>
          <w:szCs w:val="24"/>
        </w:rPr>
        <w:t>Encontram-se presentes os requisitos para a concessão da medida cautelar, pois: (i) há plausibilidade jurídica no que se refere à alegada usurpação da competência privativa da União para legislar sobre diretrizes e bases da educação nacional (CF/1988, art. 22, XXIV); e (</w:t>
      </w:r>
      <w:proofErr w:type="spellStart"/>
      <w:r w:rsidRPr="00477AF8">
        <w:rPr>
          <w:rFonts w:asciiTheme="minorHAnsi" w:hAnsiTheme="minorHAnsi" w:cstheme="minorHAnsi"/>
          <w:sz w:val="24"/>
          <w:szCs w:val="24"/>
        </w:rPr>
        <w:t>ii</w:t>
      </w:r>
      <w:proofErr w:type="spellEnd"/>
      <w:r w:rsidRPr="00477AF8">
        <w:rPr>
          <w:rFonts w:asciiTheme="minorHAnsi" w:hAnsiTheme="minorHAnsi" w:cstheme="minorHAnsi"/>
          <w:sz w:val="24"/>
          <w:szCs w:val="24"/>
        </w:rPr>
        <w:t>) há perigo da demora na prestação jurisdicional, consubstanciado nos riscos sociais ou individuais que a execução provisória das leis questionadas geram imediatamente e nas prováveis repercussões decorrentes da manutenção de suas eficácias.</w:t>
      </w:r>
    </w:p>
    <w:p w14:paraId="605E0AAF" w14:textId="2DCB2B90"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66FFFF"/>
        <w:rPr>
          <w:rFonts w:asciiTheme="minorHAnsi" w:hAnsiTheme="minorHAnsi" w:cstheme="minorHAnsi"/>
          <w:sz w:val="24"/>
          <w:szCs w:val="24"/>
        </w:rPr>
      </w:pPr>
      <w:r w:rsidRPr="00477AF8">
        <w:rPr>
          <w:rFonts w:asciiTheme="minorHAnsi" w:hAnsiTheme="minorHAnsi" w:cstheme="minorHAnsi"/>
          <w:sz w:val="24"/>
          <w:szCs w:val="24"/>
        </w:rPr>
        <w:t>ADPF 1.150 MC-</w:t>
      </w:r>
      <w:proofErr w:type="spellStart"/>
      <w:r w:rsidRPr="00477AF8">
        <w:rPr>
          <w:rFonts w:asciiTheme="minorHAnsi" w:hAnsiTheme="minorHAnsi" w:cstheme="minorHAnsi"/>
          <w:sz w:val="24"/>
          <w:szCs w:val="24"/>
        </w:rPr>
        <w:t>Ref</w:t>
      </w:r>
      <w:proofErr w:type="spellEnd"/>
      <w:r w:rsidRPr="00477AF8">
        <w:rPr>
          <w:rFonts w:asciiTheme="minorHAnsi" w:hAnsiTheme="minorHAnsi" w:cstheme="minorHAnsi"/>
          <w:sz w:val="24"/>
          <w:szCs w:val="24"/>
        </w:rPr>
        <w:t xml:space="preserve">/GO, relator Ministro Alexandre de Moraes, julgamento virtual finalizado em 10.06.2024 </w:t>
      </w:r>
      <w:r w:rsidR="00107822" w:rsidRPr="00477AF8">
        <w:rPr>
          <w:rFonts w:asciiTheme="minorHAnsi" w:hAnsiTheme="minorHAnsi" w:cstheme="minorHAnsi"/>
          <w:sz w:val="24"/>
          <w:szCs w:val="24"/>
        </w:rPr>
        <w:t xml:space="preserve">(Info </w:t>
      </w:r>
      <w:r w:rsidR="00107822">
        <w:rPr>
          <w:rFonts w:asciiTheme="minorHAnsi" w:hAnsiTheme="minorHAnsi" w:cstheme="minorHAnsi"/>
          <w:sz w:val="24"/>
          <w:szCs w:val="24"/>
        </w:rPr>
        <w:t xml:space="preserve">STF </w:t>
      </w:r>
      <w:r w:rsidR="00107822" w:rsidRPr="00477AF8">
        <w:rPr>
          <w:rFonts w:asciiTheme="minorHAnsi" w:hAnsiTheme="minorHAnsi" w:cstheme="minorHAnsi"/>
          <w:sz w:val="24"/>
          <w:szCs w:val="24"/>
        </w:rPr>
        <w:t>1</w:t>
      </w:r>
      <w:r w:rsidR="00107822">
        <w:rPr>
          <w:rFonts w:asciiTheme="minorHAnsi" w:hAnsiTheme="minorHAnsi" w:cstheme="minorHAnsi"/>
          <w:sz w:val="24"/>
          <w:szCs w:val="24"/>
        </w:rPr>
        <w:t>14</w:t>
      </w:r>
      <w:r w:rsidR="00107822" w:rsidRPr="00477AF8">
        <w:rPr>
          <w:rFonts w:asciiTheme="minorHAnsi" w:hAnsiTheme="minorHAnsi" w:cstheme="minorHAnsi"/>
          <w:sz w:val="24"/>
          <w:szCs w:val="24"/>
        </w:rPr>
        <w:t>0)</w:t>
      </w:r>
    </w:p>
    <w:p w14:paraId="7047B28C" w14:textId="77777777" w:rsidR="001D69C4" w:rsidRPr="00477AF8" w:rsidRDefault="001D69C4" w:rsidP="001D69C4">
      <w:pPr>
        <w:rPr>
          <w:rFonts w:asciiTheme="minorHAnsi" w:hAnsiTheme="minorHAnsi" w:cstheme="minorHAnsi"/>
        </w:rPr>
      </w:pPr>
    </w:p>
    <w:p w14:paraId="0999A48A" w14:textId="77777777" w:rsidR="001D69C4" w:rsidRPr="00477AF8" w:rsidRDefault="001D69C4" w:rsidP="001D69C4">
      <w:pPr>
        <w:pStyle w:val="Heading3"/>
        <w:numPr>
          <w:ilvl w:val="1"/>
          <w:numId w:val="8"/>
        </w:numPr>
        <w:rPr>
          <w:rFonts w:asciiTheme="minorHAnsi" w:hAnsiTheme="minorHAnsi" w:cstheme="minorHAnsi"/>
        </w:rPr>
      </w:pPr>
      <w:bookmarkStart w:id="17" w:name="_Toc170224120"/>
      <w:r w:rsidRPr="00477AF8">
        <w:rPr>
          <w:rFonts w:asciiTheme="minorHAnsi" w:hAnsiTheme="minorHAnsi" w:cstheme="minorHAnsi"/>
        </w:rPr>
        <w:t>Situação FÁTICA.</w:t>
      </w:r>
      <w:bookmarkEnd w:id="17"/>
    </w:p>
    <w:p w14:paraId="664A0963" w14:textId="77777777" w:rsidR="001D69C4" w:rsidRPr="00477AF8" w:rsidRDefault="001D69C4" w:rsidP="001D69C4">
      <w:pPr>
        <w:rPr>
          <w:rFonts w:asciiTheme="minorHAnsi" w:hAnsiTheme="minorHAnsi" w:cstheme="minorHAnsi"/>
        </w:rPr>
      </w:pPr>
    </w:p>
    <w:p w14:paraId="00FC7745" w14:textId="71CD7B6E" w:rsidR="0047792A" w:rsidRPr="0047792A" w:rsidRDefault="0047792A" w:rsidP="0047792A">
      <w:pPr>
        <w:ind w:firstLine="851"/>
        <w:rPr>
          <w:rFonts w:asciiTheme="minorHAnsi" w:hAnsiTheme="minorHAnsi" w:cstheme="minorHAnsi"/>
        </w:rPr>
      </w:pPr>
      <w:r w:rsidRPr="0047792A">
        <w:rPr>
          <w:rFonts w:asciiTheme="minorHAnsi" w:hAnsiTheme="minorHAnsi" w:cstheme="minorHAnsi"/>
        </w:rPr>
        <w:t xml:space="preserve">A Aliança Nacional LGBTI+ e a Associação Brasileira de Famílias </w:t>
      </w:r>
      <w:proofErr w:type="spellStart"/>
      <w:r w:rsidRPr="0047792A">
        <w:rPr>
          <w:rFonts w:asciiTheme="minorHAnsi" w:hAnsiTheme="minorHAnsi" w:cstheme="minorHAnsi"/>
        </w:rPr>
        <w:t>Homotransafetivas</w:t>
      </w:r>
      <w:proofErr w:type="spellEnd"/>
      <w:r w:rsidRPr="0047792A">
        <w:rPr>
          <w:rFonts w:asciiTheme="minorHAnsi" w:hAnsiTheme="minorHAnsi" w:cstheme="minorHAnsi"/>
        </w:rPr>
        <w:t xml:space="preserve"> apresentaram ao Supremo Tribunal Federal um conjunto de 18 processos contra leis municipais e uma lei estadual que proibiram o uso de linguagem neutra em seus territórios. </w:t>
      </w:r>
    </w:p>
    <w:p w14:paraId="70784A7C" w14:textId="77777777" w:rsidR="0047792A" w:rsidRPr="0047792A" w:rsidRDefault="0047792A" w:rsidP="0047792A">
      <w:pPr>
        <w:ind w:firstLine="851"/>
        <w:rPr>
          <w:rFonts w:asciiTheme="minorHAnsi" w:hAnsiTheme="minorHAnsi" w:cstheme="minorHAnsi"/>
        </w:rPr>
      </w:pPr>
      <w:r w:rsidRPr="0047792A">
        <w:rPr>
          <w:rFonts w:asciiTheme="minorHAnsi" w:hAnsiTheme="minorHAnsi" w:cstheme="minorHAnsi"/>
        </w:rPr>
        <w:lastRenderedPageBreak/>
        <w:t>As entidades afirmam que as leis violam direitos fundamentais como a liberdade de expressão e a liberdade de ensino ao proibir o uso da linguagem neutra, forma de comunicação que busca adotar termos neutros ao invés de femininos ou masculinos. Segundo as associações, a proibição acarreta censura a professores, que ficam impedidos de lecionar sobre o tema, e atinge a dignidade de pessoas não-binárias ao proibi-las de utilizarem a linguagem em que se sintam mais confortáveis. Além disso, relembram decisões do Supremo que reconheceram direitos da população LGBTI+.</w:t>
      </w:r>
    </w:p>
    <w:p w14:paraId="443BC37E" w14:textId="77777777" w:rsidR="001D69C4" w:rsidRPr="00477AF8" w:rsidRDefault="001D69C4" w:rsidP="001D69C4">
      <w:pPr>
        <w:rPr>
          <w:rFonts w:asciiTheme="minorHAnsi" w:hAnsiTheme="minorHAnsi" w:cstheme="minorHAnsi"/>
        </w:rPr>
      </w:pPr>
    </w:p>
    <w:p w14:paraId="43C79D2D" w14:textId="77777777" w:rsidR="001D69C4" w:rsidRPr="00477AF8" w:rsidRDefault="001D69C4" w:rsidP="001D69C4">
      <w:pPr>
        <w:pStyle w:val="Heading3"/>
        <w:numPr>
          <w:ilvl w:val="1"/>
          <w:numId w:val="8"/>
        </w:numPr>
        <w:rPr>
          <w:rFonts w:asciiTheme="minorHAnsi" w:hAnsiTheme="minorHAnsi" w:cstheme="minorHAnsi"/>
        </w:rPr>
      </w:pPr>
      <w:bookmarkStart w:id="18" w:name="_Toc170224121"/>
      <w:r w:rsidRPr="00477AF8">
        <w:rPr>
          <w:rFonts w:asciiTheme="minorHAnsi" w:hAnsiTheme="minorHAnsi" w:cstheme="minorHAnsi"/>
        </w:rPr>
        <w:t>Análise ESTRATÉGICA.</w:t>
      </w:r>
      <w:bookmarkEnd w:id="18"/>
    </w:p>
    <w:p w14:paraId="5BE5B078" w14:textId="77777777" w:rsidR="001D69C4" w:rsidRPr="00477AF8" w:rsidRDefault="001D69C4" w:rsidP="001D69C4">
      <w:pPr>
        <w:rPr>
          <w:rFonts w:asciiTheme="minorHAnsi" w:hAnsiTheme="minorHAnsi" w:cstheme="minorHAnsi"/>
        </w:rPr>
      </w:pPr>
    </w:p>
    <w:p w14:paraId="15AFE5BB" w14:textId="77777777" w:rsidR="001D69C4" w:rsidRPr="00477AF8" w:rsidRDefault="001D69C4" w:rsidP="001D69C4">
      <w:pPr>
        <w:pStyle w:val="Heading4"/>
        <w:numPr>
          <w:ilvl w:val="2"/>
          <w:numId w:val="8"/>
        </w:numPr>
        <w:ind w:left="1224"/>
        <w:rPr>
          <w:rFonts w:asciiTheme="minorHAnsi" w:hAnsiTheme="minorHAnsi" w:cstheme="minorHAnsi"/>
        </w:rPr>
      </w:pPr>
      <w:bookmarkStart w:id="19" w:name="_Toc170224122"/>
      <w:r w:rsidRPr="00477AF8">
        <w:rPr>
          <w:rFonts w:asciiTheme="minorHAnsi" w:hAnsiTheme="minorHAnsi" w:cstheme="minorHAnsi"/>
        </w:rPr>
        <w:t>Questão JURÍDICA.</w:t>
      </w:r>
      <w:bookmarkEnd w:id="19"/>
    </w:p>
    <w:p w14:paraId="180CED42" w14:textId="77777777" w:rsidR="001D69C4" w:rsidRPr="00477AF8" w:rsidRDefault="001D69C4" w:rsidP="001D69C4">
      <w:pPr>
        <w:rPr>
          <w:rFonts w:asciiTheme="minorHAnsi" w:hAnsiTheme="minorHAnsi" w:cstheme="minorHAnsi"/>
        </w:rPr>
      </w:pPr>
    </w:p>
    <w:p w14:paraId="42F6CAE7" w14:textId="2887C82B" w:rsidR="001D69C4" w:rsidRPr="00477AF8" w:rsidRDefault="009F72AF" w:rsidP="001D69C4">
      <w:pPr>
        <w:pStyle w:val="Doutrina"/>
        <w:rPr>
          <w:rFonts w:asciiTheme="minorHAnsi" w:hAnsiTheme="minorHAnsi" w:cstheme="minorHAnsi"/>
        </w:rPr>
      </w:pPr>
      <w:r w:rsidRPr="00477AF8">
        <w:rPr>
          <w:rFonts w:asciiTheme="minorHAnsi" w:hAnsiTheme="minorHAnsi" w:cstheme="minorHAnsi"/>
          <w:u w:val="single"/>
        </w:rPr>
        <w:t>CF/1988</w:t>
      </w:r>
      <w:r w:rsidRPr="00477AF8">
        <w:rPr>
          <w:rFonts w:asciiTheme="minorHAnsi" w:hAnsiTheme="minorHAnsi" w:cstheme="minorHAnsi"/>
        </w:rPr>
        <w:t>: “Art. 24. Compete à União, aos Estados e ao Distrito Federal legislar concorrentemente sobre: (...) IX - educação, cultura, ensino, desporto, ciência, tecnologia, pesquisa, desenvolvimento e inovação; (...) § 1º No âmbito da legislação concorrente, a competência da União limitar-se-á a estabelecer normas gerais. (Vide Lei nº 13.874, de 2019); § 2º A competência da União para legislar sobre normas gerais não exclui a competência suplementar dos Estados. (Vide Lei nº 13.874, de 2019); § 3º Inexistindo lei federal sobre normas gerais, os Estados exercerão a competência legislativa plena, para atender a suas peculiaridades. (Vide Lei nº 13.874, de 2019); § 4º A superveniência de lei federal sobre normas gerais suspende a eficácia da lei estadual, no que lhe for contrário. (Vide Lei nº 13.874, de 2019) (...) Art. 30. Compete aos Municípios: (...) II - suplementar a legislação federal e a estadual no que couber;”</w:t>
      </w:r>
    </w:p>
    <w:p w14:paraId="10D2D62A" w14:textId="77777777" w:rsidR="001D69C4" w:rsidRPr="00477AF8" w:rsidRDefault="001D69C4" w:rsidP="001D69C4">
      <w:pPr>
        <w:rPr>
          <w:rFonts w:asciiTheme="minorHAnsi" w:hAnsiTheme="minorHAnsi" w:cstheme="minorHAnsi"/>
        </w:rPr>
      </w:pPr>
    </w:p>
    <w:p w14:paraId="036EBF5C" w14:textId="65421B76" w:rsidR="001D69C4" w:rsidRPr="00477AF8" w:rsidRDefault="0032773B" w:rsidP="001D69C4">
      <w:pPr>
        <w:pStyle w:val="Heading4"/>
        <w:numPr>
          <w:ilvl w:val="2"/>
          <w:numId w:val="8"/>
        </w:numPr>
        <w:ind w:left="1224"/>
        <w:rPr>
          <w:rFonts w:asciiTheme="minorHAnsi" w:hAnsiTheme="minorHAnsi" w:cstheme="minorHAnsi"/>
        </w:rPr>
      </w:pPr>
      <w:bookmarkStart w:id="20" w:name="_Toc170224123"/>
      <w:r w:rsidRPr="00477AF8">
        <w:rPr>
          <w:rFonts w:asciiTheme="minorHAnsi" w:hAnsiTheme="minorHAnsi" w:cstheme="minorHAnsi"/>
        </w:rPr>
        <w:t>Usurpada a competência da União</w:t>
      </w:r>
      <w:r w:rsidR="001D69C4" w:rsidRPr="00477AF8">
        <w:rPr>
          <w:rFonts w:asciiTheme="minorHAnsi" w:hAnsiTheme="minorHAnsi" w:cstheme="minorHAnsi"/>
        </w:rPr>
        <w:t>?</w:t>
      </w:r>
      <w:bookmarkEnd w:id="20"/>
    </w:p>
    <w:p w14:paraId="4AAFE571" w14:textId="77777777" w:rsidR="001D69C4" w:rsidRPr="00477AF8" w:rsidRDefault="001D69C4" w:rsidP="001D69C4">
      <w:pPr>
        <w:rPr>
          <w:rFonts w:asciiTheme="minorHAnsi" w:hAnsiTheme="minorHAnsi" w:cstheme="minorHAnsi"/>
        </w:rPr>
      </w:pPr>
    </w:p>
    <w:p w14:paraId="590202A8" w14:textId="69DA3A18" w:rsidR="001D69C4" w:rsidRPr="00477AF8" w:rsidRDefault="001D69C4" w:rsidP="00427657">
      <w:pPr>
        <w:pStyle w:val="Corpo"/>
        <w:rPr>
          <w:rFonts w:asciiTheme="minorHAnsi" w:hAnsiTheme="minorHAnsi" w:cstheme="minorHAnsi"/>
        </w:rPr>
      </w:pPr>
      <w:r w:rsidRPr="00477AF8">
        <w:rPr>
          <w:rFonts w:asciiTheme="minorHAnsi" w:hAnsiTheme="minorHAnsi" w:cstheme="minorHAnsi"/>
          <w:b/>
          <w:i/>
          <w:u w:val="single"/>
          <w:shd w:val="clear" w:color="auto" w:fill="D9D9D9" w:themeFill="background1" w:themeFillShade="D9"/>
        </w:rPr>
        <w:t>R:</w:t>
      </w:r>
      <w:r w:rsidRPr="00477AF8">
        <w:rPr>
          <w:rFonts w:asciiTheme="minorHAnsi" w:hAnsiTheme="minorHAnsi" w:cstheme="minorHAnsi"/>
        </w:rPr>
        <w:t xml:space="preserve"> </w:t>
      </w:r>
      <w:r w:rsidR="0032773B" w:rsidRPr="00477AF8">
        <w:rPr>
          <w:rFonts w:asciiTheme="minorHAnsi" w:hAnsiTheme="minorHAnsi" w:cstheme="minorHAnsi"/>
          <w:b/>
          <w:bCs/>
        </w:rPr>
        <w:t>Aparentemente, SIM!!!</w:t>
      </w:r>
    </w:p>
    <w:p w14:paraId="5CAA3EFF" w14:textId="73727369" w:rsidR="009F72AF" w:rsidRPr="009F72AF" w:rsidRDefault="009F72AF" w:rsidP="009F72AF">
      <w:pPr>
        <w:ind w:firstLine="851"/>
        <w:rPr>
          <w:rFonts w:asciiTheme="minorHAnsi" w:hAnsiTheme="minorHAnsi" w:cstheme="minorHAnsi"/>
        </w:rPr>
      </w:pPr>
      <w:r w:rsidRPr="009F72AF">
        <w:rPr>
          <w:rFonts w:asciiTheme="minorHAnsi" w:hAnsiTheme="minorHAnsi" w:cstheme="minorHAnsi"/>
          <w:color w:val="FF0000"/>
        </w:rPr>
        <w:t xml:space="preserve">A competência privativa da União para legislar sobre diretrizes e bases da educação nacional impede que leis estaduais, distritais ou municipais estabeleçam regras gerais sobre ensino e educação e tratem de currículos, conteúdos programáticos, metodologias de ensino ou modos de exercício da atividade docente. </w:t>
      </w:r>
      <w:r w:rsidRPr="009F72AF">
        <w:rPr>
          <w:rFonts w:asciiTheme="minorHAnsi" w:hAnsiTheme="minorHAnsi" w:cstheme="minorHAnsi"/>
        </w:rPr>
        <w:t xml:space="preserve">Aos entes federativos subnacionais </w:t>
      </w:r>
      <w:r w:rsidRPr="009F72AF">
        <w:rPr>
          <w:rFonts w:asciiTheme="minorHAnsi" w:hAnsiTheme="minorHAnsi" w:cstheme="minorHAnsi"/>
          <w:b/>
          <w:bCs/>
        </w:rPr>
        <w:t>compete apenas editar regras e condições específicas para a adequação da lei nacional à realidade local</w:t>
      </w:r>
      <w:r w:rsidRPr="009F72AF">
        <w:rPr>
          <w:rFonts w:asciiTheme="minorHAnsi" w:hAnsiTheme="minorHAnsi" w:cstheme="minorHAnsi"/>
        </w:rPr>
        <w:t xml:space="preserve"> (CF/1988, </w:t>
      </w:r>
      <w:proofErr w:type="spellStart"/>
      <w:r w:rsidRPr="009F72AF">
        <w:rPr>
          <w:rFonts w:asciiTheme="minorHAnsi" w:hAnsiTheme="minorHAnsi" w:cstheme="minorHAnsi"/>
        </w:rPr>
        <w:t>arts</w:t>
      </w:r>
      <w:proofErr w:type="spellEnd"/>
      <w:r w:rsidRPr="009F72AF">
        <w:rPr>
          <w:rFonts w:asciiTheme="minorHAnsi" w:hAnsiTheme="minorHAnsi" w:cstheme="minorHAnsi"/>
        </w:rPr>
        <w:t>. 24, IX, §§ 1º ao 4º; e 30, II).</w:t>
      </w:r>
    </w:p>
    <w:p w14:paraId="0A3F9E0C" w14:textId="0E40BAEA"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 xml:space="preserve">Na espécie, as leis municipais impugnadas, ao disporem sobre a proibição da “linguagem neutra” ou “dialeto não binário” nas escolas e na Administração Pública em geral, extrapolaram a competência suplementar reconhecida aos municípios. Desse modo, </w:t>
      </w:r>
      <w:r w:rsidRPr="009F72AF">
        <w:rPr>
          <w:rFonts w:asciiTheme="minorHAnsi" w:hAnsiTheme="minorHAnsi" w:cstheme="minorHAnsi"/>
          <w:b/>
          <w:bCs/>
        </w:rPr>
        <w:t>houve uma inequívoca ingerência do Poder Legislativo municipal no currículo pedagógico das instituições de ensino vinculadas ao Sistema Nacional de Educação e, por conseguinte, submetidas à Lei de Diretrizes e Bases da Educação Nacional</w:t>
      </w:r>
      <w:r w:rsidRPr="009F72AF">
        <w:rPr>
          <w:rFonts w:asciiTheme="minorHAnsi" w:hAnsiTheme="minorHAnsi" w:cstheme="minorHAnsi"/>
        </w:rPr>
        <w:t xml:space="preserve"> (Lei nº 9.394/1996), a qual impõe a observância dos princípios da liberdade de aprender, </w:t>
      </w:r>
      <w:r w:rsidRPr="009F72AF">
        <w:rPr>
          <w:rFonts w:asciiTheme="minorHAnsi" w:hAnsiTheme="minorHAnsi" w:cstheme="minorHAnsi"/>
        </w:rPr>
        <w:lastRenderedPageBreak/>
        <w:t>ensinar, pesquisar e divulgar o pensamento, além do pluralismo de ideias e de concepções pedagógicas e da promoção humanística, científica e tecnológica do País.</w:t>
      </w:r>
    </w:p>
    <w:p w14:paraId="7F92A339" w14:textId="77777777" w:rsidR="001D69C4" w:rsidRPr="00477AF8" w:rsidRDefault="001D69C4" w:rsidP="001D69C4">
      <w:pPr>
        <w:rPr>
          <w:rFonts w:asciiTheme="minorHAnsi" w:hAnsiTheme="minorHAnsi" w:cstheme="minorHAnsi"/>
        </w:rPr>
      </w:pPr>
    </w:p>
    <w:p w14:paraId="0BE4E41F" w14:textId="77777777" w:rsidR="001D69C4" w:rsidRPr="00477AF8" w:rsidRDefault="001D69C4" w:rsidP="001D69C4">
      <w:pPr>
        <w:pStyle w:val="Heading4"/>
        <w:numPr>
          <w:ilvl w:val="2"/>
          <w:numId w:val="8"/>
        </w:numPr>
        <w:ind w:left="1224"/>
        <w:rPr>
          <w:rFonts w:asciiTheme="minorHAnsi" w:hAnsiTheme="minorHAnsi" w:cstheme="minorHAnsi"/>
        </w:rPr>
      </w:pPr>
      <w:bookmarkStart w:id="21" w:name="_Toc170224124"/>
      <w:r w:rsidRPr="00477AF8">
        <w:rPr>
          <w:rFonts w:asciiTheme="minorHAnsi" w:hAnsiTheme="minorHAnsi" w:cstheme="minorHAnsi"/>
        </w:rPr>
        <w:t>Resultado final.</w:t>
      </w:r>
      <w:bookmarkEnd w:id="21"/>
    </w:p>
    <w:p w14:paraId="67102A1D" w14:textId="77777777" w:rsidR="001D69C4" w:rsidRPr="00477AF8" w:rsidRDefault="001D69C4" w:rsidP="001D69C4">
      <w:pPr>
        <w:jc w:val="center"/>
        <w:rPr>
          <w:rFonts w:asciiTheme="minorHAnsi" w:hAnsiTheme="minorHAnsi" w:cstheme="minorHAnsi"/>
          <w:noProof/>
        </w:rPr>
      </w:pPr>
    </w:p>
    <w:p w14:paraId="722C84DB" w14:textId="44019B48" w:rsidR="001D69C4" w:rsidRPr="00477AF8" w:rsidRDefault="009F72AF" w:rsidP="001D69C4">
      <w:pPr>
        <w:ind w:firstLine="709"/>
        <w:rPr>
          <w:rFonts w:asciiTheme="minorHAnsi" w:hAnsiTheme="minorHAnsi" w:cstheme="minorHAnsi"/>
        </w:rPr>
      </w:pPr>
      <w:r w:rsidRPr="00477AF8">
        <w:rPr>
          <w:rFonts w:asciiTheme="minorHAnsi" w:hAnsiTheme="minorHAnsi" w:cstheme="minorHAnsi"/>
        </w:rPr>
        <w:t>Com base nesses e em outros entendimentos, o Plenário, por unanimidade, em apreciação conjunta, referendou a decisão que suspendeu os efeitos da Lei nº 1.528/2021 do Município de Águas Lindas de Goiás/GO, bem como a decisão que suspendeu os efeitos da Lei nº 2.342/2022 do Município de Ibirité/MG.</w:t>
      </w:r>
    </w:p>
    <w:p w14:paraId="2E9864D5" w14:textId="77777777" w:rsidR="001D69C4" w:rsidRPr="00477AF8" w:rsidRDefault="001D69C4" w:rsidP="001D69C4">
      <w:pPr>
        <w:rPr>
          <w:rFonts w:asciiTheme="minorHAnsi" w:hAnsiTheme="minorHAnsi" w:cstheme="minorHAnsi"/>
        </w:rPr>
      </w:pPr>
    </w:p>
    <w:p w14:paraId="276118EC" w14:textId="3C11A5C2" w:rsidR="001D69C4" w:rsidRPr="00477AF8" w:rsidRDefault="009F72AF" w:rsidP="001D69C4">
      <w:pPr>
        <w:pStyle w:val="Heading2"/>
        <w:numPr>
          <w:ilvl w:val="0"/>
          <w:numId w:val="8"/>
        </w:numPr>
        <w:rPr>
          <w:rFonts w:asciiTheme="minorHAnsi" w:hAnsiTheme="minorHAnsi" w:cstheme="minorHAnsi"/>
        </w:rPr>
      </w:pPr>
      <w:bookmarkStart w:id="22" w:name="_Toc170224125"/>
      <w:r w:rsidRPr="00477AF8">
        <w:rPr>
          <w:rFonts w:asciiTheme="minorHAnsi" w:hAnsiTheme="minorHAnsi" w:cstheme="minorHAnsi"/>
        </w:rPr>
        <w:t>Lei do Plano Plurianual 2024-2027 do Estado da Paraíba: emenda parlamentar e cronograma de execução orçamentária e financeira para emendas individuais</w:t>
      </w:r>
      <w:bookmarkEnd w:id="22"/>
    </w:p>
    <w:p w14:paraId="5305CB88" w14:textId="77777777" w:rsidR="001D69C4" w:rsidRPr="00477AF8" w:rsidRDefault="001D69C4" w:rsidP="001D69C4">
      <w:pPr>
        <w:rPr>
          <w:rFonts w:asciiTheme="minorHAnsi" w:hAnsiTheme="minorHAnsi" w:cstheme="minorHAnsi"/>
        </w:rPr>
      </w:pPr>
    </w:p>
    <w:p w14:paraId="12CCCF57" w14:textId="38F6D5FD" w:rsidR="00B760A2" w:rsidRPr="00477AF8" w:rsidRDefault="00B760A2"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FFF00"/>
        <w:jc w:val="center"/>
        <w:rPr>
          <w:rFonts w:asciiTheme="minorHAnsi" w:hAnsiTheme="minorHAnsi" w:cstheme="minorHAnsi"/>
          <w:i w:val="0"/>
          <w:sz w:val="24"/>
          <w:szCs w:val="24"/>
        </w:rPr>
      </w:pPr>
      <w:r w:rsidRPr="00477AF8">
        <w:rPr>
          <w:rFonts w:asciiTheme="minorHAnsi" w:hAnsiTheme="minorHAnsi" w:cstheme="minorHAnsi"/>
          <w:b/>
          <w:sz w:val="24"/>
          <w:szCs w:val="24"/>
        </w:rPr>
        <w:t>AÇÃO</w:t>
      </w:r>
      <w:r w:rsidR="00615683" w:rsidRPr="00477AF8">
        <w:rPr>
          <w:rFonts w:asciiTheme="minorHAnsi" w:hAnsiTheme="minorHAnsi" w:cstheme="minorHAnsi"/>
          <w:b/>
          <w:sz w:val="24"/>
          <w:szCs w:val="24"/>
        </w:rPr>
        <w:t xml:space="preserve"> DIRETA DE INCONSTITUCIONALIDADE</w:t>
      </w:r>
    </w:p>
    <w:p w14:paraId="563B086F" w14:textId="71F1367A"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cstheme="minorHAnsi"/>
          <w:sz w:val="24"/>
          <w:szCs w:val="24"/>
        </w:rPr>
      </w:pPr>
      <w:r w:rsidRPr="00477AF8">
        <w:rPr>
          <w:rFonts w:asciiTheme="minorHAnsi" w:hAnsiTheme="minorHAnsi" w:cstheme="minorHAnsi"/>
          <w:sz w:val="24"/>
          <w:szCs w:val="24"/>
        </w:rPr>
        <w:t>Encontram-se presentes os requisitos para a concessão da medida cautelar, pois: (i) há plausibilidade jurídica no que se refere ao direito alegado pelo requerente, no sentido de que os dispositivos impugnados são oriundos de emenda parlamentar apresentada sem a necessária pertinência com o projeto de lei orçamentária originariamente proposto pelo chefe do Poder Executivo; e (</w:t>
      </w:r>
      <w:proofErr w:type="spellStart"/>
      <w:r w:rsidRPr="00477AF8">
        <w:rPr>
          <w:rFonts w:asciiTheme="minorHAnsi" w:hAnsiTheme="minorHAnsi" w:cstheme="minorHAnsi"/>
          <w:sz w:val="24"/>
          <w:szCs w:val="24"/>
        </w:rPr>
        <w:t>ii</w:t>
      </w:r>
      <w:proofErr w:type="spellEnd"/>
      <w:r w:rsidRPr="00477AF8">
        <w:rPr>
          <w:rFonts w:asciiTheme="minorHAnsi" w:hAnsiTheme="minorHAnsi" w:cstheme="minorHAnsi"/>
          <w:sz w:val="24"/>
          <w:szCs w:val="24"/>
        </w:rPr>
        <w:t>) há perigo da demora na prestação jurisdicional, decorrente de incertezas sobre a regular execução orçamentária e financeira, que geram impactos indesejados quanto aos deveres das autoridades públicas e potenciais responsabilizações pelo descumprimento de obrigações fiscais.</w:t>
      </w:r>
    </w:p>
    <w:p w14:paraId="31BF5D45" w14:textId="1AC4E780"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66FFFF"/>
        <w:rPr>
          <w:rFonts w:asciiTheme="minorHAnsi" w:hAnsiTheme="minorHAnsi" w:cstheme="minorHAnsi"/>
          <w:sz w:val="24"/>
          <w:szCs w:val="24"/>
        </w:rPr>
      </w:pPr>
      <w:r w:rsidRPr="00477AF8">
        <w:rPr>
          <w:rFonts w:asciiTheme="minorHAnsi" w:hAnsiTheme="minorHAnsi" w:cstheme="minorHAnsi"/>
          <w:sz w:val="24"/>
          <w:szCs w:val="24"/>
        </w:rPr>
        <w:t>ADI 7.643 MC-</w:t>
      </w:r>
      <w:proofErr w:type="spellStart"/>
      <w:r w:rsidRPr="00477AF8">
        <w:rPr>
          <w:rFonts w:asciiTheme="minorHAnsi" w:hAnsiTheme="minorHAnsi" w:cstheme="minorHAnsi"/>
          <w:sz w:val="24"/>
          <w:szCs w:val="24"/>
        </w:rPr>
        <w:t>Ref</w:t>
      </w:r>
      <w:proofErr w:type="spellEnd"/>
      <w:r w:rsidRPr="00477AF8">
        <w:rPr>
          <w:rFonts w:asciiTheme="minorHAnsi" w:hAnsiTheme="minorHAnsi" w:cstheme="minorHAnsi"/>
          <w:sz w:val="24"/>
          <w:szCs w:val="24"/>
        </w:rPr>
        <w:t xml:space="preserve">/PB, relator Ministro Alexandre de Moraes, julgamento virtual finalizado em 10.06.2024 </w:t>
      </w:r>
      <w:r w:rsidR="00107822" w:rsidRPr="00477AF8">
        <w:rPr>
          <w:rFonts w:asciiTheme="minorHAnsi" w:hAnsiTheme="minorHAnsi" w:cstheme="minorHAnsi"/>
          <w:sz w:val="24"/>
          <w:szCs w:val="24"/>
        </w:rPr>
        <w:t xml:space="preserve">(Info </w:t>
      </w:r>
      <w:r w:rsidR="00107822">
        <w:rPr>
          <w:rFonts w:asciiTheme="minorHAnsi" w:hAnsiTheme="minorHAnsi" w:cstheme="minorHAnsi"/>
          <w:sz w:val="24"/>
          <w:szCs w:val="24"/>
        </w:rPr>
        <w:t xml:space="preserve">STF </w:t>
      </w:r>
      <w:r w:rsidR="00107822" w:rsidRPr="00477AF8">
        <w:rPr>
          <w:rFonts w:asciiTheme="minorHAnsi" w:hAnsiTheme="minorHAnsi" w:cstheme="minorHAnsi"/>
          <w:sz w:val="24"/>
          <w:szCs w:val="24"/>
        </w:rPr>
        <w:t>1</w:t>
      </w:r>
      <w:r w:rsidR="00107822">
        <w:rPr>
          <w:rFonts w:asciiTheme="minorHAnsi" w:hAnsiTheme="minorHAnsi" w:cstheme="minorHAnsi"/>
          <w:sz w:val="24"/>
          <w:szCs w:val="24"/>
        </w:rPr>
        <w:t>14</w:t>
      </w:r>
      <w:r w:rsidR="00107822" w:rsidRPr="00477AF8">
        <w:rPr>
          <w:rFonts w:asciiTheme="minorHAnsi" w:hAnsiTheme="minorHAnsi" w:cstheme="minorHAnsi"/>
          <w:sz w:val="24"/>
          <w:szCs w:val="24"/>
        </w:rPr>
        <w:t>0)</w:t>
      </w:r>
    </w:p>
    <w:p w14:paraId="5B3C6239" w14:textId="77777777" w:rsidR="001D69C4" w:rsidRPr="00477AF8" w:rsidRDefault="001D69C4" w:rsidP="001D69C4">
      <w:pPr>
        <w:rPr>
          <w:rFonts w:asciiTheme="minorHAnsi" w:hAnsiTheme="minorHAnsi" w:cstheme="minorHAnsi"/>
        </w:rPr>
      </w:pPr>
    </w:p>
    <w:p w14:paraId="3690FE19" w14:textId="77777777" w:rsidR="001D69C4" w:rsidRPr="00477AF8" w:rsidRDefault="001D69C4" w:rsidP="001D69C4">
      <w:pPr>
        <w:pStyle w:val="Heading3"/>
        <w:numPr>
          <w:ilvl w:val="1"/>
          <w:numId w:val="8"/>
        </w:numPr>
        <w:rPr>
          <w:rFonts w:asciiTheme="minorHAnsi" w:hAnsiTheme="minorHAnsi" w:cstheme="minorHAnsi"/>
        </w:rPr>
      </w:pPr>
      <w:bookmarkStart w:id="23" w:name="_Toc170224126"/>
      <w:r w:rsidRPr="00477AF8">
        <w:rPr>
          <w:rFonts w:asciiTheme="minorHAnsi" w:hAnsiTheme="minorHAnsi" w:cstheme="minorHAnsi"/>
        </w:rPr>
        <w:t>Situação FÁTICA.</w:t>
      </w:r>
      <w:bookmarkEnd w:id="23"/>
    </w:p>
    <w:p w14:paraId="7370D34E" w14:textId="77777777" w:rsidR="001D69C4" w:rsidRPr="00477AF8" w:rsidRDefault="001D69C4" w:rsidP="001D69C4">
      <w:pPr>
        <w:rPr>
          <w:rFonts w:asciiTheme="minorHAnsi" w:hAnsiTheme="minorHAnsi" w:cstheme="minorHAnsi"/>
        </w:rPr>
      </w:pPr>
    </w:p>
    <w:p w14:paraId="1E134485" w14:textId="4245A468" w:rsidR="00615683" w:rsidRPr="00615683" w:rsidRDefault="00615683" w:rsidP="00615683">
      <w:pPr>
        <w:ind w:firstLine="851"/>
        <w:rPr>
          <w:rFonts w:asciiTheme="minorHAnsi" w:hAnsiTheme="minorHAnsi" w:cstheme="minorHAnsi"/>
        </w:rPr>
      </w:pPr>
      <w:r w:rsidRPr="00615683">
        <w:rPr>
          <w:rFonts w:asciiTheme="minorHAnsi" w:hAnsiTheme="minorHAnsi" w:cstheme="minorHAnsi"/>
        </w:rPr>
        <w:t>O governador da Paraíba, João Azevêdo, questiona</w:t>
      </w:r>
      <w:r w:rsidRPr="00477AF8">
        <w:rPr>
          <w:rFonts w:asciiTheme="minorHAnsi" w:hAnsiTheme="minorHAnsi" w:cstheme="minorHAnsi"/>
        </w:rPr>
        <w:t>, por meio da ADI 7643, as</w:t>
      </w:r>
      <w:r w:rsidRPr="00615683">
        <w:rPr>
          <w:rFonts w:asciiTheme="minorHAnsi" w:hAnsiTheme="minorHAnsi" w:cstheme="minorHAnsi"/>
        </w:rPr>
        <w:t xml:space="preserve"> alterações feitas pela Assembleia Legislativa estadual na lei que institui o Plano Plurianual (2024-2027) do estado. </w:t>
      </w:r>
    </w:p>
    <w:p w14:paraId="64386586" w14:textId="77777777" w:rsidR="00615683" w:rsidRPr="00615683" w:rsidRDefault="00615683" w:rsidP="00615683">
      <w:pPr>
        <w:ind w:firstLine="851"/>
        <w:rPr>
          <w:rFonts w:asciiTheme="minorHAnsi" w:hAnsiTheme="minorHAnsi" w:cstheme="minorHAnsi"/>
        </w:rPr>
      </w:pPr>
      <w:r w:rsidRPr="00615683">
        <w:rPr>
          <w:rFonts w:asciiTheme="minorHAnsi" w:hAnsiTheme="minorHAnsi" w:cstheme="minorHAnsi"/>
        </w:rPr>
        <w:t>No processo, o governador alega que a Assembleia instituiu novos prazos para pagamento de emendas parlamentares individuais, apesar de já estarem previstos na Lei de Diretrizes Orçamentárias (LDO) estadual. Azevêdo diz que os dispositivos foram vetados pelo governo, mas os parlamentares derrubaram os vetos e mantiveram os trechos agora questionados no Plano Plurianual.</w:t>
      </w:r>
    </w:p>
    <w:p w14:paraId="629BC342" w14:textId="77777777" w:rsidR="00615683" w:rsidRPr="00615683" w:rsidRDefault="00615683" w:rsidP="00615683">
      <w:pPr>
        <w:ind w:firstLine="851"/>
        <w:rPr>
          <w:rFonts w:asciiTheme="minorHAnsi" w:hAnsiTheme="minorHAnsi" w:cstheme="minorHAnsi"/>
        </w:rPr>
      </w:pPr>
      <w:r w:rsidRPr="00615683">
        <w:rPr>
          <w:rFonts w:asciiTheme="minorHAnsi" w:hAnsiTheme="minorHAnsi" w:cstheme="minorHAnsi"/>
        </w:rPr>
        <w:lastRenderedPageBreak/>
        <w:t>Para o governo, manter os novos prazos para a execução de emendas viola princípios constitucionais em matéria orçamentária, como a previsibilidade e a segurança jurídica. Isso porque, de acordo com o Executivo estadual, os prazos são mais restritivos do que os estabelecidos pela LDO.</w:t>
      </w:r>
    </w:p>
    <w:p w14:paraId="7779B331" w14:textId="77777777" w:rsidR="001D69C4" w:rsidRPr="00477AF8" w:rsidRDefault="001D69C4" w:rsidP="001D69C4">
      <w:pPr>
        <w:rPr>
          <w:rFonts w:asciiTheme="minorHAnsi" w:hAnsiTheme="minorHAnsi" w:cstheme="minorHAnsi"/>
        </w:rPr>
      </w:pPr>
    </w:p>
    <w:p w14:paraId="12DC46A8" w14:textId="77777777" w:rsidR="001D69C4" w:rsidRPr="00477AF8" w:rsidRDefault="001D69C4" w:rsidP="001D69C4">
      <w:pPr>
        <w:pStyle w:val="Heading3"/>
        <w:numPr>
          <w:ilvl w:val="1"/>
          <w:numId w:val="8"/>
        </w:numPr>
        <w:rPr>
          <w:rFonts w:asciiTheme="minorHAnsi" w:hAnsiTheme="minorHAnsi" w:cstheme="minorHAnsi"/>
        </w:rPr>
      </w:pPr>
      <w:bookmarkStart w:id="24" w:name="_Toc170224127"/>
      <w:r w:rsidRPr="00477AF8">
        <w:rPr>
          <w:rFonts w:asciiTheme="minorHAnsi" w:hAnsiTheme="minorHAnsi" w:cstheme="minorHAnsi"/>
        </w:rPr>
        <w:t>Análise ESTRATÉGICA.</w:t>
      </w:r>
      <w:bookmarkEnd w:id="24"/>
    </w:p>
    <w:p w14:paraId="12FFB457" w14:textId="77777777" w:rsidR="001D69C4" w:rsidRPr="00477AF8" w:rsidRDefault="001D69C4" w:rsidP="001D69C4">
      <w:pPr>
        <w:rPr>
          <w:rFonts w:asciiTheme="minorHAnsi" w:hAnsiTheme="minorHAnsi" w:cstheme="minorHAnsi"/>
        </w:rPr>
      </w:pPr>
    </w:p>
    <w:p w14:paraId="76B62D24" w14:textId="376F1449" w:rsidR="001D69C4" w:rsidRPr="00477AF8" w:rsidRDefault="004C18C0" w:rsidP="001D69C4">
      <w:pPr>
        <w:pStyle w:val="Heading4"/>
        <w:numPr>
          <w:ilvl w:val="2"/>
          <w:numId w:val="8"/>
        </w:numPr>
        <w:ind w:left="1224"/>
        <w:rPr>
          <w:rFonts w:asciiTheme="minorHAnsi" w:hAnsiTheme="minorHAnsi" w:cstheme="minorHAnsi"/>
        </w:rPr>
      </w:pPr>
      <w:bookmarkStart w:id="25" w:name="_Toc170224128"/>
      <w:r w:rsidRPr="00477AF8">
        <w:rPr>
          <w:rFonts w:asciiTheme="minorHAnsi" w:hAnsiTheme="minorHAnsi" w:cstheme="minorHAnsi"/>
        </w:rPr>
        <w:t>Violado o princípio da separação de poderes</w:t>
      </w:r>
      <w:r w:rsidR="001D69C4" w:rsidRPr="00477AF8">
        <w:rPr>
          <w:rFonts w:asciiTheme="minorHAnsi" w:hAnsiTheme="minorHAnsi" w:cstheme="minorHAnsi"/>
        </w:rPr>
        <w:t>?</w:t>
      </w:r>
      <w:bookmarkEnd w:id="25"/>
    </w:p>
    <w:p w14:paraId="45EEBF7B" w14:textId="77777777" w:rsidR="001D69C4" w:rsidRPr="00477AF8" w:rsidRDefault="001D69C4" w:rsidP="001D69C4">
      <w:pPr>
        <w:rPr>
          <w:rFonts w:asciiTheme="minorHAnsi" w:hAnsiTheme="minorHAnsi" w:cstheme="minorHAnsi"/>
        </w:rPr>
      </w:pPr>
    </w:p>
    <w:p w14:paraId="73349FD5" w14:textId="14E3AB26" w:rsidR="001D69C4" w:rsidRPr="00477AF8" w:rsidRDefault="001D69C4" w:rsidP="00427657">
      <w:pPr>
        <w:pStyle w:val="Corpo"/>
        <w:rPr>
          <w:rFonts w:asciiTheme="minorHAnsi" w:hAnsiTheme="minorHAnsi" w:cstheme="minorHAnsi"/>
        </w:rPr>
      </w:pPr>
      <w:r w:rsidRPr="00477AF8">
        <w:rPr>
          <w:rFonts w:asciiTheme="minorHAnsi" w:hAnsiTheme="minorHAnsi" w:cstheme="minorHAnsi"/>
          <w:b/>
          <w:i/>
          <w:u w:val="single"/>
          <w:shd w:val="clear" w:color="auto" w:fill="D9D9D9" w:themeFill="background1" w:themeFillShade="D9"/>
        </w:rPr>
        <w:t>R:</w:t>
      </w:r>
      <w:r w:rsidRPr="00477AF8">
        <w:rPr>
          <w:rFonts w:asciiTheme="minorHAnsi" w:hAnsiTheme="minorHAnsi" w:cstheme="minorHAnsi"/>
        </w:rPr>
        <w:t xml:space="preserve"> </w:t>
      </w:r>
      <w:r w:rsidR="00D25445" w:rsidRPr="00D25445">
        <w:rPr>
          <w:rFonts w:asciiTheme="minorHAnsi" w:hAnsiTheme="minorHAnsi" w:cstheme="minorHAnsi"/>
          <w:b/>
          <w:bCs/>
        </w:rPr>
        <w:t>Com certeza</w:t>
      </w:r>
      <w:r w:rsidR="00D25445">
        <w:rPr>
          <w:rFonts w:asciiTheme="minorHAnsi" w:hAnsiTheme="minorHAnsi" w:cstheme="minorHAnsi"/>
          <w:b/>
          <w:bCs/>
        </w:rPr>
        <w:t>!!!</w:t>
      </w:r>
    </w:p>
    <w:p w14:paraId="3742D791" w14:textId="1747B83F" w:rsidR="009F72AF" w:rsidRPr="009F72AF" w:rsidRDefault="009F72AF" w:rsidP="009F72AF">
      <w:pPr>
        <w:ind w:firstLine="851"/>
        <w:rPr>
          <w:rFonts w:asciiTheme="minorHAnsi" w:hAnsiTheme="minorHAnsi" w:cstheme="minorHAnsi"/>
        </w:rPr>
      </w:pPr>
      <w:r w:rsidRPr="009F72AF">
        <w:rPr>
          <w:rFonts w:asciiTheme="minorHAnsi" w:hAnsiTheme="minorHAnsi" w:cstheme="minorHAnsi"/>
          <w:b/>
          <w:bCs/>
        </w:rPr>
        <w:t xml:space="preserve">O texto constitucional prevê, como consequência dos princípios da separação dos Poderes e do devido processo legislativo orçamentário, a </w:t>
      </w:r>
      <w:r w:rsidR="004C18C0" w:rsidRPr="00477AF8">
        <w:rPr>
          <w:rFonts w:asciiTheme="minorHAnsi" w:hAnsiTheme="minorHAnsi" w:cstheme="minorHAnsi"/>
          <w:b/>
          <w:bCs/>
        </w:rPr>
        <w:t>EXCLUSIVIDADE</w:t>
      </w:r>
      <w:r w:rsidRPr="009F72AF">
        <w:rPr>
          <w:rFonts w:asciiTheme="minorHAnsi" w:hAnsiTheme="minorHAnsi" w:cstheme="minorHAnsi"/>
          <w:b/>
          <w:bCs/>
        </w:rPr>
        <w:t xml:space="preserve"> de iniciativa do chefe do Poder Executivo para proposições legislativas em matéria orçamentária</w:t>
      </w:r>
      <w:r w:rsidRPr="009F72AF">
        <w:rPr>
          <w:rFonts w:asciiTheme="minorHAnsi" w:hAnsiTheme="minorHAnsi" w:cstheme="minorHAnsi"/>
        </w:rPr>
        <w:t xml:space="preserve"> (CF/1988, art. 165). Nesse contexto, </w:t>
      </w:r>
      <w:r w:rsidRPr="009F72AF">
        <w:rPr>
          <w:rFonts w:asciiTheme="minorHAnsi" w:hAnsiTheme="minorHAnsi" w:cstheme="minorHAnsi"/>
          <w:u w:val="single"/>
        </w:rPr>
        <w:t>o poder de emenda do Poder Legislativo submete-se a determinadas balizas, entre as quais uma relação de pertinência temática com a proposição original</w:t>
      </w:r>
      <w:r w:rsidRPr="009F72AF">
        <w:rPr>
          <w:rFonts w:asciiTheme="minorHAnsi" w:hAnsiTheme="minorHAnsi" w:cstheme="minorHAnsi"/>
        </w:rPr>
        <w:t>.</w:t>
      </w:r>
    </w:p>
    <w:p w14:paraId="1A54A0FB" w14:textId="77777777" w:rsidR="009F72AF" w:rsidRPr="009F72AF" w:rsidRDefault="009F72AF" w:rsidP="009F72AF">
      <w:pPr>
        <w:ind w:firstLine="851"/>
        <w:rPr>
          <w:rFonts w:asciiTheme="minorHAnsi" w:hAnsiTheme="minorHAnsi" w:cstheme="minorHAnsi"/>
        </w:rPr>
      </w:pPr>
      <w:r w:rsidRPr="009F72AF">
        <w:rPr>
          <w:rFonts w:asciiTheme="minorHAnsi" w:hAnsiTheme="minorHAnsi" w:cstheme="minorHAnsi"/>
        </w:rPr>
        <w:t>Ademais, embora uma maior participação do Poder Legislativo seja positiva, deve-se impedir a inviabilização da execução orçamentária e financeira a cargo do Poder Executivo ou o prejuízo desproporcional do ciclo orçamentário.</w:t>
      </w:r>
    </w:p>
    <w:p w14:paraId="3BB085B7" w14:textId="77777777" w:rsidR="009F72AF" w:rsidRPr="009F72AF" w:rsidRDefault="009F72AF" w:rsidP="009F72AF">
      <w:pPr>
        <w:ind w:firstLine="851"/>
        <w:rPr>
          <w:rFonts w:asciiTheme="minorHAnsi" w:hAnsiTheme="minorHAnsi" w:cstheme="minorHAnsi"/>
          <w:b/>
          <w:bCs/>
        </w:rPr>
      </w:pPr>
      <w:r w:rsidRPr="009F72AF">
        <w:rPr>
          <w:rFonts w:asciiTheme="minorHAnsi" w:hAnsiTheme="minorHAnsi" w:cstheme="minorHAnsi"/>
        </w:rPr>
        <w:t xml:space="preserve">Na espécie, </w:t>
      </w:r>
      <w:r w:rsidRPr="009F72AF">
        <w:rPr>
          <w:rFonts w:asciiTheme="minorHAnsi" w:hAnsiTheme="minorHAnsi" w:cstheme="minorHAnsi"/>
          <w:color w:val="FF0000"/>
        </w:rPr>
        <w:t>houve o estabelecimento de um cronograma de execução orçamentária e financeira com termo final no curso do exercício financeiro correspondente, o que não aparenta ser compatível com os princípios anteriormente mencionados</w:t>
      </w:r>
      <w:r w:rsidRPr="009F72AF">
        <w:rPr>
          <w:rFonts w:asciiTheme="minorHAnsi" w:hAnsiTheme="minorHAnsi" w:cstheme="minorHAnsi"/>
        </w:rPr>
        <w:t xml:space="preserve">. Além disso, verifica-se que (i) </w:t>
      </w:r>
      <w:r w:rsidRPr="009F72AF">
        <w:rPr>
          <w:rFonts w:asciiTheme="minorHAnsi" w:hAnsiTheme="minorHAnsi" w:cstheme="minorHAnsi"/>
          <w:b/>
          <w:bCs/>
        </w:rPr>
        <w:t>os prazos dispostos nas normas questionadas estão em desacordo com os previstos na lei estadual de diretrizes orçamentárias, promovendo um cenário de insegurança jurídica</w:t>
      </w:r>
      <w:r w:rsidRPr="009F72AF">
        <w:rPr>
          <w:rFonts w:asciiTheme="minorHAnsi" w:hAnsiTheme="minorHAnsi" w:cstheme="minorHAnsi"/>
        </w:rPr>
        <w:t>; e (</w:t>
      </w:r>
      <w:proofErr w:type="spellStart"/>
      <w:r w:rsidRPr="009F72AF">
        <w:rPr>
          <w:rFonts w:asciiTheme="minorHAnsi" w:hAnsiTheme="minorHAnsi" w:cstheme="minorHAnsi"/>
        </w:rPr>
        <w:t>ii</w:t>
      </w:r>
      <w:proofErr w:type="spellEnd"/>
      <w:r w:rsidRPr="009F72AF">
        <w:rPr>
          <w:rFonts w:asciiTheme="minorHAnsi" w:hAnsiTheme="minorHAnsi" w:cstheme="minorHAnsi"/>
        </w:rPr>
        <w:t xml:space="preserve">) o </w:t>
      </w:r>
      <w:r w:rsidRPr="009F72AF">
        <w:rPr>
          <w:rFonts w:asciiTheme="minorHAnsi" w:hAnsiTheme="minorHAnsi" w:cstheme="minorHAnsi"/>
          <w:b/>
          <w:bCs/>
        </w:rPr>
        <w:t>conteúdo originado da emenda parlamentar interferiu na condução orçamentária diante do seu ciclo ordinário e das contingências de ordem técnica.</w:t>
      </w:r>
    </w:p>
    <w:p w14:paraId="5A5399D7" w14:textId="77777777" w:rsidR="001D69C4" w:rsidRPr="00477AF8" w:rsidRDefault="001D69C4" w:rsidP="001D69C4">
      <w:pPr>
        <w:rPr>
          <w:rFonts w:asciiTheme="minorHAnsi" w:hAnsiTheme="minorHAnsi" w:cstheme="minorHAnsi"/>
        </w:rPr>
      </w:pPr>
    </w:p>
    <w:p w14:paraId="15AEFE67" w14:textId="77777777" w:rsidR="001D69C4" w:rsidRPr="00477AF8" w:rsidRDefault="001D69C4" w:rsidP="001D69C4">
      <w:pPr>
        <w:pStyle w:val="Heading4"/>
        <w:numPr>
          <w:ilvl w:val="2"/>
          <w:numId w:val="8"/>
        </w:numPr>
        <w:ind w:left="1224"/>
        <w:rPr>
          <w:rFonts w:asciiTheme="minorHAnsi" w:hAnsiTheme="minorHAnsi" w:cstheme="minorHAnsi"/>
        </w:rPr>
      </w:pPr>
      <w:bookmarkStart w:id="26" w:name="_Toc170224129"/>
      <w:r w:rsidRPr="00477AF8">
        <w:rPr>
          <w:rFonts w:asciiTheme="minorHAnsi" w:hAnsiTheme="minorHAnsi" w:cstheme="minorHAnsi"/>
        </w:rPr>
        <w:t>Resultado final.</w:t>
      </w:r>
      <w:bookmarkEnd w:id="26"/>
    </w:p>
    <w:p w14:paraId="75626BD0" w14:textId="77777777" w:rsidR="001D69C4" w:rsidRPr="00477AF8" w:rsidRDefault="001D69C4" w:rsidP="001D69C4">
      <w:pPr>
        <w:jc w:val="center"/>
        <w:rPr>
          <w:rFonts w:asciiTheme="minorHAnsi" w:hAnsiTheme="minorHAnsi" w:cstheme="minorHAnsi"/>
          <w:noProof/>
        </w:rPr>
      </w:pPr>
    </w:p>
    <w:p w14:paraId="5BCF05D1" w14:textId="7F34752C" w:rsidR="001D69C4" w:rsidRPr="00477AF8" w:rsidRDefault="009F72AF" w:rsidP="001D69C4">
      <w:pPr>
        <w:ind w:firstLine="709"/>
        <w:rPr>
          <w:rFonts w:asciiTheme="minorHAnsi" w:hAnsiTheme="minorHAnsi" w:cstheme="minorHAnsi"/>
        </w:rPr>
      </w:pPr>
      <w:r w:rsidRPr="00477AF8">
        <w:rPr>
          <w:rFonts w:asciiTheme="minorHAnsi" w:hAnsiTheme="minorHAnsi" w:cstheme="minorHAnsi"/>
        </w:rPr>
        <w:t>Com base nesses e em outros entendimentos, o Plenário, por unanimidade, referendou a medida cautelar concedida para suspender, até o efetivo julgamento do mérito desta ação, a eficácia dos §§ 3º e 4º do art. 9º da Lei nº 13.040/2024 do Estado da Paraíba.</w:t>
      </w:r>
    </w:p>
    <w:p w14:paraId="75E126F5" w14:textId="77777777" w:rsidR="001D69C4" w:rsidRPr="00477AF8" w:rsidRDefault="001D69C4" w:rsidP="00B03078">
      <w:pPr>
        <w:rPr>
          <w:rFonts w:asciiTheme="minorHAnsi" w:hAnsiTheme="minorHAnsi" w:cstheme="minorHAnsi"/>
        </w:rPr>
      </w:pPr>
    </w:p>
    <w:p w14:paraId="59A08A9A" w14:textId="10075DA7" w:rsidR="001D69C4" w:rsidRPr="00477AF8" w:rsidRDefault="001D69C4" w:rsidP="001D69C4">
      <w:pPr>
        <w:pStyle w:val="Heading1"/>
        <w:rPr>
          <w:rFonts w:asciiTheme="minorHAnsi" w:hAnsiTheme="minorHAnsi" w:cstheme="minorHAnsi"/>
        </w:rPr>
      </w:pPr>
      <w:bookmarkStart w:id="27" w:name="_Toc170224130"/>
      <w:r w:rsidRPr="00477AF8">
        <w:rPr>
          <w:rFonts w:asciiTheme="minorHAnsi" w:hAnsiTheme="minorHAnsi" w:cstheme="minorHAnsi"/>
        </w:rPr>
        <w:t>DIREITO</w:t>
      </w:r>
      <w:r w:rsidR="009F72AF" w:rsidRPr="00477AF8">
        <w:rPr>
          <w:rFonts w:asciiTheme="minorHAnsi" w:hAnsiTheme="minorHAnsi" w:cstheme="minorHAnsi"/>
        </w:rPr>
        <w:t xml:space="preserve"> TRIBUTÁRIO</w:t>
      </w:r>
      <w:bookmarkEnd w:id="27"/>
    </w:p>
    <w:p w14:paraId="7EF20AB0" w14:textId="77777777" w:rsidR="001D69C4" w:rsidRPr="00477AF8" w:rsidRDefault="001D69C4" w:rsidP="001D69C4">
      <w:pPr>
        <w:rPr>
          <w:rFonts w:asciiTheme="minorHAnsi" w:hAnsiTheme="minorHAnsi" w:cstheme="minorHAnsi"/>
        </w:rPr>
      </w:pPr>
    </w:p>
    <w:p w14:paraId="2690EC7D" w14:textId="53EE1C52" w:rsidR="001D69C4" w:rsidRPr="00477AF8" w:rsidRDefault="009F72AF" w:rsidP="001D69C4">
      <w:pPr>
        <w:pStyle w:val="Heading2"/>
        <w:numPr>
          <w:ilvl w:val="0"/>
          <w:numId w:val="8"/>
        </w:numPr>
        <w:rPr>
          <w:rFonts w:asciiTheme="minorHAnsi" w:hAnsiTheme="minorHAnsi" w:cstheme="minorHAnsi"/>
        </w:rPr>
      </w:pPr>
      <w:bookmarkStart w:id="28" w:name="_Toc170224131"/>
      <w:r w:rsidRPr="00477AF8">
        <w:rPr>
          <w:rFonts w:asciiTheme="minorHAnsi" w:hAnsiTheme="minorHAnsi" w:cstheme="minorHAnsi"/>
        </w:rPr>
        <w:t>Financiamento dos fundos de combate à pobreza: constitucionalidade do adicional de alíquota de ICMS</w:t>
      </w:r>
      <w:bookmarkEnd w:id="28"/>
    </w:p>
    <w:p w14:paraId="20CD3621" w14:textId="77777777" w:rsidR="001D69C4" w:rsidRPr="00477AF8" w:rsidRDefault="001D69C4" w:rsidP="001D69C4">
      <w:pPr>
        <w:rPr>
          <w:rFonts w:asciiTheme="minorHAnsi" w:hAnsiTheme="minorHAnsi" w:cstheme="minorHAnsi"/>
        </w:rPr>
      </w:pPr>
    </w:p>
    <w:p w14:paraId="1569FCD5" w14:textId="765D851C" w:rsidR="00B760A2" w:rsidRPr="00477AF8" w:rsidRDefault="00477AF8"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FFF00"/>
        <w:jc w:val="center"/>
        <w:rPr>
          <w:rFonts w:asciiTheme="minorHAnsi" w:hAnsiTheme="minorHAnsi" w:cstheme="minorHAnsi"/>
          <w:i w:val="0"/>
          <w:sz w:val="24"/>
          <w:szCs w:val="24"/>
        </w:rPr>
      </w:pPr>
      <w:r w:rsidRPr="00477AF8">
        <w:rPr>
          <w:rFonts w:asciiTheme="minorHAnsi" w:hAnsiTheme="minorHAnsi" w:cstheme="minorHAnsi"/>
          <w:b/>
          <w:sz w:val="24"/>
          <w:szCs w:val="24"/>
        </w:rPr>
        <w:t>RECURSO EXTRAORDINÁRIO</w:t>
      </w:r>
    </w:p>
    <w:p w14:paraId="1E1525E9" w14:textId="760B3315"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cstheme="minorHAnsi"/>
          <w:sz w:val="24"/>
          <w:szCs w:val="24"/>
        </w:rPr>
      </w:pPr>
      <w:r w:rsidRPr="00477AF8">
        <w:rPr>
          <w:rFonts w:asciiTheme="minorHAnsi" w:hAnsiTheme="minorHAnsi" w:cstheme="minorHAnsi"/>
          <w:sz w:val="24"/>
          <w:szCs w:val="24"/>
        </w:rPr>
        <w:t>O art. 4º da Emenda Constitucional 42/2003 validou os adicionais instituídos pelos Estados e pelo Distrito Federal para financiar os Fundos de Combate à Pobreza.</w:t>
      </w:r>
    </w:p>
    <w:p w14:paraId="2C5C2DC4" w14:textId="6C7CAE0F" w:rsidR="00B760A2" w:rsidRPr="00477AF8" w:rsidRDefault="009F72AF" w:rsidP="00B760A2">
      <w:pPr>
        <w:pStyle w:val="Juris"/>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66FFFF"/>
        <w:rPr>
          <w:rFonts w:asciiTheme="minorHAnsi" w:hAnsiTheme="minorHAnsi" w:cstheme="minorHAnsi"/>
          <w:sz w:val="24"/>
          <w:szCs w:val="24"/>
        </w:rPr>
      </w:pPr>
      <w:r w:rsidRPr="00477AF8">
        <w:rPr>
          <w:rFonts w:asciiTheme="minorHAnsi" w:hAnsiTheme="minorHAnsi" w:cstheme="minorHAnsi"/>
          <w:sz w:val="24"/>
          <w:szCs w:val="24"/>
        </w:rPr>
        <w:t xml:space="preserve">RE 592.152/SE, relator Ministro Cristiano Zanin, julgamento finalizado no Plenário Virtual em 10.06.2024 </w:t>
      </w:r>
      <w:r w:rsidR="00107822" w:rsidRPr="00477AF8">
        <w:rPr>
          <w:rFonts w:asciiTheme="minorHAnsi" w:hAnsiTheme="minorHAnsi" w:cstheme="minorHAnsi"/>
          <w:sz w:val="24"/>
          <w:szCs w:val="24"/>
        </w:rPr>
        <w:t xml:space="preserve">(Info </w:t>
      </w:r>
      <w:r w:rsidR="00107822">
        <w:rPr>
          <w:rFonts w:asciiTheme="minorHAnsi" w:hAnsiTheme="minorHAnsi" w:cstheme="minorHAnsi"/>
          <w:sz w:val="24"/>
          <w:szCs w:val="24"/>
        </w:rPr>
        <w:t xml:space="preserve">STF </w:t>
      </w:r>
      <w:r w:rsidR="00107822" w:rsidRPr="00477AF8">
        <w:rPr>
          <w:rFonts w:asciiTheme="minorHAnsi" w:hAnsiTheme="minorHAnsi" w:cstheme="minorHAnsi"/>
          <w:sz w:val="24"/>
          <w:szCs w:val="24"/>
        </w:rPr>
        <w:t>1</w:t>
      </w:r>
      <w:r w:rsidR="00107822">
        <w:rPr>
          <w:rFonts w:asciiTheme="minorHAnsi" w:hAnsiTheme="minorHAnsi" w:cstheme="minorHAnsi"/>
          <w:sz w:val="24"/>
          <w:szCs w:val="24"/>
        </w:rPr>
        <w:t>14</w:t>
      </w:r>
      <w:r w:rsidR="00107822" w:rsidRPr="00477AF8">
        <w:rPr>
          <w:rFonts w:asciiTheme="minorHAnsi" w:hAnsiTheme="minorHAnsi" w:cstheme="minorHAnsi"/>
          <w:sz w:val="24"/>
          <w:szCs w:val="24"/>
        </w:rPr>
        <w:t>0)</w:t>
      </w:r>
    </w:p>
    <w:p w14:paraId="6C36B83D" w14:textId="77777777" w:rsidR="001D69C4" w:rsidRPr="00477AF8" w:rsidRDefault="001D69C4" w:rsidP="001D69C4">
      <w:pPr>
        <w:rPr>
          <w:rFonts w:asciiTheme="minorHAnsi" w:hAnsiTheme="minorHAnsi" w:cstheme="minorHAnsi"/>
        </w:rPr>
      </w:pPr>
    </w:p>
    <w:p w14:paraId="0A46FB04" w14:textId="77777777" w:rsidR="001D69C4" w:rsidRPr="00477AF8" w:rsidRDefault="001D69C4" w:rsidP="001D69C4">
      <w:pPr>
        <w:pStyle w:val="Heading3"/>
        <w:numPr>
          <w:ilvl w:val="1"/>
          <w:numId w:val="8"/>
        </w:numPr>
        <w:rPr>
          <w:rFonts w:asciiTheme="minorHAnsi" w:hAnsiTheme="minorHAnsi" w:cstheme="minorHAnsi"/>
        </w:rPr>
      </w:pPr>
      <w:bookmarkStart w:id="29" w:name="_Toc170224132"/>
      <w:r w:rsidRPr="00477AF8">
        <w:rPr>
          <w:rFonts w:asciiTheme="minorHAnsi" w:hAnsiTheme="minorHAnsi" w:cstheme="minorHAnsi"/>
        </w:rPr>
        <w:t>Situação FÁTICA.</w:t>
      </w:r>
      <w:bookmarkEnd w:id="29"/>
    </w:p>
    <w:p w14:paraId="60188FDC" w14:textId="77777777" w:rsidR="001D69C4" w:rsidRPr="00477AF8" w:rsidRDefault="001D69C4" w:rsidP="001D69C4">
      <w:pPr>
        <w:rPr>
          <w:rFonts w:asciiTheme="minorHAnsi" w:hAnsiTheme="minorHAnsi" w:cstheme="minorHAnsi"/>
        </w:rPr>
      </w:pPr>
    </w:p>
    <w:p w14:paraId="6CEB7C34" w14:textId="50FDC5A1" w:rsidR="00B63DE8" w:rsidRPr="00B63DE8" w:rsidRDefault="00B63DE8" w:rsidP="00B63DE8">
      <w:pPr>
        <w:ind w:firstLine="851"/>
        <w:rPr>
          <w:rFonts w:asciiTheme="minorHAnsi" w:hAnsiTheme="minorHAnsi" w:cstheme="minorHAnsi"/>
        </w:rPr>
      </w:pPr>
      <w:r w:rsidRPr="00B63DE8">
        <w:rPr>
          <w:rFonts w:asciiTheme="minorHAnsi" w:hAnsiTheme="minorHAnsi" w:cstheme="minorHAnsi"/>
        </w:rPr>
        <w:t xml:space="preserve">O recurso foi apresentado pelo Estado de Sergipe contra decisão do TJ-SE que declarou a inconstitucionalidade da cobrança do adicional de alíquota de ICMS, prevista na Lei estadual 4.731/2002 e em dois decretos estaduais para financiar um fundo que o Estado estava a implementar. </w:t>
      </w:r>
    </w:p>
    <w:p w14:paraId="2953C8BC" w14:textId="2108BEBE" w:rsidR="001D69C4" w:rsidRPr="00477AF8" w:rsidRDefault="00B63DE8" w:rsidP="00B63DE8">
      <w:pPr>
        <w:ind w:firstLine="851"/>
        <w:rPr>
          <w:rFonts w:asciiTheme="minorHAnsi" w:hAnsiTheme="minorHAnsi" w:cstheme="minorHAnsi"/>
        </w:rPr>
      </w:pPr>
      <w:r w:rsidRPr="00B63DE8">
        <w:rPr>
          <w:rFonts w:asciiTheme="minorHAnsi" w:hAnsiTheme="minorHAnsi" w:cstheme="minorHAnsi"/>
        </w:rPr>
        <w:t>Segundo o TJ-SE, a norma foi editada antes da aprovação de uma lei complementar regulamentando o fundo, criado pela EC 31/2000, e, por isso, a cobrança não seria válida. Também entendeu que a edição da EC 42/2003 não validaria uma lei que seria originariamente inconstitucional</w:t>
      </w:r>
      <w:r w:rsidR="00477AF8" w:rsidRPr="00477AF8">
        <w:rPr>
          <w:rFonts w:asciiTheme="minorHAnsi" w:hAnsiTheme="minorHAnsi" w:cstheme="minorHAnsi"/>
        </w:rPr>
        <w:t>.</w:t>
      </w:r>
    </w:p>
    <w:p w14:paraId="0E4897A9" w14:textId="77777777" w:rsidR="001D69C4" w:rsidRPr="00477AF8" w:rsidRDefault="001D69C4" w:rsidP="001D69C4">
      <w:pPr>
        <w:rPr>
          <w:rFonts w:asciiTheme="minorHAnsi" w:hAnsiTheme="minorHAnsi" w:cstheme="minorHAnsi"/>
        </w:rPr>
      </w:pPr>
    </w:p>
    <w:p w14:paraId="11EEED30" w14:textId="77777777" w:rsidR="001D69C4" w:rsidRPr="00477AF8" w:rsidRDefault="001D69C4" w:rsidP="001D69C4">
      <w:pPr>
        <w:pStyle w:val="Heading3"/>
        <w:numPr>
          <w:ilvl w:val="1"/>
          <w:numId w:val="8"/>
        </w:numPr>
        <w:rPr>
          <w:rFonts w:asciiTheme="minorHAnsi" w:hAnsiTheme="minorHAnsi" w:cstheme="minorHAnsi"/>
        </w:rPr>
      </w:pPr>
      <w:bookmarkStart w:id="30" w:name="_Toc170224133"/>
      <w:r w:rsidRPr="00477AF8">
        <w:rPr>
          <w:rFonts w:asciiTheme="minorHAnsi" w:hAnsiTheme="minorHAnsi" w:cstheme="minorHAnsi"/>
        </w:rPr>
        <w:t>Análise ESTRATÉGICA.</w:t>
      </w:r>
      <w:bookmarkEnd w:id="30"/>
    </w:p>
    <w:p w14:paraId="160E0629" w14:textId="77777777" w:rsidR="001D69C4" w:rsidRPr="00477AF8" w:rsidRDefault="001D69C4" w:rsidP="001D69C4">
      <w:pPr>
        <w:rPr>
          <w:rFonts w:asciiTheme="minorHAnsi" w:hAnsiTheme="minorHAnsi" w:cstheme="minorHAnsi"/>
        </w:rPr>
      </w:pPr>
    </w:p>
    <w:p w14:paraId="330EFD74" w14:textId="77777777" w:rsidR="001D69C4" w:rsidRPr="00477AF8" w:rsidRDefault="001D69C4" w:rsidP="001D69C4">
      <w:pPr>
        <w:pStyle w:val="Heading4"/>
        <w:numPr>
          <w:ilvl w:val="2"/>
          <w:numId w:val="8"/>
        </w:numPr>
        <w:ind w:left="1224"/>
        <w:rPr>
          <w:rFonts w:asciiTheme="minorHAnsi" w:hAnsiTheme="minorHAnsi" w:cstheme="minorHAnsi"/>
        </w:rPr>
      </w:pPr>
      <w:bookmarkStart w:id="31" w:name="_Toc170224134"/>
      <w:r w:rsidRPr="00477AF8">
        <w:rPr>
          <w:rFonts w:asciiTheme="minorHAnsi" w:hAnsiTheme="minorHAnsi" w:cstheme="minorHAnsi"/>
        </w:rPr>
        <w:t>Questão JURÍDICA.</w:t>
      </w:r>
      <w:bookmarkEnd w:id="31"/>
    </w:p>
    <w:p w14:paraId="611E2B92" w14:textId="77777777" w:rsidR="001D69C4" w:rsidRPr="00477AF8" w:rsidRDefault="001D69C4" w:rsidP="001D69C4">
      <w:pPr>
        <w:rPr>
          <w:rFonts w:asciiTheme="minorHAnsi" w:hAnsiTheme="minorHAnsi" w:cstheme="minorHAnsi"/>
        </w:rPr>
      </w:pPr>
    </w:p>
    <w:p w14:paraId="3E464B54" w14:textId="4E49D9BF" w:rsidR="001D69C4" w:rsidRDefault="009F72AF" w:rsidP="006949BD">
      <w:pPr>
        <w:pStyle w:val="Doutrina"/>
        <w:rPr>
          <w:rFonts w:asciiTheme="minorHAnsi" w:hAnsiTheme="minorHAnsi" w:cstheme="minorHAnsi"/>
        </w:rPr>
      </w:pPr>
      <w:r w:rsidRPr="00477AF8">
        <w:rPr>
          <w:rFonts w:asciiTheme="minorHAnsi" w:hAnsiTheme="minorHAnsi" w:cstheme="minorHAnsi"/>
        </w:rPr>
        <w:t>EC nº 42/2003: “Art. 4º Os adicionais criados pelos Estados e pelo Distrito Federal até a data da promulgação desta Emenda, naquilo em que estiverem em desacordo com o previsto nesta Emenda, na Emenda Constitucional nº 31, de 14 de dezembro de 2000, ou na lei complementar de que trata o art. 155, § 2º, XII, da Constituição, terão vigência, no máximo, até o prazo previsto no art. 79 do Ato das Disposições Constitucionais Transitórias.”</w:t>
      </w:r>
    </w:p>
    <w:p w14:paraId="06F6459B" w14:textId="77777777" w:rsidR="006949BD" w:rsidRPr="00477AF8" w:rsidRDefault="006949BD" w:rsidP="006949BD">
      <w:pPr>
        <w:pStyle w:val="Doutrina"/>
        <w:rPr>
          <w:rFonts w:asciiTheme="minorHAnsi" w:hAnsiTheme="minorHAnsi" w:cstheme="minorHAnsi"/>
        </w:rPr>
      </w:pPr>
    </w:p>
    <w:p w14:paraId="29C49E59" w14:textId="6326923C" w:rsidR="001D69C4" w:rsidRPr="00477AF8" w:rsidRDefault="00477AF8" w:rsidP="001D69C4">
      <w:pPr>
        <w:pStyle w:val="Heading4"/>
        <w:numPr>
          <w:ilvl w:val="2"/>
          <w:numId w:val="8"/>
        </w:numPr>
        <w:ind w:left="1224"/>
        <w:rPr>
          <w:rFonts w:asciiTheme="minorHAnsi" w:hAnsiTheme="minorHAnsi" w:cstheme="minorHAnsi"/>
        </w:rPr>
      </w:pPr>
      <w:bookmarkStart w:id="32" w:name="_Toc170224135"/>
      <w:r w:rsidRPr="00477AF8">
        <w:rPr>
          <w:rFonts w:asciiTheme="minorHAnsi" w:hAnsiTheme="minorHAnsi" w:cstheme="minorHAnsi"/>
        </w:rPr>
        <w:t>Tudo certo</w:t>
      </w:r>
      <w:r w:rsidR="001D69C4" w:rsidRPr="00477AF8">
        <w:rPr>
          <w:rFonts w:asciiTheme="minorHAnsi" w:hAnsiTheme="minorHAnsi" w:cstheme="minorHAnsi"/>
        </w:rPr>
        <w:t>?</w:t>
      </w:r>
      <w:bookmarkEnd w:id="32"/>
    </w:p>
    <w:p w14:paraId="76FB8516" w14:textId="77777777" w:rsidR="001D69C4" w:rsidRPr="00477AF8" w:rsidRDefault="001D69C4" w:rsidP="001D69C4">
      <w:pPr>
        <w:rPr>
          <w:rFonts w:asciiTheme="minorHAnsi" w:hAnsiTheme="minorHAnsi" w:cstheme="minorHAnsi"/>
        </w:rPr>
      </w:pPr>
    </w:p>
    <w:p w14:paraId="2A2D8525" w14:textId="6213F8B0" w:rsidR="001D69C4" w:rsidRPr="00477AF8" w:rsidRDefault="001D69C4" w:rsidP="00427657">
      <w:pPr>
        <w:pStyle w:val="Corpo"/>
        <w:rPr>
          <w:rFonts w:asciiTheme="minorHAnsi" w:hAnsiTheme="minorHAnsi" w:cstheme="minorHAnsi"/>
        </w:rPr>
      </w:pPr>
      <w:r w:rsidRPr="00477AF8">
        <w:rPr>
          <w:rFonts w:asciiTheme="minorHAnsi" w:hAnsiTheme="minorHAnsi" w:cstheme="minorHAnsi"/>
          <w:b/>
          <w:i/>
          <w:u w:val="single"/>
          <w:shd w:val="clear" w:color="auto" w:fill="D9D9D9" w:themeFill="background1" w:themeFillShade="D9"/>
        </w:rPr>
        <w:t>R:</w:t>
      </w:r>
      <w:r w:rsidRPr="00477AF8">
        <w:rPr>
          <w:rFonts w:asciiTheme="minorHAnsi" w:hAnsiTheme="minorHAnsi" w:cstheme="minorHAnsi"/>
        </w:rPr>
        <w:t xml:space="preserve"> </w:t>
      </w:r>
      <w:r w:rsidR="00477AF8" w:rsidRPr="00477AF8">
        <w:rPr>
          <w:rFonts w:asciiTheme="minorHAnsi" w:hAnsiTheme="minorHAnsi" w:cstheme="minorHAnsi"/>
          <w:b/>
          <w:bCs/>
        </w:rPr>
        <w:t>Segue</w:t>
      </w:r>
      <w:r w:rsidR="00B63DE8">
        <w:rPr>
          <w:rFonts w:asciiTheme="minorHAnsi" w:hAnsiTheme="minorHAnsi" w:cstheme="minorHAnsi"/>
          <w:b/>
          <w:bCs/>
        </w:rPr>
        <w:t>eeee</w:t>
      </w:r>
      <w:r w:rsidR="00477AF8" w:rsidRPr="00477AF8">
        <w:rPr>
          <w:rFonts w:asciiTheme="minorHAnsi" w:hAnsiTheme="minorHAnsi" w:cstheme="minorHAnsi"/>
          <w:b/>
          <w:bCs/>
        </w:rPr>
        <w:t xml:space="preserve"> o jogo!!!</w:t>
      </w:r>
    </w:p>
    <w:p w14:paraId="4546ED96" w14:textId="77777777" w:rsidR="009F72AF" w:rsidRPr="009F72AF" w:rsidRDefault="009F72AF" w:rsidP="009F72AF">
      <w:pPr>
        <w:ind w:firstLine="851"/>
        <w:rPr>
          <w:rFonts w:asciiTheme="minorHAnsi" w:hAnsiTheme="minorHAnsi" w:cstheme="minorHAnsi"/>
          <w:color w:val="FF0000"/>
        </w:rPr>
      </w:pPr>
      <w:r w:rsidRPr="009F72AF">
        <w:rPr>
          <w:rFonts w:asciiTheme="minorHAnsi" w:hAnsiTheme="minorHAnsi" w:cstheme="minorHAnsi"/>
          <w:color w:val="FF0000"/>
        </w:rPr>
        <w:lastRenderedPageBreak/>
        <w:t>É constitucional o art. 4º da EC nº 42/2003, que tornou válidos os diplomas normativos concernentes a adicionais de alíquota do Imposto sobre Operações relativas à Circulação de Mercadorias e sobre Prestações de Serviços de Transporte Interestadual e Intermunicipal e de Comunicação (ICMS) instituídos pelos estados e pelo Distrito Federal para financiar os fundos de combate à pobreza.</w:t>
      </w:r>
    </w:p>
    <w:p w14:paraId="4D1571FA" w14:textId="698AF04D" w:rsidR="009F72AF" w:rsidRPr="00477AF8" w:rsidRDefault="009F72AF" w:rsidP="009F72AF">
      <w:pPr>
        <w:ind w:firstLine="851"/>
        <w:rPr>
          <w:rFonts w:asciiTheme="minorHAnsi" w:hAnsiTheme="minorHAnsi" w:cstheme="minorHAnsi"/>
        </w:rPr>
      </w:pPr>
      <w:r w:rsidRPr="009F72AF">
        <w:rPr>
          <w:rFonts w:asciiTheme="minorHAnsi" w:hAnsiTheme="minorHAnsi" w:cstheme="minorHAnsi"/>
        </w:rPr>
        <w:t xml:space="preserve">Conforme compreensão consolidada por ambas as Turmas </w:t>
      </w:r>
      <w:r w:rsidR="00477AF8" w:rsidRPr="00477AF8">
        <w:rPr>
          <w:rFonts w:asciiTheme="minorHAnsi" w:hAnsiTheme="minorHAnsi" w:cstheme="minorHAnsi"/>
        </w:rPr>
        <w:t>do STF</w:t>
      </w:r>
      <w:r w:rsidRPr="009F72AF">
        <w:rPr>
          <w:rFonts w:asciiTheme="minorHAnsi" w:hAnsiTheme="minorHAnsi" w:cstheme="minorHAnsi"/>
        </w:rPr>
        <w:t xml:space="preserve">, o </w:t>
      </w:r>
      <w:r w:rsidRPr="009F72AF">
        <w:rPr>
          <w:rFonts w:asciiTheme="minorHAnsi" w:hAnsiTheme="minorHAnsi" w:cstheme="minorHAnsi"/>
          <w:b/>
          <w:bCs/>
        </w:rPr>
        <w:t>referido dispositivo legitimou esses adicionais, ainda que dissonantes com o disposto na EC nº 31/2000, de modo que houve a convalidação expressa dos acréscimos criados por leis estaduais na ausência de lei federal.</w:t>
      </w:r>
    </w:p>
    <w:p w14:paraId="03DE9E8F" w14:textId="77777777" w:rsidR="009F72AF" w:rsidRPr="009F72AF" w:rsidRDefault="009F72AF" w:rsidP="009F72AF">
      <w:pPr>
        <w:ind w:firstLine="851"/>
        <w:rPr>
          <w:rFonts w:asciiTheme="minorHAnsi" w:hAnsiTheme="minorHAnsi" w:cstheme="minorHAnsi"/>
        </w:rPr>
      </w:pPr>
    </w:p>
    <w:p w14:paraId="0C424CA4" w14:textId="77777777" w:rsidR="001D69C4" w:rsidRPr="00477AF8" w:rsidRDefault="001D69C4" w:rsidP="001D69C4">
      <w:pPr>
        <w:pStyle w:val="Heading4"/>
        <w:numPr>
          <w:ilvl w:val="2"/>
          <w:numId w:val="8"/>
        </w:numPr>
        <w:ind w:left="1224"/>
        <w:rPr>
          <w:rFonts w:asciiTheme="minorHAnsi" w:hAnsiTheme="minorHAnsi" w:cstheme="minorHAnsi"/>
        </w:rPr>
      </w:pPr>
      <w:bookmarkStart w:id="33" w:name="_Toc170224136"/>
      <w:r w:rsidRPr="00477AF8">
        <w:rPr>
          <w:rFonts w:asciiTheme="minorHAnsi" w:hAnsiTheme="minorHAnsi" w:cstheme="minorHAnsi"/>
        </w:rPr>
        <w:t>Resultado final.</w:t>
      </w:r>
      <w:bookmarkEnd w:id="33"/>
    </w:p>
    <w:p w14:paraId="6682D890" w14:textId="77777777" w:rsidR="001D69C4" w:rsidRPr="00477AF8" w:rsidRDefault="001D69C4" w:rsidP="001D69C4">
      <w:pPr>
        <w:jc w:val="center"/>
        <w:rPr>
          <w:rFonts w:asciiTheme="minorHAnsi" w:hAnsiTheme="minorHAnsi" w:cstheme="minorHAnsi"/>
          <w:noProof/>
        </w:rPr>
      </w:pPr>
    </w:p>
    <w:p w14:paraId="44BAF3DD" w14:textId="3272E791" w:rsidR="001D69C4" w:rsidRPr="00477AF8" w:rsidRDefault="009F72AF" w:rsidP="001D69C4">
      <w:pPr>
        <w:ind w:firstLine="709"/>
        <w:rPr>
          <w:rFonts w:asciiTheme="minorHAnsi" w:hAnsiTheme="minorHAnsi" w:cstheme="minorHAnsi"/>
        </w:rPr>
      </w:pPr>
      <w:r w:rsidRPr="00477AF8">
        <w:rPr>
          <w:rFonts w:asciiTheme="minorHAnsi" w:hAnsiTheme="minorHAnsi" w:cstheme="minorHAnsi"/>
        </w:rPr>
        <w:t xml:space="preserve">Com base nesse entendimento, o Plenário, por unanimidade, reconheceu a existência de repercussão geral da questão constitucional suscitada </w:t>
      </w:r>
      <w:r w:rsidR="00CC1068" w:rsidRPr="00477AF8">
        <w:rPr>
          <w:rFonts w:asciiTheme="minorHAnsi" w:hAnsiTheme="minorHAnsi" w:cstheme="minorHAnsi"/>
        </w:rPr>
        <w:t>(</w:t>
      </w:r>
      <w:r w:rsidRPr="00477AF8">
        <w:rPr>
          <w:rFonts w:asciiTheme="minorHAnsi" w:hAnsiTheme="minorHAnsi" w:cstheme="minorHAnsi"/>
        </w:rPr>
        <w:t>Tema 1.305 da repercussão geral) e reafirmou a jurisprudência dominante sobre a matéria para dar provimento ao recurso extraordinário, fixando a tese anteriormente citada.</w:t>
      </w:r>
    </w:p>
    <w:p w14:paraId="53463407" w14:textId="4746D625" w:rsidR="00A7248D" w:rsidRPr="00477AF8" w:rsidRDefault="00A7248D" w:rsidP="00C63FB7">
      <w:pPr>
        <w:autoSpaceDE w:val="0"/>
        <w:autoSpaceDN w:val="0"/>
        <w:adjustRightInd w:val="0"/>
        <w:spacing w:before="0" w:after="0"/>
        <w:jc w:val="center"/>
        <w:rPr>
          <w:rFonts w:asciiTheme="minorHAnsi" w:hAnsiTheme="minorHAnsi" w:cstheme="minorHAnsi"/>
        </w:rPr>
      </w:pPr>
    </w:p>
    <w:p w14:paraId="0D74E900" w14:textId="77777777" w:rsidR="00A7248D" w:rsidRPr="00477AF8" w:rsidRDefault="00A7248D" w:rsidP="00A7248D">
      <w:pPr>
        <w:ind w:firstLine="709"/>
        <w:jc w:val="center"/>
        <w:rPr>
          <w:rFonts w:asciiTheme="minorHAnsi" w:hAnsiTheme="minorHAnsi" w:cstheme="minorHAnsi"/>
        </w:rPr>
      </w:pPr>
    </w:p>
    <w:p w14:paraId="591B5853" w14:textId="2DFE445A" w:rsidR="00A7248D" w:rsidRPr="00477AF8" w:rsidRDefault="00A7248D" w:rsidP="00A7248D">
      <w:pPr>
        <w:pStyle w:val="Corpo"/>
        <w:ind w:firstLine="0"/>
        <w:rPr>
          <w:rFonts w:asciiTheme="minorHAnsi" w:hAnsiTheme="minorHAnsi" w:cstheme="minorHAnsi"/>
        </w:rPr>
      </w:pPr>
      <w:r w:rsidRPr="00477AF8">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7986102F" wp14:editId="26444195">
                <wp:simplePos x="0" y="0"/>
                <wp:positionH relativeFrom="column">
                  <wp:posOffset>85172</wp:posOffset>
                </wp:positionH>
                <wp:positionV relativeFrom="paragraph">
                  <wp:posOffset>-19050</wp:posOffset>
                </wp:positionV>
                <wp:extent cx="3657600" cy="1045845"/>
                <wp:effectExtent l="0" t="0" r="0" b="0"/>
                <wp:wrapNone/>
                <wp:docPr id="39" name="TÍTULO DA AULA…"/>
                <wp:cNvGraphicFramePr/>
                <a:graphic xmlns:a="http://schemas.openxmlformats.org/drawingml/2006/main">
                  <a:graphicData uri="http://schemas.microsoft.com/office/word/2010/wordprocessingShape">
                    <wps:wsp>
                      <wps:cNvSpPr txBox="1"/>
                      <wps:spPr>
                        <a:xfrm>
                          <a:off x="0" y="0"/>
                          <a:ext cx="3657600" cy="1045845"/>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08D06DD5" w14:textId="77777777" w:rsidR="00A7248D" w:rsidRPr="00E044CC" w:rsidRDefault="00A7248D" w:rsidP="00A7248D">
                            <w:pPr>
                              <w:overflowPunct w:val="0"/>
                              <w:rPr>
                                <w:sz w:val="10"/>
                                <w:szCs w:val="10"/>
                              </w:rPr>
                            </w:pPr>
                            <w:r w:rsidRPr="00E044CC">
                              <w:rPr>
                                <w:rFonts w:ascii="Avenir Black" w:eastAsia="Calibri" w:hAnsi="Avenir Black" w:cs="Calibri"/>
                                <w:b/>
                                <w:bCs/>
                                <w:color w:val="FFFFFF"/>
                                <w:position w:val="1"/>
                                <w:sz w:val="74"/>
                                <w:szCs w:val="36"/>
                              </w:rPr>
                              <w:t>ATÉ A PRÓXIMA</w:t>
                            </w:r>
                          </w:p>
                          <w:p w14:paraId="3F1245A4" w14:textId="77777777" w:rsidR="00A7248D" w:rsidRPr="00E044CC" w:rsidRDefault="00A7248D" w:rsidP="00A7248D">
                            <w:pPr>
                              <w:overflowPunct w:val="0"/>
                              <w:rPr>
                                <w:sz w:val="10"/>
                                <w:szCs w:val="8"/>
                              </w:rPr>
                            </w:pPr>
                            <w:r w:rsidRPr="00E044CC">
                              <w:rPr>
                                <w:rFonts w:ascii="Avenir" w:eastAsia="Calibri" w:hAnsi="Avenir" w:cs="Calibri"/>
                                <w:b/>
                                <w:bCs/>
                                <w:i/>
                                <w:iCs/>
                                <w:color w:val="FFFFFF"/>
                                <w:sz w:val="22"/>
                                <w:szCs w:val="16"/>
                              </w:rPr>
                              <w:t>Informativos Estratégicos</w:t>
                            </w:r>
                          </w:p>
                        </w:txbxContent>
                      </wps:txbx>
                      <wps:bodyPr wrap="square" lIns="45719" rIns="45719">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86102F" id="TÍTULO DA AULA…" o:spid="_x0000_s1027" type="#_x0000_t202" style="position:absolute;left:0;text-align:left;margin-left:6.7pt;margin-top:-1.5pt;width:4in;height:8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" filled="f" stroked="f" strokeweight="1pt">
                <v:stroke miterlimit="4"/>
                <v:textbox style="mso-fit-shape-to-text:t" inset="1.27mm,,1.27mm">
                  <w:txbxContent>
                    <w:p w14:paraId="08D06DD5" w14:textId="77777777" w:rsidR="00A7248D" w:rsidRPr="00E044CC" w:rsidRDefault="00A7248D" w:rsidP="00A7248D">
                      <w:pPr>
                        <w:overflowPunct w:val="0"/>
                        <w:rPr>
                          <w:sz w:val="10"/>
                          <w:szCs w:val="10"/>
                        </w:rPr>
                      </w:pPr>
                      <w:r w:rsidRPr="00E044CC">
                        <w:rPr>
                          <w:rFonts w:ascii="Avenir Black" w:eastAsia="Calibri" w:hAnsi="Avenir Black" w:cs="Calibri"/>
                          <w:b/>
                          <w:bCs/>
                          <w:color w:val="FFFFFF"/>
                          <w:position w:val="1"/>
                          <w:sz w:val="74"/>
                          <w:szCs w:val="36"/>
                        </w:rPr>
                        <w:t>ATÉ A PRÓXIMA</w:t>
                      </w:r>
                    </w:p>
                    <w:p w14:paraId="3F1245A4" w14:textId="77777777" w:rsidR="00A7248D" w:rsidRPr="00E044CC" w:rsidRDefault="00A7248D" w:rsidP="00A7248D">
                      <w:pPr>
                        <w:overflowPunct w:val="0"/>
                        <w:rPr>
                          <w:sz w:val="10"/>
                          <w:szCs w:val="8"/>
                        </w:rPr>
                      </w:pPr>
                      <w:r w:rsidRPr="00E044CC">
                        <w:rPr>
                          <w:rFonts w:ascii="Avenir Roman" w:eastAsia="Calibri" w:hAnsi="Avenir Roman" w:cs="Calibri"/>
                          <w:b/>
                          <w:bCs/>
                          <w:i/>
                          <w:iCs/>
                          <w:color w:val="FFFFFF"/>
                          <w:sz w:val="22"/>
                          <w:szCs w:val="16"/>
                        </w:rPr>
                        <w:t>Informativos Estratégicos</w:t>
                      </w:r>
                    </w:p>
                  </w:txbxContent>
                </v:textbox>
              </v:shape>
            </w:pict>
          </mc:Fallback>
        </mc:AlternateContent>
      </w:r>
      <w:r w:rsidRPr="00477AF8">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051842E3" wp14:editId="0ECAA595">
                <wp:simplePos x="0" y="0"/>
                <wp:positionH relativeFrom="column">
                  <wp:posOffset>4162343</wp:posOffset>
                </wp:positionH>
                <wp:positionV relativeFrom="paragraph">
                  <wp:posOffset>2419985</wp:posOffset>
                </wp:positionV>
                <wp:extent cx="1358265" cy="307340"/>
                <wp:effectExtent l="0" t="0" r="0" b="0"/>
                <wp:wrapNone/>
                <wp:docPr id="10" name="Prof. Nome do Professor"/>
                <wp:cNvGraphicFramePr/>
                <a:graphic xmlns:a="http://schemas.openxmlformats.org/drawingml/2006/main">
                  <a:graphicData uri="http://schemas.microsoft.com/office/word/2010/wordprocessingShape">
                    <wps:wsp>
                      <wps:cNvSpPr txBox="1"/>
                      <wps:spPr>
                        <a:xfrm>
                          <a:off x="0" y="0"/>
                          <a:ext cx="1358265" cy="307340"/>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A20BEA8" w14:textId="77777777" w:rsidR="00A7248D" w:rsidRPr="00395AB3" w:rsidRDefault="00A7248D" w:rsidP="00A7248D">
                            <w:pPr>
                              <w:overflowPunct w:val="0"/>
                              <w:rPr>
                                <w:rFonts w:ascii="Avenir" w:hAnsi="Avenir"/>
                                <w:b/>
                                <w:bCs/>
                                <w:sz w:val="20"/>
                                <w:szCs w:val="20"/>
                              </w:rPr>
                            </w:pPr>
                            <w:r w:rsidRPr="00395AB3">
                              <w:rPr>
                                <w:rFonts w:ascii="Avenir" w:eastAsia="Calibri" w:hAnsi="Avenir" w:cs="Calibri"/>
                                <w:b/>
                                <w:bCs/>
                                <w:color w:val="FFFFFF"/>
                                <w:sz w:val="20"/>
                                <w:szCs w:val="20"/>
                              </w:rPr>
                              <w:t>Prof. Jean Vilbert</w:t>
                            </w:r>
                          </w:p>
                        </w:txbxContent>
                      </wps:txbx>
                      <wps:bodyPr wrap="none" lIns="45719" rIns="45719">
                        <a:spAutoFit/>
                      </wps:bodyPr>
                    </wps:wsp>
                  </a:graphicData>
                </a:graphic>
              </wp:anchor>
            </w:drawing>
          </mc:Choice>
          <mc:Fallback xmlns:w16du="http://schemas.microsoft.com/office/word/2023/wordml/word16du">
            <w:pict>
              <v:shape w14:anchorId="051842E3" id="Prof. Nome do Professor" o:spid="_x0000_s1028" type="#_x0000_t202" style="position:absolute;left:0;text-align:left;margin-left:327.75pt;margin-top:190.55pt;width:106.95pt;height:24.2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" filled="f" stroked="f" strokeweight="1pt">
                <v:stroke miterlimit="4"/>
                <v:textbox style="mso-fit-shape-to-text:t" inset="1.27mm,,1.27mm">
                  <w:txbxContent>
                    <w:p w14:paraId="1A20BEA8" w14:textId="77777777" w:rsidR="00A7248D" w:rsidRPr="00395AB3" w:rsidRDefault="00A7248D" w:rsidP="00A7248D">
                      <w:pPr>
                        <w:overflowPunct w:val="0"/>
                        <w:rPr>
                          <w:rFonts w:ascii="Avenir" w:hAnsi="Avenir"/>
                          <w:b/>
                          <w:bCs/>
                          <w:sz w:val="20"/>
                          <w:szCs w:val="20"/>
                        </w:rPr>
                      </w:pPr>
                      <w:r w:rsidRPr="00395AB3">
                        <w:rPr>
                          <w:rFonts w:ascii="Avenir" w:eastAsia="Calibri" w:hAnsi="Avenir" w:cs="Calibri"/>
                          <w:b/>
                          <w:bCs/>
                          <w:color w:val="FFFFFF"/>
                          <w:sz w:val="20"/>
                          <w:szCs w:val="20"/>
                        </w:rPr>
                        <w:t>Prof. Jean Vilbert</w:t>
                      </w:r>
                    </w:p>
                  </w:txbxContent>
                </v:textbox>
              </v:shape>
            </w:pict>
          </mc:Fallback>
        </mc:AlternateContent>
      </w:r>
      <w:r w:rsidRPr="00477AF8">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0F3EF191" wp14:editId="7CC5F022">
                <wp:simplePos x="0" y="0"/>
                <wp:positionH relativeFrom="column">
                  <wp:posOffset>4202562</wp:posOffset>
                </wp:positionH>
                <wp:positionV relativeFrom="paragraph">
                  <wp:posOffset>2419432</wp:posOffset>
                </wp:positionV>
                <wp:extent cx="1127125" cy="405130"/>
                <wp:effectExtent l="0" t="0" r="15875" b="13970"/>
                <wp:wrapNone/>
                <wp:docPr id="12" name="Retângulo 12"/>
                <wp:cNvGraphicFramePr/>
                <a:graphic xmlns:a="http://schemas.openxmlformats.org/drawingml/2006/main">
                  <a:graphicData uri="http://schemas.microsoft.com/office/word/2010/wordprocessingShape">
                    <wps:wsp>
                      <wps:cNvSpPr/>
                      <wps:spPr>
                        <a:xfrm>
                          <a:off x="0" y="0"/>
                          <a:ext cx="1127125" cy="4051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0C5D8A" id="Retângulo 12" o:spid="_x0000_s1026" style="position:absolute;margin-left:330.9pt;margin-top:190.5pt;width:88.75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" fillcolor="black [3200]" strokecolor="black [1600]" strokeweight="2pt"/>
            </w:pict>
          </mc:Fallback>
        </mc:AlternateContent>
      </w:r>
      <w:r w:rsidRPr="00477AF8">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509A4BDA" wp14:editId="4A5CBBA4">
                <wp:simplePos x="0" y="0"/>
                <wp:positionH relativeFrom="column">
                  <wp:posOffset>86995</wp:posOffset>
                </wp:positionH>
                <wp:positionV relativeFrom="paragraph">
                  <wp:posOffset>1529162</wp:posOffset>
                </wp:positionV>
                <wp:extent cx="3657600" cy="1045845"/>
                <wp:effectExtent l="0" t="0" r="0" b="0"/>
                <wp:wrapNone/>
                <wp:docPr id="48" name="TÍTULO DA AULA…"/>
                <wp:cNvGraphicFramePr/>
                <a:graphic xmlns:a="http://schemas.openxmlformats.org/drawingml/2006/main">
                  <a:graphicData uri="http://schemas.microsoft.com/office/word/2010/wordprocessingShape">
                    <wps:wsp>
                      <wps:cNvSpPr txBox="1"/>
                      <wps:spPr>
                        <a:xfrm>
                          <a:off x="0" y="0"/>
                          <a:ext cx="3657600" cy="1045845"/>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3EDCE241" w14:textId="77777777" w:rsidR="002A26BE" w:rsidRDefault="002A26BE" w:rsidP="002A26BE">
                            <w:pPr>
                              <w:overflowPunct w:val="0"/>
                              <w:rPr>
                                <w:rFonts w:ascii="Avenir" w:eastAsia="Calibri" w:hAnsi="Avenir" w:cs="Calibri"/>
                                <w:b/>
                                <w:bCs/>
                                <w:color w:val="FFFFFF"/>
                                <w:sz w:val="22"/>
                                <w:szCs w:val="16"/>
                              </w:rPr>
                            </w:pPr>
                            <w:r w:rsidRPr="009F5F46">
                              <w:rPr>
                                <w:rFonts w:ascii="Avenir" w:eastAsia="Calibri" w:hAnsi="Avenir" w:cs="Calibri"/>
                                <w:b/>
                                <w:bCs/>
                                <w:color w:val="FFFFFF"/>
                                <w:sz w:val="22"/>
                                <w:szCs w:val="16"/>
                              </w:rPr>
                              <w:t xml:space="preserve">Informativos STJ </w:t>
                            </w:r>
                          </w:p>
                          <w:p w14:paraId="3AE0A158" w14:textId="77777777" w:rsidR="002A26BE" w:rsidRDefault="002A26BE" w:rsidP="002A26BE">
                            <w:pPr>
                              <w:overflowPunct w:val="0"/>
                              <w:rPr>
                                <w:rFonts w:ascii="Avenir" w:eastAsia="Calibri" w:hAnsi="Avenir" w:cs="Calibri"/>
                                <w:b/>
                                <w:bCs/>
                                <w:color w:val="FFFFFF"/>
                                <w:sz w:val="22"/>
                                <w:szCs w:val="16"/>
                              </w:rPr>
                            </w:pPr>
                            <w:r w:rsidRPr="009F5F46">
                              <w:rPr>
                                <w:rFonts w:ascii="Avenir" w:eastAsia="Calibri" w:hAnsi="Avenir" w:cs="Calibri"/>
                                <w:b/>
                                <w:bCs/>
                                <w:color w:val="FFFFFF"/>
                                <w:sz w:val="22"/>
                                <w:szCs w:val="16"/>
                              </w:rPr>
                              <w:t>Terças-Feiras</w:t>
                            </w:r>
                            <w:r>
                              <w:rPr>
                                <w:rFonts w:ascii="Avenir" w:eastAsia="Calibri" w:hAnsi="Avenir" w:cs="Calibri"/>
                                <w:b/>
                                <w:bCs/>
                                <w:color w:val="FFFFFF"/>
                                <w:sz w:val="22"/>
                                <w:szCs w:val="16"/>
                              </w:rPr>
                              <w:t xml:space="preserve"> – 9h30</w:t>
                            </w:r>
                          </w:p>
                          <w:p w14:paraId="569A7C9E" w14:textId="77777777" w:rsidR="002A26BE" w:rsidRDefault="002A26BE" w:rsidP="002A26BE">
                            <w:pPr>
                              <w:overflowPunct w:val="0"/>
                              <w:rPr>
                                <w:rFonts w:ascii="Avenir" w:eastAsia="Calibri" w:hAnsi="Avenir" w:cs="Calibri"/>
                                <w:b/>
                                <w:bCs/>
                                <w:color w:val="FFFFFF"/>
                                <w:sz w:val="22"/>
                                <w:szCs w:val="16"/>
                              </w:rPr>
                            </w:pPr>
                          </w:p>
                          <w:p w14:paraId="7FAB9675" w14:textId="77777777" w:rsidR="002A26BE" w:rsidRDefault="002A26BE" w:rsidP="002A26BE">
                            <w:pPr>
                              <w:overflowPunct w:val="0"/>
                              <w:rPr>
                                <w:rFonts w:ascii="Avenir" w:eastAsia="Calibri" w:hAnsi="Avenir" w:cs="Calibri"/>
                                <w:b/>
                                <w:bCs/>
                                <w:color w:val="FFFFFF"/>
                                <w:sz w:val="22"/>
                                <w:szCs w:val="16"/>
                              </w:rPr>
                            </w:pPr>
                            <w:r>
                              <w:rPr>
                                <w:rFonts w:ascii="Avenir" w:eastAsia="Calibri" w:hAnsi="Avenir" w:cs="Calibri"/>
                                <w:b/>
                                <w:bCs/>
                                <w:color w:val="FFFFFF"/>
                                <w:sz w:val="22"/>
                                <w:szCs w:val="16"/>
                              </w:rPr>
                              <w:t xml:space="preserve">Informativos STF </w:t>
                            </w:r>
                          </w:p>
                          <w:p w14:paraId="74B7F745" w14:textId="77777777" w:rsidR="002A26BE" w:rsidRPr="007F4AB5" w:rsidRDefault="002A26BE" w:rsidP="002A26BE">
                            <w:pPr>
                              <w:overflowPunct w:val="0"/>
                              <w:rPr>
                                <w:sz w:val="10"/>
                                <w:szCs w:val="8"/>
                              </w:rPr>
                            </w:pPr>
                            <w:r>
                              <w:rPr>
                                <w:rFonts w:ascii="Avenir" w:eastAsia="Calibri" w:hAnsi="Avenir" w:cs="Calibri"/>
                                <w:b/>
                                <w:bCs/>
                                <w:color w:val="FFFFFF"/>
                                <w:sz w:val="22"/>
                                <w:szCs w:val="16"/>
                              </w:rPr>
                              <w:t>Quartas-Feiras 9h30</w:t>
                            </w:r>
                          </w:p>
                          <w:p w14:paraId="275DAA51" w14:textId="1127CC7F" w:rsidR="00A7248D" w:rsidRDefault="00A7248D" w:rsidP="00A7248D">
                            <w:pPr>
                              <w:overflowPunct w:val="0"/>
                              <w:rPr>
                                <w:rFonts w:ascii="Avenir" w:eastAsia="Calibri" w:hAnsi="Avenir" w:cs="Calibri"/>
                                <w:b/>
                                <w:bCs/>
                                <w:color w:val="FFFFFF"/>
                                <w:sz w:val="22"/>
                                <w:szCs w:val="16"/>
                              </w:rPr>
                            </w:pPr>
                          </w:p>
                        </w:txbxContent>
                      </wps:txbx>
                      <wps:bodyPr wrap="square" lIns="45719" rIns="45719">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9A4BDA" id="_x0000_s1029" type="#_x0000_t202" style="position:absolute;left:0;text-align:left;margin-left:6.85pt;margin-top:120.4pt;width:4in;height:8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" filled="f" stroked="f" strokeweight="1pt">
                <v:stroke miterlimit="4"/>
                <v:textbox style="mso-fit-shape-to-text:t" inset="1.27mm,,1.27mm">
                  <w:txbxContent>
                    <w:p w14:paraId="3EDCE241" w14:textId="77777777" w:rsidR="002A26BE" w:rsidRDefault="002A26BE" w:rsidP="002A26BE">
                      <w:pPr>
                        <w:overflowPunct w:val="0"/>
                        <w:rPr>
                          <w:rFonts w:ascii="Avenir Roman" w:eastAsia="Calibri" w:hAnsi="Avenir Roman" w:cs="Calibri"/>
                          <w:b/>
                          <w:bCs/>
                          <w:color w:val="FFFFFF"/>
                          <w:sz w:val="22"/>
                          <w:szCs w:val="16"/>
                        </w:rPr>
                      </w:pPr>
                      <w:r w:rsidRPr="009F5F46">
                        <w:rPr>
                          <w:rFonts w:ascii="Avenir Roman" w:eastAsia="Calibri" w:hAnsi="Avenir Roman" w:cs="Calibri"/>
                          <w:b/>
                          <w:bCs/>
                          <w:color w:val="FFFFFF"/>
                          <w:sz w:val="22"/>
                          <w:szCs w:val="16"/>
                        </w:rPr>
                        <w:t xml:space="preserve">Informativos STJ </w:t>
                      </w:r>
                    </w:p>
                    <w:p w14:paraId="3AE0A158" w14:textId="77777777" w:rsidR="002A26BE" w:rsidRDefault="002A26BE" w:rsidP="002A26BE">
                      <w:pPr>
                        <w:overflowPunct w:val="0"/>
                        <w:rPr>
                          <w:rFonts w:ascii="Avenir Roman" w:eastAsia="Calibri" w:hAnsi="Avenir Roman" w:cs="Calibri"/>
                          <w:b/>
                          <w:bCs/>
                          <w:color w:val="FFFFFF"/>
                          <w:sz w:val="22"/>
                          <w:szCs w:val="16"/>
                        </w:rPr>
                      </w:pPr>
                      <w:r w:rsidRPr="009F5F46">
                        <w:rPr>
                          <w:rFonts w:ascii="Avenir Roman" w:eastAsia="Calibri" w:hAnsi="Avenir Roman" w:cs="Calibri"/>
                          <w:b/>
                          <w:bCs/>
                          <w:color w:val="FFFFFF"/>
                          <w:sz w:val="22"/>
                          <w:szCs w:val="16"/>
                        </w:rPr>
                        <w:t>Terças-Feiras</w:t>
                      </w:r>
                      <w:r>
                        <w:rPr>
                          <w:rFonts w:ascii="Avenir Roman" w:eastAsia="Calibri" w:hAnsi="Avenir Roman" w:cs="Calibri"/>
                          <w:b/>
                          <w:bCs/>
                          <w:color w:val="FFFFFF"/>
                          <w:sz w:val="22"/>
                          <w:szCs w:val="16"/>
                        </w:rPr>
                        <w:t xml:space="preserve"> – 9h30</w:t>
                      </w:r>
                    </w:p>
                    <w:p w14:paraId="569A7C9E" w14:textId="77777777" w:rsidR="002A26BE" w:rsidRDefault="002A26BE" w:rsidP="002A26BE">
                      <w:pPr>
                        <w:overflowPunct w:val="0"/>
                        <w:rPr>
                          <w:rFonts w:ascii="Avenir Roman" w:eastAsia="Calibri" w:hAnsi="Avenir Roman" w:cs="Calibri"/>
                          <w:b/>
                          <w:bCs/>
                          <w:color w:val="FFFFFF"/>
                          <w:sz w:val="22"/>
                          <w:szCs w:val="16"/>
                        </w:rPr>
                      </w:pPr>
                    </w:p>
                    <w:p w14:paraId="7FAB9675" w14:textId="77777777" w:rsidR="002A26BE" w:rsidRDefault="002A26BE" w:rsidP="002A26BE">
                      <w:pPr>
                        <w:overflowPunct w:val="0"/>
                        <w:rPr>
                          <w:rFonts w:ascii="Avenir Roman" w:eastAsia="Calibri" w:hAnsi="Avenir Roman" w:cs="Calibri"/>
                          <w:b/>
                          <w:bCs/>
                          <w:color w:val="FFFFFF"/>
                          <w:sz w:val="22"/>
                          <w:szCs w:val="16"/>
                        </w:rPr>
                      </w:pPr>
                      <w:r>
                        <w:rPr>
                          <w:rFonts w:ascii="Avenir Roman" w:eastAsia="Calibri" w:hAnsi="Avenir Roman" w:cs="Calibri"/>
                          <w:b/>
                          <w:bCs/>
                          <w:color w:val="FFFFFF"/>
                          <w:sz w:val="22"/>
                          <w:szCs w:val="16"/>
                        </w:rPr>
                        <w:t xml:space="preserve">Informativos STF </w:t>
                      </w:r>
                    </w:p>
                    <w:p w14:paraId="74B7F745" w14:textId="77777777" w:rsidR="002A26BE" w:rsidRPr="007F4AB5" w:rsidRDefault="002A26BE" w:rsidP="002A26BE">
                      <w:pPr>
                        <w:overflowPunct w:val="0"/>
                        <w:rPr>
                          <w:sz w:val="10"/>
                          <w:szCs w:val="8"/>
                        </w:rPr>
                      </w:pPr>
                      <w:r>
                        <w:rPr>
                          <w:rFonts w:ascii="Avenir Roman" w:eastAsia="Calibri" w:hAnsi="Avenir Roman" w:cs="Calibri"/>
                          <w:b/>
                          <w:bCs/>
                          <w:color w:val="FFFFFF"/>
                          <w:sz w:val="22"/>
                          <w:szCs w:val="16"/>
                        </w:rPr>
                        <w:t>Quartas-Feiras 9h30</w:t>
                      </w:r>
                    </w:p>
                    <w:p w14:paraId="275DAA51" w14:textId="1127CC7F" w:rsidR="00A7248D" w:rsidRDefault="00A7248D" w:rsidP="00A7248D">
                      <w:pPr>
                        <w:overflowPunct w:val="0"/>
                        <w:rPr>
                          <w:rFonts w:ascii="Avenir Roman" w:eastAsia="Calibri" w:hAnsi="Avenir Roman" w:cs="Calibri"/>
                          <w:b/>
                          <w:bCs/>
                          <w:color w:val="FFFFFF"/>
                          <w:sz w:val="22"/>
                          <w:szCs w:val="16"/>
                        </w:rPr>
                      </w:pPr>
                    </w:p>
                  </w:txbxContent>
                </v:textbox>
              </v:shape>
            </w:pict>
          </mc:Fallback>
        </mc:AlternateContent>
      </w:r>
      <w:r w:rsidRPr="00477AF8">
        <w:rPr>
          <w:rFonts w:asciiTheme="minorHAnsi" w:hAnsiTheme="minorHAnsi" w:cstheme="minorHAnsi"/>
          <w:noProof/>
        </w:rPr>
        <mc:AlternateContent>
          <mc:Choice Requires="aink">
            <w:drawing>
              <wp:anchor distT="0" distB="0" distL="114300" distR="114300" simplePos="0" relativeHeight="251652608" behindDoc="0" locked="0" layoutInCell="1" allowOverlap="1" wp14:anchorId="62976D6D" wp14:editId="664DC92F">
                <wp:simplePos x="0" y="0"/>
                <wp:positionH relativeFrom="column">
                  <wp:posOffset>2921272</wp:posOffset>
                </wp:positionH>
                <wp:positionV relativeFrom="paragraph">
                  <wp:posOffset>2079395</wp:posOffset>
                </wp:positionV>
                <wp:extent cx="360" cy="360"/>
                <wp:effectExtent l="57150" t="57150" r="57150" b="57150"/>
                <wp:wrapNone/>
                <wp:docPr id="13" name="Tinta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52608" behindDoc="0" locked="0" layoutInCell="1" allowOverlap="1" wp14:anchorId="62976D6D" wp14:editId="664DC92F">
                <wp:simplePos x="0" y="0"/>
                <wp:positionH relativeFrom="column">
                  <wp:posOffset>2921272</wp:posOffset>
                </wp:positionH>
                <wp:positionV relativeFrom="paragraph">
                  <wp:posOffset>2079395</wp:posOffset>
                </wp:positionV>
                <wp:extent cx="360" cy="360"/>
                <wp:effectExtent l="57150" t="57150" r="57150" b="57150"/>
                <wp:wrapNone/>
                <wp:docPr id="13" name="Tinta 13"/>
                <wp:cNvGraphicFramePr/>
                <a:graphic xmlns:a="http://schemas.openxmlformats.org/drawingml/2006/main">
                  <a:graphicData uri="http://schemas.openxmlformats.org/drawingml/2006/picture">
                    <pic:pic xmlns:pic="http://schemas.openxmlformats.org/drawingml/2006/picture">
                      <pic:nvPicPr>
                        <pic:cNvPr id="13" name="Tinta 13"/>
                        <pic:cNvPicPr/>
                      </pic:nvPicPr>
                      <pic:blipFill>
                        <a:blip r:embed="rId11"/>
                        <a:stretch>
                          <a:fillRect/>
                        </a:stretch>
                      </pic:blipFill>
                      <pic:spPr>
                        <a:xfrm>
                          <a:off x="0" y="0"/>
                          <a:ext cx="36000" cy="36000"/>
                        </a:xfrm>
                        <a:prstGeom prst="rect">
                          <a:avLst/>
                        </a:prstGeom>
                      </pic:spPr>
                    </pic:pic>
                  </a:graphicData>
                </a:graphic>
              </wp:anchor>
            </w:drawing>
          </mc:Fallback>
        </mc:AlternateContent>
      </w:r>
      <w:r w:rsidR="00CE2C40" w:rsidRPr="00477AF8">
        <w:rPr>
          <w:rFonts w:asciiTheme="minorHAnsi" w:hAnsiTheme="minorHAnsi" w:cstheme="minorHAnsi"/>
          <w:noProof/>
        </w:rPr>
        <w:drawing>
          <wp:inline distT="0" distB="0" distL="0" distR="0" wp14:anchorId="0E90FC3A" wp14:editId="47D6A287">
            <wp:extent cx="5400040" cy="3009265"/>
            <wp:effectExtent l="0" t="0" r="0" b="635"/>
            <wp:docPr id="7" name="Imagem 7" descr="Coruja com olhos amarelo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Coruja com olhos amarelos&#10;&#10;Descrição gerada automaticamente com confiança média"/>
                    <pic:cNvPicPr/>
                  </pic:nvPicPr>
                  <pic:blipFill>
                    <a:blip r:embed="rId12">
                      <a:extLst>
                        <a:ext uri="{28A0092B-C50C-407E-A947-70E740481C1C}">
                          <a14:useLocalDpi xmlns:a14="http://schemas.microsoft.com/office/drawing/2010/main" val="0"/>
                        </a:ext>
                      </a:extLst>
                    </a:blip>
                    <a:stretch>
                      <a:fillRect/>
                    </a:stretch>
                  </pic:blipFill>
                  <pic:spPr>
                    <a:xfrm>
                      <a:off x="0" y="0"/>
                      <a:ext cx="5400040" cy="3009265"/>
                    </a:xfrm>
                    <a:prstGeom prst="rect">
                      <a:avLst/>
                    </a:prstGeom>
                  </pic:spPr>
                </pic:pic>
              </a:graphicData>
            </a:graphic>
          </wp:inline>
        </w:drawing>
      </w:r>
    </w:p>
    <w:sectPr w:rsidR="00A7248D" w:rsidRPr="00477AF8" w:rsidSect="00CC3D14">
      <w:headerReference w:type="default" r:id="rId13"/>
      <w:footerReference w:type="default" r:id="rId14"/>
      <w:pgSz w:w="11906" w:h="16838"/>
      <w:pgMar w:top="1689" w:right="1701" w:bottom="1843" w:left="1701" w:header="708" w:footer="9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5CCC" w14:textId="77777777" w:rsidR="00D75597" w:rsidRDefault="00D75597" w:rsidP="0042342B">
      <w:r>
        <w:separator/>
      </w:r>
    </w:p>
    <w:p w14:paraId="5226CD3C" w14:textId="77777777" w:rsidR="00D75597" w:rsidRDefault="00D75597"/>
    <w:p w14:paraId="359C4972" w14:textId="77777777" w:rsidR="00D75597" w:rsidRDefault="00D75597"/>
  </w:endnote>
  <w:endnote w:type="continuationSeparator" w:id="0">
    <w:p w14:paraId="534D7E5A" w14:textId="77777777" w:rsidR="00D75597" w:rsidRDefault="00D75597" w:rsidP="0042342B">
      <w:r>
        <w:continuationSeparator/>
      </w:r>
    </w:p>
    <w:p w14:paraId="5EF51351" w14:textId="77777777" w:rsidR="00D75597" w:rsidRDefault="00D75597"/>
    <w:p w14:paraId="7AF2F558" w14:textId="77777777" w:rsidR="00D75597" w:rsidRDefault="00D75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ed Hat Display Black">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venir">
    <w:altName w:val="Calibri"/>
    <w:panose1 w:val="02000503020000020003"/>
    <w:charset w:val="4D"/>
    <w:family w:val="swiss"/>
    <w:pitch w:val="variable"/>
    <w:sig w:usb0="800000AF" w:usb1="5000204A" w:usb2="00000000" w:usb3="00000000" w:csb0="0000009B" w:csb1="00000000"/>
  </w:font>
  <w:font w:name="Avenir Black">
    <w:altName w:val="Cambria"/>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C444" w14:textId="68273166" w:rsidR="00BE321E" w:rsidRPr="003A1E33" w:rsidRDefault="003A1E33" w:rsidP="003A1E33">
    <w:pPr>
      <w:pStyle w:val="Footer"/>
      <w:tabs>
        <w:tab w:val="left" w:pos="7793"/>
      </w:tabs>
      <w:spacing w:before="0" w:after="100"/>
      <w:jc w:val="left"/>
      <w:rPr>
        <w:b/>
        <w:i/>
        <w:color w:val="E5B8B7" w:themeColor="accent2" w:themeTint="66"/>
        <w:sz w:val="12"/>
        <w:szCs w:val="12"/>
      </w:rPr>
    </w:pPr>
    <w:r w:rsidRPr="009B4B99">
      <w:rPr>
        <w:b/>
        <w:noProof/>
        <w:sz w:val="16"/>
        <w:szCs w:val="16"/>
      </w:rPr>
      <w:drawing>
        <wp:anchor distT="0" distB="0" distL="114300" distR="114300" simplePos="0" relativeHeight="251665408" behindDoc="0" locked="0" layoutInCell="1" allowOverlap="1" wp14:anchorId="564F246F" wp14:editId="3535AD63">
          <wp:simplePos x="0" y="0"/>
          <wp:positionH relativeFrom="column">
            <wp:posOffset>4994699</wp:posOffset>
          </wp:positionH>
          <wp:positionV relativeFrom="paragraph">
            <wp:posOffset>-201295</wp:posOffset>
          </wp:positionV>
          <wp:extent cx="469900" cy="555625"/>
          <wp:effectExtent l="0" t="0" r="635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469900" cy="555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497A7E" wp14:editId="08ED1136">
          <wp:extent cx="146685" cy="114300"/>
          <wp:effectExtent l="0" t="0" r="5715" b="0"/>
          <wp:docPr id="19"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6"/>
                  <pic:cNvPicPr>
                    <a:picLocks noChangeAspect="1" noChangeArrowheads="1"/>
                  </pic:cNvPicPr>
                </pic:nvPicPr>
                <pic:blipFill>
                  <a:blip r:embed="rId2">
                    <a:alphaModFix amt="35000"/>
                  </a:blip>
                  <a:stretch>
                    <a:fillRect/>
                  </a:stretch>
                </pic:blipFill>
                <pic:spPr bwMode="auto">
                  <a:xfrm>
                    <a:off x="0" y="0"/>
                    <a:ext cx="146685" cy="114300"/>
                  </a:xfrm>
                  <a:prstGeom prst="rect">
                    <a:avLst/>
                  </a:prstGeom>
                </pic:spPr>
              </pic:pic>
            </a:graphicData>
          </a:graphic>
        </wp:inline>
      </w:drawing>
    </w:r>
    <w:r>
      <w:rPr>
        <w:b/>
        <w:i/>
        <w:sz w:val="12"/>
        <w:szCs w:val="12"/>
      </w:rPr>
      <w:t xml:space="preserve">  </w:t>
    </w:r>
    <w:r w:rsidRPr="009208BE">
      <w:rPr>
        <w:b/>
        <w:i/>
        <w:color w:val="A6A6A6" w:themeColor="background1" w:themeShade="A6"/>
        <w:sz w:val="12"/>
        <w:szCs w:val="12"/>
      </w:rPr>
      <w:t xml:space="preserve">jeanvilbert@gmail.com </w:t>
    </w:r>
    <w:r>
      <w:rPr>
        <w:b/>
        <w:i/>
        <w:sz w:val="12"/>
        <w:szCs w:val="12"/>
      </w:rPr>
      <w:tab/>
    </w:r>
    <w:r w:rsidRPr="009208BE">
      <w:rPr>
        <w:b/>
        <w:i/>
        <w:color w:val="E5B8B7" w:themeColor="accent2" w:themeTint="66"/>
        <w:sz w:val="12"/>
        <w:szCs w:val="12"/>
      </w:rPr>
      <w:t xml:space="preserve">   </w:t>
    </w:r>
    <w:r w:rsidRPr="009208BE">
      <w:rPr>
        <w:b/>
        <w:i/>
        <w:color w:val="E5B8B7" w:themeColor="accent2" w:themeTint="66"/>
        <w:sz w:val="16"/>
        <w:szCs w:val="16"/>
      </w:rPr>
      <w:fldChar w:fldCharType="begin"/>
    </w:r>
    <w:r w:rsidRPr="009208BE">
      <w:rPr>
        <w:b/>
        <w:i/>
        <w:color w:val="E5B8B7" w:themeColor="accent2" w:themeTint="66"/>
        <w:sz w:val="16"/>
        <w:szCs w:val="16"/>
      </w:rPr>
      <w:instrText>PAGE</w:instrText>
    </w:r>
    <w:r w:rsidRPr="009208BE">
      <w:rPr>
        <w:b/>
        <w:i/>
        <w:color w:val="E5B8B7" w:themeColor="accent2" w:themeTint="66"/>
        <w:sz w:val="16"/>
        <w:szCs w:val="16"/>
      </w:rPr>
      <w:fldChar w:fldCharType="separate"/>
    </w:r>
    <w:r>
      <w:rPr>
        <w:b/>
        <w:i/>
        <w:color w:val="E5B8B7" w:themeColor="accent2" w:themeTint="66"/>
        <w:sz w:val="16"/>
        <w:szCs w:val="16"/>
      </w:rPr>
      <w:t>1</w:t>
    </w:r>
    <w:r w:rsidRPr="009208BE">
      <w:rPr>
        <w:b/>
        <w:i/>
        <w:color w:val="E5B8B7" w:themeColor="accent2" w:themeTint="66"/>
        <w:sz w:val="16"/>
        <w:szCs w:val="16"/>
      </w:rPr>
      <w:fldChar w:fldCharType="end"/>
    </w:r>
    <w:r w:rsidRPr="009208BE">
      <w:rPr>
        <w:b/>
        <w:color w:val="E5B8B7" w:themeColor="accent2" w:themeTint="66"/>
        <w:sz w:val="16"/>
        <w:szCs w:val="16"/>
      </w:rPr>
      <w:t>/</w:t>
    </w:r>
    <w:r w:rsidRPr="009208BE">
      <w:rPr>
        <w:b/>
        <w:color w:val="E5B8B7" w:themeColor="accent2" w:themeTint="66"/>
        <w:sz w:val="16"/>
        <w:szCs w:val="16"/>
      </w:rPr>
      <w:fldChar w:fldCharType="begin"/>
    </w:r>
    <w:r w:rsidRPr="009208BE">
      <w:rPr>
        <w:b/>
        <w:color w:val="E5B8B7" w:themeColor="accent2" w:themeTint="66"/>
        <w:sz w:val="16"/>
        <w:szCs w:val="16"/>
      </w:rPr>
      <w:instrText>NUMPAGES</w:instrText>
    </w:r>
    <w:r w:rsidRPr="009208BE">
      <w:rPr>
        <w:b/>
        <w:color w:val="E5B8B7" w:themeColor="accent2" w:themeTint="66"/>
        <w:sz w:val="16"/>
        <w:szCs w:val="16"/>
      </w:rPr>
      <w:fldChar w:fldCharType="separate"/>
    </w:r>
    <w:r>
      <w:rPr>
        <w:b/>
        <w:color w:val="E5B8B7" w:themeColor="accent2" w:themeTint="66"/>
        <w:sz w:val="16"/>
        <w:szCs w:val="16"/>
      </w:rPr>
      <w:t>27</w:t>
    </w:r>
    <w:r w:rsidRPr="009208BE">
      <w:rPr>
        <w:b/>
        <w:color w:val="E5B8B7" w:themeColor="accent2" w:themeTint="66"/>
        <w:sz w:val="16"/>
        <w:szCs w:val="16"/>
      </w:rPr>
      <w:fldChar w:fldCharType="end"/>
    </w:r>
    <w:r w:rsidRPr="009208BE">
      <w:rPr>
        <w:b/>
        <w:color w:val="E5B8B7" w:themeColor="accent2" w:themeTint="6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1432" w14:textId="77777777" w:rsidR="00D75597" w:rsidRDefault="00D75597" w:rsidP="0042342B">
      <w:r>
        <w:separator/>
      </w:r>
    </w:p>
    <w:p w14:paraId="0BFC9CAE" w14:textId="77777777" w:rsidR="00D75597" w:rsidRDefault="00D75597"/>
    <w:p w14:paraId="751382DE" w14:textId="77777777" w:rsidR="00D75597" w:rsidRDefault="00D75597"/>
  </w:footnote>
  <w:footnote w:type="continuationSeparator" w:id="0">
    <w:p w14:paraId="2A7EE172" w14:textId="77777777" w:rsidR="00D75597" w:rsidRDefault="00D75597" w:rsidP="0042342B">
      <w:r>
        <w:continuationSeparator/>
      </w:r>
    </w:p>
    <w:p w14:paraId="609BA4D5" w14:textId="77777777" w:rsidR="00D75597" w:rsidRDefault="00D75597"/>
    <w:p w14:paraId="4E0F7816" w14:textId="77777777" w:rsidR="00D75597" w:rsidRDefault="00D75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1" w:type="dxa"/>
      <w:tblBorders>
        <w:bottom w:val="single" w:sz="4" w:space="0" w:color="00000A"/>
      </w:tblBorders>
      <w:tblLook w:val="04A0" w:firstRow="1" w:lastRow="0" w:firstColumn="1" w:lastColumn="0" w:noHBand="0" w:noVBand="1"/>
    </w:tblPr>
    <w:tblGrid>
      <w:gridCol w:w="9011"/>
    </w:tblGrid>
    <w:tr w:rsidR="00222DE5" w:rsidRPr="00530A3F" w14:paraId="2952E93E" w14:textId="77777777" w:rsidTr="00CC3D14">
      <w:trPr>
        <w:trHeight w:val="1141"/>
      </w:trPr>
      <w:tc>
        <w:tcPr>
          <w:tcW w:w="9011" w:type="dxa"/>
          <w:vAlign w:val="center"/>
        </w:tcPr>
        <w:bookmarkStart w:id="34" w:name="_Hlk47274347" w:displacedByCustomXml="next"/>
        <w:sdt>
          <w:sdtPr>
            <w:rPr>
              <w:rFonts w:asciiTheme="minorHAnsi" w:hAnsiTheme="minorHAnsi" w:cstheme="minorHAnsi"/>
              <w:sz w:val="20"/>
              <w:szCs w:val="20"/>
            </w:rPr>
            <w:id w:val="624729456"/>
            <w:docPartObj>
              <w:docPartGallery w:val="Page Numbers (Top of Page)"/>
              <w:docPartUnique/>
            </w:docPartObj>
          </w:sdtPr>
          <w:sdtContent>
            <w:p w14:paraId="4760BB07" w14:textId="596BC195" w:rsidR="003A1E33" w:rsidRPr="00530A3F" w:rsidRDefault="003A1E33" w:rsidP="003A1E33">
              <w:pPr>
                <w:tabs>
                  <w:tab w:val="center" w:pos="4252"/>
                  <w:tab w:val="right" w:pos="8504"/>
                </w:tabs>
                <w:spacing w:before="0" w:after="0"/>
                <w:jc w:val="center"/>
                <w:rPr>
                  <w:rFonts w:asciiTheme="minorHAnsi" w:hAnsiTheme="minorHAnsi" w:cstheme="minorHAnsi"/>
                  <w:sz w:val="10"/>
                  <w:szCs w:val="10"/>
                </w:rPr>
              </w:pPr>
              <w:r w:rsidRPr="00530A3F">
                <w:rPr>
                  <w:rFonts w:asciiTheme="minorHAnsi" w:eastAsia="Calibri" w:hAnsiTheme="minorHAnsi" w:cstheme="minorHAnsi"/>
                  <w:b/>
                  <w:noProof/>
                  <w:color w:val="0B5294"/>
                  <w:sz w:val="20"/>
                  <w:szCs w:val="20"/>
                  <w:lang w:eastAsia="pt-BR"/>
                </w:rPr>
                <w:drawing>
                  <wp:anchor distT="0" distB="0" distL="114300" distR="114300" simplePos="0" relativeHeight="251656192" behindDoc="0" locked="0" layoutInCell="1" allowOverlap="1" wp14:anchorId="1769CC6B" wp14:editId="1C1C9E41">
                    <wp:simplePos x="0" y="0"/>
                    <wp:positionH relativeFrom="column">
                      <wp:posOffset>2771140</wp:posOffset>
                    </wp:positionH>
                    <wp:positionV relativeFrom="paragraph">
                      <wp:posOffset>83185</wp:posOffset>
                    </wp:positionV>
                    <wp:extent cx="1473200" cy="412750"/>
                    <wp:effectExtent l="0" t="0" r="0" b="6350"/>
                    <wp:wrapSquare wrapText="bothSides"/>
                    <wp:docPr id="16" name="Imagem 35" descr="Descrição: C:\Users\rafael.almeida\Downloads\Corujas_Estratégia_Concursos-2016-01-14\Corujas Estratégia Concursos\novas-coruja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Descrição: C:\Users\rafael.almeida\Downloads\Corujas_Estratégia_Concursos-2016-01-14\Corujas Estratégia Concursos\novas-corujas-14.png"/>
                            <pic:cNvPicPr>
                              <a:picLocks noChangeAspect="1" noChangeArrowheads="1"/>
                            </pic:cNvPicPr>
                          </pic:nvPicPr>
                          <pic:blipFill rotWithShape="1">
                            <a:blip r:embed="rId1">
                              <a:alphaModFix amt="35000"/>
                              <a:extLst>
                                <a:ext uri="{28A0092B-C50C-407E-A947-70E740481C1C}">
                                  <a14:useLocalDpi xmlns:a14="http://schemas.microsoft.com/office/drawing/2010/main" val="0"/>
                                </a:ext>
                              </a:extLst>
                            </a:blip>
                            <a:srcRect b="16916"/>
                            <a:stretch/>
                          </pic:blipFill>
                          <pic:spPr bwMode="auto">
                            <a:xfrm>
                              <a:off x="0" y="0"/>
                              <a:ext cx="1473200"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F3C5CC" w14:textId="4FED1D6A" w:rsidR="003A1E33" w:rsidRPr="00530A3F" w:rsidRDefault="003A1E33" w:rsidP="003A1E33">
              <w:pPr>
                <w:tabs>
                  <w:tab w:val="center" w:pos="4252"/>
                  <w:tab w:val="right" w:pos="8504"/>
                </w:tabs>
                <w:spacing w:before="0" w:after="0"/>
                <w:jc w:val="right"/>
                <w:rPr>
                  <w:rFonts w:asciiTheme="minorHAnsi" w:eastAsia="Calibri" w:hAnsiTheme="minorHAnsi" w:cstheme="minorHAnsi"/>
                  <w:b/>
                  <w:smallCaps/>
                  <w:color w:val="262626"/>
                  <w:sz w:val="20"/>
                  <w:szCs w:val="20"/>
                </w:rPr>
              </w:pPr>
              <w:r w:rsidRPr="00530A3F">
                <w:rPr>
                  <w:rFonts w:asciiTheme="minorHAnsi" w:eastAsia="Calibri" w:hAnsiTheme="minorHAnsi" w:cstheme="minorHAnsi"/>
                  <w:b/>
                  <w:smallCaps/>
                  <w:noProof/>
                  <w:color w:val="A6A6A6" w:themeColor="background1" w:themeShade="A6"/>
                  <w:sz w:val="20"/>
                  <w:szCs w:val="20"/>
                </w:rPr>
                <mc:AlternateContent>
                  <mc:Choice Requires="wps">
                    <w:drawing>
                      <wp:anchor distT="0" distB="0" distL="114300" distR="114300" simplePos="0" relativeHeight="251662336" behindDoc="0" locked="0" layoutInCell="1" allowOverlap="1" wp14:anchorId="568E50E2" wp14:editId="46DD5635">
                        <wp:simplePos x="0" y="0"/>
                        <wp:positionH relativeFrom="column">
                          <wp:posOffset>2759498</wp:posOffset>
                        </wp:positionH>
                        <wp:positionV relativeFrom="paragraph">
                          <wp:posOffset>6350</wp:posOffset>
                        </wp:positionV>
                        <wp:extent cx="0" cy="448733"/>
                        <wp:effectExtent l="0" t="0" r="38100" b="27940"/>
                        <wp:wrapNone/>
                        <wp:docPr id="6" name="Conector reto 6"/>
                        <wp:cNvGraphicFramePr/>
                        <a:graphic xmlns:a="http://schemas.openxmlformats.org/drawingml/2006/main">
                          <a:graphicData uri="http://schemas.microsoft.com/office/word/2010/wordprocessingShape">
                            <wps:wsp>
                              <wps:cNvCnPr/>
                              <wps:spPr>
                                <a:xfrm>
                                  <a:off x="0" y="0"/>
                                  <a:ext cx="0" cy="448733"/>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3E4715" id="Conector re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3pt,.5pt" to="217.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" strokecolor="#b8cce4 [1300]"/>
                    </w:pict>
                  </mc:Fallback>
                </mc:AlternateContent>
              </w:r>
              <w:r w:rsidRPr="00530A3F">
                <w:rPr>
                  <w:rFonts w:asciiTheme="minorHAnsi" w:eastAsia="Calibri" w:hAnsiTheme="minorHAnsi" w:cstheme="minorHAnsi"/>
                  <w:b/>
                  <w:smallCaps/>
                  <w:color w:val="A6A6A6" w:themeColor="background1" w:themeShade="A6"/>
                  <w:sz w:val="20"/>
                  <w:szCs w:val="20"/>
                </w:rPr>
                <w:t>Informativos Estratégicos</w:t>
              </w:r>
              <w:r w:rsidRPr="00530A3F">
                <w:rPr>
                  <w:rFonts w:asciiTheme="minorHAnsi" w:eastAsia="Calibri" w:hAnsiTheme="minorHAnsi" w:cstheme="minorHAnsi"/>
                  <w:b/>
                  <w:smallCaps/>
                  <w:color w:val="7F7F7F" w:themeColor="text1" w:themeTint="80"/>
                  <w:sz w:val="20"/>
                  <w:szCs w:val="20"/>
                </w:rPr>
                <w:t xml:space="preserve"> </w:t>
              </w:r>
            </w:p>
            <w:p w14:paraId="76F7FD2C" w14:textId="1D2B7747" w:rsidR="003A1E33" w:rsidRPr="00530A3F" w:rsidRDefault="003A1E33" w:rsidP="003A1E33">
              <w:pPr>
                <w:tabs>
                  <w:tab w:val="center" w:pos="4252"/>
                  <w:tab w:val="right" w:pos="8504"/>
                </w:tabs>
                <w:spacing w:before="0" w:after="0"/>
                <w:jc w:val="right"/>
                <w:rPr>
                  <w:rFonts w:asciiTheme="minorHAnsi" w:hAnsiTheme="minorHAnsi" w:cstheme="minorHAnsi"/>
                  <w:color w:val="E5B8B7" w:themeColor="accent2" w:themeTint="66"/>
                  <w:sz w:val="20"/>
                  <w:szCs w:val="20"/>
                </w:rPr>
              </w:pPr>
              <w:r w:rsidRPr="00530A3F">
                <w:rPr>
                  <w:rFonts w:asciiTheme="minorHAnsi" w:eastAsia="Calibri" w:hAnsiTheme="minorHAnsi" w:cstheme="minorHAnsi"/>
                  <w:b/>
                  <w:smallCaps/>
                  <w:color w:val="E5B8B7" w:themeColor="accent2" w:themeTint="66"/>
                  <w:sz w:val="20"/>
                  <w:szCs w:val="20"/>
                </w:rPr>
                <w:t>ST</w:t>
              </w:r>
              <w:r w:rsidR="00FE62C7" w:rsidRPr="00530A3F">
                <w:rPr>
                  <w:rFonts w:asciiTheme="minorHAnsi" w:eastAsia="Calibri" w:hAnsiTheme="minorHAnsi" w:cstheme="minorHAnsi"/>
                  <w:b/>
                  <w:smallCaps/>
                  <w:color w:val="E5B8B7" w:themeColor="accent2" w:themeTint="66"/>
                  <w:sz w:val="20"/>
                  <w:szCs w:val="20"/>
                </w:rPr>
                <w:t>F</w:t>
              </w:r>
              <w:r w:rsidRPr="00530A3F">
                <w:rPr>
                  <w:rFonts w:asciiTheme="minorHAnsi" w:eastAsia="Calibri" w:hAnsiTheme="minorHAnsi" w:cstheme="minorHAnsi"/>
                  <w:b/>
                  <w:smallCaps/>
                  <w:color w:val="E5B8B7" w:themeColor="accent2" w:themeTint="66"/>
                  <w:sz w:val="20"/>
                  <w:szCs w:val="20"/>
                </w:rPr>
                <w:t xml:space="preserve"> nº </w:t>
              </w:r>
              <w:r w:rsidR="009F72AF">
                <w:rPr>
                  <w:rFonts w:asciiTheme="minorHAnsi" w:eastAsia="Calibri" w:hAnsiTheme="minorHAnsi" w:cstheme="minorHAnsi"/>
                  <w:b/>
                  <w:smallCaps/>
                  <w:color w:val="E5B8B7" w:themeColor="accent2" w:themeTint="66"/>
                  <w:sz w:val="20"/>
                  <w:szCs w:val="20"/>
                </w:rPr>
                <w:t>1140</w:t>
              </w:r>
            </w:p>
            <w:p w14:paraId="728D145B" w14:textId="69988614" w:rsidR="00222DE5" w:rsidRPr="00530A3F" w:rsidRDefault="003A1E33" w:rsidP="003A1E33">
              <w:pPr>
                <w:tabs>
                  <w:tab w:val="center" w:pos="4252"/>
                  <w:tab w:val="right" w:pos="8504"/>
                </w:tabs>
                <w:spacing w:before="0" w:after="0"/>
                <w:jc w:val="right"/>
                <w:rPr>
                  <w:rFonts w:asciiTheme="minorHAnsi" w:eastAsia="Calibri" w:hAnsiTheme="minorHAnsi" w:cstheme="minorHAnsi"/>
                  <w:b/>
                  <w:color w:val="0B5294"/>
                  <w:sz w:val="20"/>
                  <w:szCs w:val="20"/>
                </w:rPr>
              </w:pPr>
              <w:r w:rsidRPr="00530A3F">
                <w:rPr>
                  <w:rFonts w:asciiTheme="minorHAnsi" w:eastAsia="Calibri" w:hAnsiTheme="minorHAnsi" w:cstheme="minorHAnsi"/>
                  <w:b/>
                  <w:color w:val="8DB3E2" w:themeColor="text2" w:themeTint="66"/>
                  <w:sz w:val="20"/>
                  <w:szCs w:val="20"/>
                </w:rPr>
                <w:t xml:space="preserve">Prof. Jean Vilbert </w:t>
              </w:r>
            </w:p>
          </w:sdtContent>
        </w:sdt>
        <w:bookmarkEnd w:id="34" w:displacedByCustomXml="prev"/>
      </w:tc>
    </w:tr>
  </w:tbl>
  <w:p w14:paraId="33F3AC98" w14:textId="57451F2B" w:rsidR="00CC3D14" w:rsidRPr="00530A3F" w:rsidRDefault="00CC3D14" w:rsidP="00CC3D14">
    <w:pPr>
      <w:tabs>
        <w:tab w:val="left" w:pos="3740"/>
      </w:tabs>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183"/>
    <w:multiLevelType w:val="multilevel"/>
    <w:tmpl w:val="0416001D"/>
    <w:styleLink w:val="163"/>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BC61B1"/>
    <w:multiLevelType w:val="multilevel"/>
    <w:tmpl w:val="3A6CAC9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1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851FDA"/>
    <w:multiLevelType w:val="hybridMultilevel"/>
    <w:tmpl w:val="77C661BA"/>
    <w:lvl w:ilvl="0" w:tplc="881C0894">
      <w:start w:val="1"/>
      <w:numFmt w:val="bullet"/>
      <w:pStyle w:val="Roldealegaes"/>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4CAB6F4C"/>
    <w:multiLevelType w:val="multilevel"/>
    <w:tmpl w:val="625E0BB0"/>
    <w:styleLink w:val="LFG4"/>
    <w:lvl w:ilvl="0">
      <w:start w:val="1"/>
      <w:numFmt w:val="ordinal"/>
      <w:pStyle w:val="Heading9"/>
      <w:lvlText w:val="Q%1."/>
      <w:lvlJc w:val="left"/>
      <w:pPr>
        <w:ind w:left="360" w:hanging="360"/>
      </w:pPr>
      <w:rPr>
        <w:rFonts w:hint="default"/>
        <w:b/>
        <w:i w:val="0"/>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64D47791"/>
    <w:multiLevelType w:val="hybridMultilevel"/>
    <w:tmpl w:val="847E7A06"/>
    <w:styleLink w:val="LFG2"/>
    <w:lvl w:ilvl="0" w:tplc="B21453D4">
      <w:start w:val="1"/>
      <w:numFmt w:val="bullet"/>
      <w:lvlRestart w:val="0"/>
      <w:lvlText w:val=""/>
      <w:lvlJc w:val="left"/>
      <w:pPr>
        <w:ind w:left="720" w:hanging="36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FF443BB"/>
    <w:multiLevelType w:val="hybridMultilevel"/>
    <w:tmpl w:val="1EA28ED8"/>
    <w:lvl w:ilvl="0" w:tplc="6818B8DE">
      <w:start w:val="1"/>
      <w:numFmt w:val="bullet"/>
      <w:lvlRestart w:val="0"/>
      <w:lvlText w:val=""/>
      <w:lvlJc w:val="left"/>
      <w:pPr>
        <w:ind w:left="720" w:hanging="36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C576908"/>
    <w:multiLevelType w:val="multilevel"/>
    <w:tmpl w:val="E34434F0"/>
    <w:name w:val="LFGMaster2"/>
    <w:styleLink w:val="LFG"/>
    <w:lvl w:ilvl="0">
      <w:start w:val="1"/>
      <w:numFmt w:val="decimal"/>
      <w:lvlText w:val="%1."/>
      <w:lvlJc w:val="left"/>
      <w:pPr>
        <w:ind w:left="261" w:hanging="261"/>
      </w:pPr>
      <w:rPr>
        <w:rFonts w:ascii="Times New Roman" w:hAnsi="Times New Roman"/>
        <w:b/>
        <w:color w:val="000000"/>
        <w:sz w:val="24"/>
        <w:u w:val="thick" w:color="FF0000"/>
      </w:rPr>
    </w:lvl>
    <w:lvl w:ilvl="1">
      <w:start w:val="1"/>
      <w:numFmt w:val="upperLetter"/>
      <w:lvlText w:val="%2)"/>
      <w:lvlJc w:val="left"/>
      <w:pPr>
        <w:ind w:left="680" w:hanging="340"/>
      </w:pPr>
      <w:rPr>
        <w:rFonts w:ascii="Times New Roman" w:hAnsi="Times New Roman"/>
        <w:b/>
        <w:sz w:val="24"/>
        <w:u w:val="thick" w:color="FF0000"/>
      </w:rPr>
    </w:lvl>
    <w:lvl w:ilvl="2">
      <w:start w:val="1"/>
      <w:numFmt w:val="lowerLetter"/>
      <w:lvlText w:val="%3)"/>
      <w:lvlJc w:val="left"/>
      <w:pPr>
        <w:ind w:left="1021" w:hanging="341"/>
      </w:pPr>
      <w:rPr>
        <w:rFonts w:ascii="Times New Roman" w:hAnsi="Times New Roman"/>
        <w:b/>
        <w:sz w:val="24"/>
        <w:u w:val="thick" w:color="FF0000"/>
      </w:rPr>
    </w:lvl>
    <w:lvl w:ilvl="3">
      <w:start w:val="1"/>
      <w:numFmt w:val="lowerRoman"/>
      <w:lvlText w:val="%4."/>
      <w:lvlJc w:val="left"/>
      <w:pPr>
        <w:ind w:left="1247" w:hanging="226"/>
      </w:pPr>
      <w:rPr>
        <w:rFonts w:ascii="Times New Roman" w:hAnsi="Times New Roman"/>
        <w:b/>
        <w:sz w:val="24"/>
        <w:u w:val="thick" w:color="FF0000"/>
      </w:rPr>
    </w:lvl>
    <w:lvl w:ilvl="4">
      <w:start w:val="1"/>
      <w:numFmt w:val="bullet"/>
      <w:lvlText w:val=""/>
      <w:lvlJc w:val="left"/>
      <w:pPr>
        <w:ind w:left="1701" w:hanging="340"/>
      </w:pPr>
      <w:rPr>
        <w:rFonts w:ascii="Symbol" w:hAnsi="Symbol" w:hint="default"/>
        <w:color w:val="auto"/>
        <w:sz w:val="24"/>
      </w:rPr>
    </w:lvl>
    <w:lvl w:ilvl="5">
      <w:start w:val="1"/>
      <w:numFmt w:val="lowerRoman"/>
      <w:lvlText w:val="(%6)"/>
      <w:lvlJc w:val="left"/>
      <w:pPr>
        <w:ind w:left="3486" w:hanging="261"/>
      </w:pPr>
      <w:rPr>
        <w:rFonts w:hint="default"/>
      </w:rPr>
    </w:lvl>
    <w:lvl w:ilvl="6">
      <w:start w:val="1"/>
      <w:numFmt w:val="decimal"/>
      <w:lvlText w:val="%7."/>
      <w:lvlJc w:val="left"/>
      <w:pPr>
        <w:ind w:left="3843" w:hanging="261"/>
      </w:pPr>
      <w:rPr>
        <w:rFonts w:hint="default"/>
      </w:rPr>
    </w:lvl>
    <w:lvl w:ilvl="7">
      <w:start w:val="1"/>
      <w:numFmt w:val="lowerLetter"/>
      <w:lvlText w:val="%8."/>
      <w:lvlJc w:val="left"/>
      <w:pPr>
        <w:ind w:left="4200" w:hanging="261"/>
      </w:pPr>
      <w:rPr>
        <w:rFonts w:hint="default"/>
      </w:rPr>
    </w:lvl>
    <w:lvl w:ilvl="8">
      <w:start w:val="1"/>
      <w:numFmt w:val="lowerRoman"/>
      <w:lvlText w:val="%9."/>
      <w:lvlJc w:val="left"/>
      <w:pPr>
        <w:ind w:left="4557" w:hanging="261"/>
      </w:pPr>
      <w:rPr>
        <w:rFonts w:hint="default"/>
      </w:rPr>
    </w:lvl>
  </w:abstractNum>
  <w:num w:numId="1" w16cid:durableId="704134592">
    <w:abstractNumId w:val="1"/>
  </w:num>
  <w:num w:numId="2" w16cid:durableId="694575790">
    <w:abstractNumId w:val="0"/>
  </w:num>
  <w:num w:numId="3" w16cid:durableId="110977018">
    <w:abstractNumId w:val="2"/>
  </w:num>
  <w:num w:numId="4" w16cid:durableId="2119447573">
    <w:abstractNumId w:val="3"/>
  </w:num>
  <w:num w:numId="5" w16cid:durableId="593129363">
    <w:abstractNumId w:val="4"/>
  </w:num>
  <w:num w:numId="6" w16cid:durableId="2064207177">
    <w:abstractNumId w:val="6"/>
  </w:num>
  <w:num w:numId="7" w16cid:durableId="1598250426">
    <w:abstractNumId w:val="5"/>
  </w:num>
  <w:num w:numId="8" w16cid:durableId="898128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6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13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7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7060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213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213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74"/>
    <w:rsid w:val="00000534"/>
    <w:rsid w:val="00000824"/>
    <w:rsid w:val="00000A90"/>
    <w:rsid w:val="00000C0F"/>
    <w:rsid w:val="00000EF0"/>
    <w:rsid w:val="00001080"/>
    <w:rsid w:val="0000196D"/>
    <w:rsid w:val="00003317"/>
    <w:rsid w:val="00003515"/>
    <w:rsid w:val="0000364A"/>
    <w:rsid w:val="00003FA9"/>
    <w:rsid w:val="00004E10"/>
    <w:rsid w:val="00006002"/>
    <w:rsid w:val="0000643C"/>
    <w:rsid w:val="00006666"/>
    <w:rsid w:val="00006E03"/>
    <w:rsid w:val="000073B1"/>
    <w:rsid w:val="00007769"/>
    <w:rsid w:val="000079F7"/>
    <w:rsid w:val="00010C7B"/>
    <w:rsid w:val="00010E15"/>
    <w:rsid w:val="00011735"/>
    <w:rsid w:val="0001177B"/>
    <w:rsid w:val="00011DBC"/>
    <w:rsid w:val="00012049"/>
    <w:rsid w:val="000128CA"/>
    <w:rsid w:val="000128EB"/>
    <w:rsid w:val="00012C55"/>
    <w:rsid w:val="00012D90"/>
    <w:rsid w:val="00012DE5"/>
    <w:rsid w:val="00013448"/>
    <w:rsid w:val="0001357D"/>
    <w:rsid w:val="000135B3"/>
    <w:rsid w:val="00013F8F"/>
    <w:rsid w:val="0001407D"/>
    <w:rsid w:val="000146AF"/>
    <w:rsid w:val="000149A2"/>
    <w:rsid w:val="000149B5"/>
    <w:rsid w:val="00014E64"/>
    <w:rsid w:val="00015380"/>
    <w:rsid w:val="00015C04"/>
    <w:rsid w:val="0001654E"/>
    <w:rsid w:val="000169AC"/>
    <w:rsid w:val="00016D27"/>
    <w:rsid w:val="00016DDA"/>
    <w:rsid w:val="00016F4A"/>
    <w:rsid w:val="000170F9"/>
    <w:rsid w:val="000172AA"/>
    <w:rsid w:val="00017822"/>
    <w:rsid w:val="00017F6E"/>
    <w:rsid w:val="00020556"/>
    <w:rsid w:val="000209FF"/>
    <w:rsid w:val="00020A1B"/>
    <w:rsid w:val="00022AC8"/>
    <w:rsid w:val="00022BD2"/>
    <w:rsid w:val="00022C75"/>
    <w:rsid w:val="00022E13"/>
    <w:rsid w:val="00023500"/>
    <w:rsid w:val="00023A0B"/>
    <w:rsid w:val="00023E4A"/>
    <w:rsid w:val="00023F9A"/>
    <w:rsid w:val="00024DED"/>
    <w:rsid w:val="00024FC6"/>
    <w:rsid w:val="0002586E"/>
    <w:rsid w:val="00025E79"/>
    <w:rsid w:val="00026307"/>
    <w:rsid w:val="00026C94"/>
    <w:rsid w:val="000273DE"/>
    <w:rsid w:val="0003003C"/>
    <w:rsid w:val="000306B7"/>
    <w:rsid w:val="000313A1"/>
    <w:rsid w:val="00031681"/>
    <w:rsid w:val="00031DA9"/>
    <w:rsid w:val="00032007"/>
    <w:rsid w:val="00032440"/>
    <w:rsid w:val="00032732"/>
    <w:rsid w:val="000328CD"/>
    <w:rsid w:val="00032A4F"/>
    <w:rsid w:val="00032C58"/>
    <w:rsid w:val="00032CE8"/>
    <w:rsid w:val="000330DE"/>
    <w:rsid w:val="0003343E"/>
    <w:rsid w:val="0003357C"/>
    <w:rsid w:val="00033DAD"/>
    <w:rsid w:val="00034A9E"/>
    <w:rsid w:val="00034C8F"/>
    <w:rsid w:val="000350E3"/>
    <w:rsid w:val="000351FE"/>
    <w:rsid w:val="00035936"/>
    <w:rsid w:val="00035943"/>
    <w:rsid w:val="0003615F"/>
    <w:rsid w:val="000362AE"/>
    <w:rsid w:val="000362CB"/>
    <w:rsid w:val="00036BE5"/>
    <w:rsid w:val="00036C7B"/>
    <w:rsid w:val="000377FA"/>
    <w:rsid w:val="00037C04"/>
    <w:rsid w:val="00037C2D"/>
    <w:rsid w:val="000406EA"/>
    <w:rsid w:val="00040D65"/>
    <w:rsid w:val="00040FB5"/>
    <w:rsid w:val="000427DB"/>
    <w:rsid w:val="000427E5"/>
    <w:rsid w:val="00042C86"/>
    <w:rsid w:val="00042F79"/>
    <w:rsid w:val="0004303F"/>
    <w:rsid w:val="0004348E"/>
    <w:rsid w:val="00043590"/>
    <w:rsid w:val="000438A0"/>
    <w:rsid w:val="00043F36"/>
    <w:rsid w:val="00043FAA"/>
    <w:rsid w:val="00044382"/>
    <w:rsid w:val="0004453B"/>
    <w:rsid w:val="0004518E"/>
    <w:rsid w:val="000455F5"/>
    <w:rsid w:val="00045845"/>
    <w:rsid w:val="00046089"/>
    <w:rsid w:val="000468F7"/>
    <w:rsid w:val="000471C6"/>
    <w:rsid w:val="0004738C"/>
    <w:rsid w:val="00047D69"/>
    <w:rsid w:val="0005014D"/>
    <w:rsid w:val="00050242"/>
    <w:rsid w:val="00050D7B"/>
    <w:rsid w:val="000519CF"/>
    <w:rsid w:val="00051F89"/>
    <w:rsid w:val="00051FD4"/>
    <w:rsid w:val="000522A4"/>
    <w:rsid w:val="000527BC"/>
    <w:rsid w:val="000529F0"/>
    <w:rsid w:val="000538D0"/>
    <w:rsid w:val="00053FE4"/>
    <w:rsid w:val="000540EF"/>
    <w:rsid w:val="00054587"/>
    <w:rsid w:val="000553A2"/>
    <w:rsid w:val="000554DE"/>
    <w:rsid w:val="00055BAC"/>
    <w:rsid w:val="000566D7"/>
    <w:rsid w:val="000566FB"/>
    <w:rsid w:val="00056CAA"/>
    <w:rsid w:val="000577F6"/>
    <w:rsid w:val="00057B23"/>
    <w:rsid w:val="00057C05"/>
    <w:rsid w:val="0006098C"/>
    <w:rsid w:val="000611BE"/>
    <w:rsid w:val="00061C6F"/>
    <w:rsid w:val="00062713"/>
    <w:rsid w:val="00062E45"/>
    <w:rsid w:val="00062EAA"/>
    <w:rsid w:val="000630A7"/>
    <w:rsid w:val="000635AE"/>
    <w:rsid w:val="00063C34"/>
    <w:rsid w:val="00063C83"/>
    <w:rsid w:val="00063D28"/>
    <w:rsid w:val="00063E9F"/>
    <w:rsid w:val="00064575"/>
    <w:rsid w:val="00064F1E"/>
    <w:rsid w:val="0006568D"/>
    <w:rsid w:val="000662AA"/>
    <w:rsid w:val="00066CB3"/>
    <w:rsid w:val="00067167"/>
    <w:rsid w:val="000676A0"/>
    <w:rsid w:val="000676A2"/>
    <w:rsid w:val="000676C4"/>
    <w:rsid w:val="00067724"/>
    <w:rsid w:val="00070DC3"/>
    <w:rsid w:val="0007139A"/>
    <w:rsid w:val="00071CF9"/>
    <w:rsid w:val="00071DA7"/>
    <w:rsid w:val="00071E1B"/>
    <w:rsid w:val="00072174"/>
    <w:rsid w:val="0007244C"/>
    <w:rsid w:val="000726DF"/>
    <w:rsid w:val="0007468B"/>
    <w:rsid w:val="00074B61"/>
    <w:rsid w:val="00074D6A"/>
    <w:rsid w:val="000750B1"/>
    <w:rsid w:val="00075852"/>
    <w:rsid w:val="0007601D"/>
    <w:rsid w:val="000760AE"/>
    <w:rsid w:val="00076A24"/>
    <w:rsid w:val="0007742D"/>
    <w:rsid w:val="00080085"/>
    <w:rsid w:val="00080AD7"/>
    <w:rsid w:val="00080DA5"/>
    <w:rsid w:val="00081E57"/>
    <w:rsid w:val="000829F1"/>
    <w:rsid w:val="000829F2"/>
    <w:rsid w:val="00082DA7"/>
    <w:rsid w:val="00083AF0"/>
    <w:rsid w:val="00083B31"/>
    <w:rsid w:val="00083FCA"/>
    <w:rsid w:val="000848D8"/>
    <w:rsid w:val="00084B9F"/>
    <w:rsid w:val="000857C0"/>
    <w:rsid w:val="00085BC5"/>
    <w:rsid w:val="000864B4"/>
    <w:rsid w:val="00086833"/>
    <w:rsid w:val="00086C1A"/>
    <w:rsid w:val="00086F67"/>
    <w:rsid w:val="00087261"/>
    <w:rsid w:val="000872C2"/>
    <w:rsid w:val="00090747"/>
    <w:rsid w:val="00090CA8"/>
    <w:rsid w:val="00090D64"/>
    <w:rsid w:val="00090D89"/>
    <w:rsid w:val="00091015"/>
    <w:rsid w:val="00091810"/>
    <w:rsid w:val="00091D79"/>
    <w:rsid w:val="00092863"/>
    <w:rsid w:val="00093690"/>
    <w:rsid w:val="00093D95"/>
    <w:rsid w:val="00093FDB"/>
    <w:rsid w:val="000940C1"/>
    <w:rsid w:val="00094175"/>
    <w:rsid w:val="0009428A"/>
    <w:rsid w:val="00094EA3"/>
    <w:rsid w:val="000951F7"/>
    <w:rsid w:val="00095277"/>
    <w:rsid w:val="00095B59"/>
    <w:rsid w:val="00095CCE"/>
    <w:rsid w:val="000962D7"/>
    <w:rsid w:val="000970AC"/>
    <w:rsid w:val="00097191"/>
    <w:rsid w:val="00097949"/>
    <w:rsid w:val="00097F70"/>
    <w:rsid w:val="000A08BA"/>
    <w:rsid w:val="000A0B3B"/>
    <w:rsid w:val="000A0BB1"/>
    <w:rsid w:val="000A0D91"/>
    <w:rsid w:val="000A113F"/>
    <w:rsid w:val="000A11A2"/>
    <w:rsid w:val="000A1576"/>
    <w:rsid w:val="000A17F8"/>
    <w:rsid w:val="000A20FC"/>
    <w:rsid w:val="000A237D"/>
    <w:rsid w:val="000A2B36"/>
    <w:rsid w:val="000A2E9D"/>
    <w:rsid w:val="000A302C"/>
    <w:rsid w:val="000A31EF"/>
    <w:rsid w:val="000A3584"/>
    <w:rsid w:val="000A3A6B"/>
    <w:rsid w:val="000A3B8E"/>
    <w:rsid w:val="000A4E8B"/>
    <w:rsid w:val="000A5B0D"/>
    <w:rsid w:val="000A5C4A"/>
    <w:rsid w:val="000A5F7E"/>
    <w:rsid w:val="000A6A03"/>
    <w:rsid w:val="000A6B32"/>
    <w:rsid w:val="000A6BE0"/>
    <w:rsid w:val="000A6E48"/>
    <w:rsid w:val="000A74C2"/>
    <w:rsid w:val="000A7BA4"/>
    <w:rsid w:val="000B025B"/>
    <w:rsid w:val="000B06DF"/>
    <w:rsid w:val="000B099A"/>
    <w:rsid w:val="000B1009"/>
    <w:rsid w:val="000B1BE5"/>
    <w:rsid w:val="000B25D3"/>
    <w:rsid w:val="000B2B1D"/>
    <w:rsid w:val="000B2C3E"/>
    <w:rsid w:val="000B2C88"/>
    <w:rsid w:val="000B3454"/>
    <w:rsid w:val="000B3A6C"/>
    <w:rsid w:val="000B4067"/>
    <w:rsid w:val="000B4429"/>
    <w:rsid w:val="000B47D9"/>
    <w:rsid w:val="000B4A78"/>
    <w:rsid w:val="000B4F97"/>
    <w:rsid w:val="000B4FB7"/>
    <w:rsid w:val="000B585B"/>
    <w:rsid w:val="000B6165"/>
    <w:rsid w:val="000B659A"/>
    <w:rsid w:val="000B6DF0"/>
    <w:rsid w:val="000B734D"/>
    <w:rsid w:val="000B758D"/>
    <w:rsid w:val="000B7C7C"/>
    <w:rsid w:val="000C00F2"/>
    <w:rsid w:val="000C0402"/>
    <w:rsid w:val="000C0A4D"/>
    <w:rsid w:val="000C0A63"/>
    <w:rsid w:val="000C0B2F"/>
    <w:rsid w:val="000C13DC"/>
    <w:rsid w:val="000C15CF"/>
    <w:rsid w:val="000C19C7"/>
    <w:rsid w:val="000C238F"/>
    <w:rsid w:val="000C27C3"/>
    <w:rsid w:val="000C28F2"/>
    <w:rsid w:val="000C2AAF"/>
    <w:rsid w:val="000C2B39"/>
    <w:rsid w:val="000C2D45"/>
    <w:rsid w:val="000C350B"/>
    <w:rsid w:val="000C3BB3"/>
    <w:rsid w:val="000C3DD4"/>
    <w:rsid w:val="000C4151"/>
    <w:rsid w:val="000C43E9"/>
    <w:rsid w:val="000C4B96"/>
    <w:rsid w:val="000C4C65"/>
    <w:rsid w:val="000C5EED"/>
    <w:rsid w:val="000C60DD"/>
    <w:rsid w:val="000C6599"/>
    <w:rsid w:val="000C6D34"/>
    <w:rsid w:val="000D0350"/>
    <w:rsid w:val="000D03E0"/>
    <w:rsid w:val="000D0A87"/>
    <w:rsid w:val="000D1477"/>
    <w:rsid w:val="000D1B78"/>
    <w:rsid w:val="000D20F4"/>
    <w:rsid w:val="000D2327"/>
    <w:rsid w:val="000D244A"/>
    <w:rsid w:val="000D2497"/>
    <w:rsid w:val="000D25DC"/>
    <w:rsid w:val="000D2F65"/>
    <w:rsid w:val="000D2F8A"/>
    <w:rsid w:val="000D2FC7"/>
    <w:rsid w:val="000D3247"/>
    <w:rsid w:val="000D3310"/>
    <w:rsid w:val="000D422B"/>
    <w:rsid w:val="000D4A1F"/>
    <w:rsid w:val="000D5177"/>
    <w:rsid w:val="000D580C"/>
    <w:rsid w:val="000D645F"/>
    <w:rsid w:val="000D652C"/>
    <w:rsid w:val="000D68FF"/>
    <w:rsid w:val="000D69AA"/>
    <w:rsid w:val="000D77BF"/>
    <w:rsid w:val="000D786A"/>
    <w:rsid w:val="000D7C3F"/>
    <w:rsid w:val="000E0053"/>
    <w:rsid w:val="000E039A"/>
    <w:rsid w:val="000E1035"/>
    <w:rsid w:val="000E1504"/>
    <w:rsid w:val="000E1523"/>
    <w:rsid w:val="000E1618"/>
    <w:rsid w:val="000E1636"/>
    <w:rsid w:val="000E1FBC"/>
    <w:rsid w:val="000E259F"/>
    <w:rsid w:val="000E28CF"/>
    <w:rsid w:val="000E2C8A"/>
    <w:rsid w:val="000E2CC8"/>
    <w:rsid w:val="000E2FBF"/>
    <w:rsid w:val="000E32E7"/>
    <w:rsid w:val="000E3A07"/>
    <w:rsid w:val="000E3D66"/>
    <w:rsid w:val="000E3D94"/>
    <w:rsid w:val="000E41B5"/>
    <w:rsid w:val="000E45BB"/>
    <w:rsid w:val="000E4707"/>
    <w:rsid w:val="000E4DE1"/>
    <w:rsid w:val="000E5202"/>
    <w:rsid w:val="000E54B9"/>
    <w:rsid w:val="000E6A04"/>
    <w:rsid w:val="000E6F94"/>
    <w:rsid w:val="000E7137"/>
    <w:rsid w:val="000E78D3"/>
    <w:rsid w:val="000E79EA"/>
    <w:rsid w:val="000E7B8A"/>
    <w:rsid w:val="000F01C8"/>
    <w:rsid w:val="000F0511"/>
    <w:rsid w:val="000F079F"/>
    <w:rsid w:val="000F0F6F"/>
    <w:rsid w:val="000F10C3"/>
    <w:rsid w:val="000F157C"/>
    <w:rsid w:val="000F1719"/>
    <w:rsid w:val="000F1AAA"/>
    <w:rsid w:val="000F217E"/>
    <w:rsid w:val="000F2864"/>
    <w:rsid w:val="000F28E4"/>
    <w:rsid w:val="000F33A3"/>
    <w:rsid w:val="000F3A4A"/>
    <w:rsid w:val="000F40E6"/>
    <w:rsid w:val="000F4168"/>
    <w:rsid w:val="000F43AB"/>
    <w:rsid w:val="000F4D8D"/>
    <w:rsid w:val="000F512C"/>
    <w:rsid w:val="000F61D3"/>
    <w:rsid w:val="000F69FF"/>
    <w:rsid w:val="000F6F18"/>
    <w:rsid w:val="000F7581"/>
    <w:rsid w:val="001000AE"/>
    <w:rsid w:val="00100169"/>
    <w:rsid w:val="0010090A"/>
    <w:rsid w:val="00100BA0"/>
    <w:rsid w:val="0010108F"/>
    <w:rsid w:val="00101DDA"/>
    <w:rsid w:val="00102083"/>
    <w:rsid w:val="00102490"/>
    <w:rsid w:val="001025FA"/>
    <w:rsid w:val="00102725"/>
    <w:rsid w:val="00102C09"/>
    <w:rsid w:val="001030DB"/>
    <w:rsid w:val="001041FC"/>
    <w:rsid w:val="001044E5"/>
    <w:rsid w:val="00104C6C"/>
    <w:rsid w:val="00104F83"/>
    <w:rsid w:val="00105099"/>
    <w:rsid w:val="00105199"/>
    <w:rsid w:val="00105F91"/>
    <w:rsid w:val="001060B5"/>
    <w:rsid w:val="0010653B"/>
    <w:rsid w:val="0010709E"/>
    <w:rsid w:val="001071BA"/>
    <w:rsid w:val="00107791"/>
    <w:rsid w:val="00107822"/>
    <w:rsid w:val="00110260"/>
    <w:rsid w:val="001106A9"/>
    <w:rsid w:val="00110B5C"/>
    <w:rsid w:val="00110DCF"/>
    <w:rsid w:val="00111A0A"/>
    <w:rsid w:val="0011218B"/>
    <w:rsid w:val="00112553"/>
    <w:rsid w:val="001128EF"/>
    <w:rsid w:val="00113812"/>
    <w:rsid w:val="00113826"/>
    <w:rsid w:val="001138CA"/>
    <w:rsid w:val="001139C3"/>
    <w:rsid w:val="001139E7"/>
    <w:rsid w:val="00113C86"/>
    <w:rsid w:val="00113F77"/>
    <w:rsid w:val="00113F78"/>
    <w:rsid w:val="0011439E"/>
    <w:rsid w:val="00114654"/>
    <w:rsid w:val="001149BC"/>
    <w:rsid w:val="00114C5E"/>
    <w:rsid w:val="001154AE"/>
    <w:rsid w:val="001155A8"/>
    <w:rsid w:val="00115984"/>
    <w:rsid w:val="00115C9F"/>
    <w:rsid w:val="00116EEF"/>
    <w:rsid w:val="001171A4"/>
    <w:rsid w:val="00117653"/>
    <w:rsid w:val="00117BED"/>
    <w:rsid w:val="00117CA5"/>
    <w:rsid w:val="00120465"/>
    <w:rsid w:val="0012057D"/>
    <w:rsid w:val="00120875"/>
    <w:rsid w:val="00120940"/>
    <w:rsid w:val="0012131A"/>
    <w:rsid w:val="00122856"/>
    <w:rsid w:val="0012329D"/>
    <w:rsid w:val="00123576"/>
    <w:rsid w:val="00123618"/>
    <w:rsid w:val="00124523"/>
    <w:rsid w:val="00125565"/>
    <w:rsid w:val="00125705"/>
    <w:rsid w:val="00125AF0"/>
    <w:rsid w:val="001261FC"/>
    <w:rsid w:val="00126D68"/>
    <w:rsid w:val="0012707E"/>
    <w:rsid w:val="00127711"/>
    <w:rsid w:val="0013014B"/>
    <w:rsid w:val="00130483"/>
    <w:rsid w:val="00130637"/>
    <w:rsid w:val="001309F5"/>
    <w:rsid w:val="001311CC"/>
    <w:rsid w:val="00132121"/>
    <w:rsid w:val="00133053"/>
    <w:rsid w:val="0013375A"/>
    <w:rsid w:val="00133F40"/>
    <w:rsid w:val="001343FC"/>
    <w:rsid w:val="00134F46"/>
    <w:rsid w:val="00135883"/>
    <w:rsid w:val="00135ECF"/>
    <w:rsid w:val="0013609D"/>
    <w:rsid w:val="0013682C"/>
    <w:rsid w:val="00137698"/>
    <w:rsid w:val="001377FC"/>
    <w:rsid w:val="00137FB1"/>
    <w:rsid w:val="00140A53"/>
    <w:rsid w:val="00140B06"/>
    <w:rsid w:val="00140B0C"/>
    <w:rsid w:val="00140D01"/>
    <w:rsid w:val="00140FF2"/>
    <w:rsid w:val="001412E4"/>
    <w:rsid w:val="001413B9"/>
    <w:rsid w:val="0014150A"/>
    <w:rsid w:val="0014182D"/>
    <w:rsid w:val="0014187D"/>
    <w:rsid w:val="00141D3C"/>
    <w:rsid w:val="00141E32"/>
    <w:rsid w:val="00142157"/>
    <w:rsid w:val="001421E7"/>
    <w:rsid w:val="00142535"/>
    <w:rsid w:val="0014311B"/>
    <w:rsid w:val="00143364"/>
    <w:rsid w:val="00143D44"/>
    <w:rsid w:val="00144696"/>
    <w:rsid w:val="00144A22"/>
    <w:rsid w:val="0014540A"/>
    <w:rsid w:val="00145721"/>
    <w:rsid w:val="00145EBE"/>
    <w:rsid w:val="00146230"/>
    <w:rsid w:val="00146C39"/>
    <w:rsid w:val="0014719A"/>
    <w:rsid w:val="001477BC"/>
    <w:rsid w:val="0015112E"/>
    <w:rsid w:val="0015166A"/>
    <w:rsid w:val="00152C48"/>
    <w:rsid w:val="0015390D"/>
    <w:rsid w:val="00153F62"/>
    <w:rsid w:val="00154D6B"/>
    <w:rsid w:val="001552D5"/>
    <w:rsid w:val="0015642F"/>
    <w:rsid w:val="001564B0"/>
    <w:rsid w:val="00156564"/>
    <w:rsid w:val="001566ED"/>
    <w:rsid w:val="0015686C"/>
    <w:rsid w:val="001568E7"/>
    <w:rsid w:val="00156BC8"/>
    <w:rsid w:val="00156E70"/>
    <w:rsid w:val="00156F8D"/>
    <w:rsid w:val="001570E9"/>
    <w:rsid w:val="00157D97"/>
    <w:rsid w:val="00157F69"/>
    <w:rsid w:val="00161B2B"/>
    <w:rsid w:val="0016231C"/>
    <w:rsid w:val="001623AD"/>
    <w:rsid w:val="0016349C"/>
    <w:rsid w:val="00164C0E"/>
    <w:rsid w:val="00166D50"/>
    <w:rsid w:val="00167486"/>
    <w:rsid w:val="00167581"/>
    <w:rsid w:val="00167E9D"/>
    <w:rsid w:val="001700C0"/>
    <w:rsid w:val="0017057F"/>
    <w:rsid w:val="00170A08"/>
    <w:rsid w:val="00172650"/>
    <w:rsid w:val="00172F95"/>
    <w:rsid w:val="00173084"/>
    <w:rsid w:val="001736F1"/>
    <w:rsid w:val="00173E8E"/>
    <w:rsid w:val="00173FA2"/>
    <w:rsid w:val="0017427F"/>
    <w:rsid w:val="001743F0"/>
    <w:rsid w:val="001744AE"/>
    <w:rsid w:val="00174CD2"/>
    <w:rsid w:val="00174D2A"/>
    <w:rsid w:val="00175384"/>
    <w:rsid w:val="00175BC3"/>
    <w:rsid w:val="00176D58"/>
    <w:rsid w:val="00176E50"/>
    <w:rsid w:val="001772AE"/>
    <w:rsid w:val="0017776E"/>
    <w:rsid w:val="00177E23"/>
    <w:rsid w:val="00177E7E"/>
    <w:rsid w:val="0018010C"/>
    <w:rsid w:val="001801D2"/>
    <w:rsid w:val="0018030B"/>
    <w:rsid w:val="0018078C"/>
    <w:rsid w:val="00181027"/>
    <w:rsid w:val="001821FD"/>
    <w:rsid w:val="00182A40"/>
    <w:rsid w:val="00182B10"/>
    <w:rsid w:val="00182BC7"/>
    <w:rsid w:val="00182C67"/>
    <w:rsid w:val="001832EE"/>
    <w:rsid w:val="0018347E"/>
    <w:rsid w:val="00183814"/>
    <w:rsid w:val="00183BE6"/>
    <w:rsid w:val="00183C0C"/>
    <w:rsid w:val="001842C8"/>
    <w:rsid w:val="00184364"/>
    <w:rsid w:val="00184453"/>
    <w:rsid w:val="00184849"/>
    <w:rsid w:val="001855D0"/>
    <w:rsid w:val="0018564E"/>
    <w:rsid w:val="00185B10"/>
    <w:rsid w:val="00185EE5"/>
    <w:rsid w:val="00185F52"/>
    <w:rsid w:val="00185FF7"/>
    <w:rsid w:val="00187782"/>
    <w:rsid w:val="001879FC"/>
    <w:rsid w:val="00187DBA"/>
    <w:rsid w:val="0019015E"/>
    <w:rsid w:val="00190480"/>
    <w:rsid w:val="0019084F"/>
    <w:rsid w:val="00190BC6"/>
    <w:rsid w:val="00190F5B"/>
    <w:rsid w:val="0019127B"/>
    <w:rsid w:val="00194240"/>
    <w:rsid w:val="001943EE"/>
    <w:rsid w:val="0019453A"/>
    <w:rsid w:val="00194B87"/>
    <w:rsid w:val="00194D25"/>
    <w:rsid w:val="00195777"/>
    <w:rsid w:val="001958B5"/>
    <w:rsid w:val="001958F0"/>
    <w:rsid w:val="00195B76"/>
    <w:rsid w:val="0019600A"/>
    <w:rsid w:val="00196263"/>
    <w:rsid w:val="0019668F"/>
    <w:rsid w:val="00196BB2"/>
    <w:rsid w:val="00197DBF"/>
    <w:rsid w:val="001A0569"/>
    <w:rsid w:val="001A0BB8"/>
    <w:rsid w:val="001A11E9"/>
    <w:rsid w:val="001A12B7"/>
    <w:rsid w:val="001A138B"/>
    <w:rsid w:val="001A1A78"/>
    <w:rsid w:val="001A1E7D"/>
    <w:rsid w:val="001A2268"/>
    <w:rsid w:val="001A26E7"/>
    <w:rsid w:val="001A2C6F"/>
    <w:rsid w:val="001A305A"/>
    <w:rsid w:val="001A31CF"/>
    <w:rsid w:val="001A392E"/>
    <w:rsid w:val="001A3A60"/>
    <w:rsid w:val="001A3D04"/>
    <w:rsid w:val="001A3E1C"/>
    <w:rsid w:val="001A3EAF"/>
    <w:rsid w:val="001A40BA"/>
    <w:rsid w:val="001A459B"/>
    <w:rsid w:val="001A5075"/>
    <w:rsid w:val="001A5CEA"/>
    <w:rsid w:val="001A6F9A"/>
    <w:rsid w:val="001A7150"/>
    <w:rsid w:val="001A75EA"/>
    <w:rsid w:val="001A7606"/>
    <w:rsid w:val="001A7ABB"/>
    <w:rsid w:val="001A7EFF"/>
    <w:rsid w:val="001B00BF"/>
    <w:rsid w:val="001B01A4"/>
    <w:rsid w:val="001B0352"/>
    <w:rsid w:val="001B0810"/>
    <w:rsid w:val="001B0A81"/>
    <w:rsid w:val="001B1023"/>
    <w:rsid w:val="001B12D1"/>
    <w:rsid w:val="001B1598"/>
    <w:rsid w:val="001B17B2"/>
    <w:rsid w:val="001B19A8"/>
    <w:rsid w:val="001B1F50"/>
    <w:rsid w:val="001B28CE"/>
    <w:rsid w:val="001B2C4E"/>
    <w:rsid w:val="001B329E"/>
    <w:rsid w:val="001B33CD"/>
    <w:rsid w:val="001B3933"/>
    <w:rsid w:val="001B416D"/>
    <w:rsid w:val="001B5A87"/>
    <w:rsid w:val="001B5D05"/>
    <w:rsid w:val="001B6357"/>
    <w:rsid w:val="001B6497"/>
    <w:rsid w:val="001B66B1"/>
    <w:rsid w:val="001B78C5"/>
    <w:rsid w:val="001B7B04"/>
    <w:rsid w:val="001B7C8C"/>
    <w:rsid w:val="001B7D58"/>
    <w:rsid w:val="001C011A"/>
    <w:rsid w:val="001C0A63"/>
    <w:rsid w:val="001C0E43"/>
    <w:rsid w:val="001C0EA4"/>
    <w:rsid w:val="001C1335"/>
    <w:rsid w:val="001C1870"/>
    <w:rsid w:val="001C1B4A"/>
    <w:rsid w:val="001C1F5B"/>
    <w:rsid w:val="001C20FA"/>
    <w:rsid w:val="001C212E"/>
    <w:rsid w:val="001C23A0"/>
    <w:rsid w:val="001C2725"/>
    <w:rsid w:val="001C2B0D"/>
    <w:rsid w:val="001C3105"/>
    <w:rsid w:val="001C3184"/>
    <w:rsid w:val="001C31C6"/>
    <w:rsid w:val="001C33E3"/>
    <w:rsid w:val="001C473B"/>
    <w:rsid w:val="001C4876"/>
    <w:rsid w:val="001C4906"/>
    <w:rsid w:val="001C4C69"/>
    <w:rsid w:val="001C501A"/>
    <w:rsid w:val="001C5887"/>
    <w:rsid w:val="001C63CD"/>
    <w:rsid w:val="001C6B9A"/>
    <w:rsid w:val="001C6C3A"/>
    <w:rsid w:val="001C6DC2"/>
    <w:rsid w:val="001C6F3F"/>
    <w:rsid w:val="001C746D"/>
    <w:rsid w:val="001C777F"/>
    <w:rsid w:val="001C77F7"/>
    <w:rsid w:val="001C77FB"/>
    <w:rsid w:val="001C7E2D"/>
    <w:rsid w:val="001D00E3"/>
    <w:rsid w:val="001D052F"/>
    <w:rsid w:val="001D0AFC"/>
    <w:rsid w:val="001D1258"/>
    <w:rsid w:val="001D1E59"/>
    <w:rsid w:val="001D2041"/>
    <w:rsid w:val="001D2223"/>
    <w:rsid w:val="001D2CED"/>
    <w:rsid w:val="001D35A0"/>
    <w:rsid w:val="001D38A6"/>
    <w:rsid w:val="001D4BA4"/>
    <w:rsid w:val="001D5328"/>
    <w:rsid w:val="001D5438"/>
    <w:rsid w:val="001D55C1"/>
    <w:rsid w:val="001D5D0C"/>
    <w:rsid w:val="001D5F70"/>
    <w:rsid w:val="001D630A"/>
    <w:rsid w:val="001D681E"/>
    <w:rsid w:val="001D69C4"/>
    <w:rsid w:val="001D6AA0"/>
    <w:rsid w:val="001D6B5A"/>
    <w:rsid w:val="001D6DD5"/>
    <w:rsid w:val="001D7101"/>
    <w:rsid w:val="001E00DF"/>
    <w:rsid w:val="001E01EE"/>
    <w:rsid w:val="001E077E"/>
    <w:rsid w:val="001E0FAF"/>
    <w:rsid w:val="001E173B"/>
    <w:rsid w:val="001E1BE3"/>
    <w:rsid w:val="001E1EBF"/>
    <w:rsid w:val="001E24E9"/>
    <w:rsid w:val="001E354C"/>
    <w:rsid w:val="001E3FFC"/>
    <w:rsid w:val="001E50DE"/>
    <w:rsid w:val="001E5353"/>
    <w:rsid w:val="001E548E"/>
    <w:rsid w:val="001E5895"/>
    <w:rsid w:val="001E59AC"/>
    <w:rsid w:val="001E5BF0"/>
    <w:rsid w:val="001E603C"/>
    <w:rsid w:val="001E6354"/>
    <w:rsid w:val="001E658A"/>
    <w:rsid w:val="001E67B6"/>
    <w:rsid w:val="001E7919"/>
    <w:rsid w:val="001E7988"/>
    <w:rsid w:val="001E79A8"/>
    <w:rsid w:val="001E7E28"/>
    <w:rsid w:val="001F1581"/>
    <w:rsid w:val="001F1786"/>
    <w:rsid w:val="001F272F"/>
    <w:rsid w:val="001F3438"/>
    <w:rsid w:val="001F3BF2"/>
    <w:rsid w:val="001F47B3"/>
    <w:rsid w:val="001F5164"/>
    <w:rsid w:val="001F546D"/>
    <w:rsid w:val="001F597F"/>
    <w:rsid w:val="001F6122"/>
    <w:rsid w:val="001F650B"/>
    <w:rsid w:val="001F7906"/>
    <w:rsid w:val="0020028F"/>
    <w:rsid w:val="00200907"/>
    <w:rsid w:val="00200959"/>
    <w:rsid w:val="00200DDF"/>
    <w:rsid w:val="00201252"/>
    <w:rsid w:val="002015D7"/>
    <w:rsid w:val="00202198"/>
    <w:rsid w:val="00202F22"/>
    <w:rsid w:val="002033C4"/>
    <w:rsid w:val="00203971"/>
    <w:rsid w:val="00204784"/>
    <w:rsid w:val="00204B21"/>
    <w:rsid w:val="00205AEF"/>
    <w:rsid w:val="00205B82"/>
    <w:rsid w:val="002062DD"/>
    <w:rsid w:val="002067FB"/>
    <w:rsid w:val="00206CDF"/>
    <w:rsid w:val="00207662"/>
    <w:rsid w:val="002079A9"/>
    <w:rsid w:val="002079E9"/>
    <w:rsid w:val="00207B9F"/>
    <w:rsid w:val="00207C23"/>
    <w:rsid w:val="00207E4C"/>
    <w:rsid w:val="002101D2"/>
    <w:rsid w:val="00210752"/>
    <w:rsid w:val="00212AE4"/>
    <w:rsid w:val="00212C43"/>
    <w:rsid w:val="00212E46"/>
    <w:rsid w:val="0021314C"/>
    <w:rsid w:val="002131F5"/>
    <w:rsid w:val="002138CB"/>
    <w:rsid w:val="00213C8B"/>
    <w:rsid w:val="00213DF1"/>
    <w:rsid w:val="00214179"/>
    <w:rsid w:val="00214323"/>
    <w:rsid w:val="002143F9"/>
    <w:rsid w:val="002149BB"/>
    <w:rsid w:val="00214C91"/>
    <w:rsid w:val="00214E26"/>
    <w:rsid w:val="00215196"/>
    <w:rsid w:val="00215C01"/>
    <w:rsid w:val="00215CA2"/>
    <w:rsid w:val="00215E4B"/>
    <w:rsid w:val="00216814"/>
    <w:rsid w:val="00216A38"/>
    <w:rsid w:val="00216DE0"/>
    <w:rsid w:val="002170A9"/>
    <w:rsid w:val="0021723C"/>
    <w:rsid w:val="00217F95"/>
    <w:rsid w:val="002207CB"/>
    <w:rsid w:val="002209C7"/>
    <w:rsid w:val="00220A20"/>
    <w:rsid w:val="00221183"/>
    <w:rsid w:val="002211EA"/>
    <w:rsid w:val="0022146B"/>
    <w:rsid w:val="00221543"/>
    <w:rsid w:val="00221C28"/>
    <w:rsid w:val="00221F26"/>
    <w:rsid w:val="00221F9C"/>
    <w:rsid w:val="00221FD3"/>
    <w:rsid w:val="00222386"/>
    <w:rsid w:val="00222768"/>
    <w:rsid w:val="0022281B"/>
    <w:rsid w:val="00222B3B"/>
    <w:rsid w:val="00222DE5"/>
    <w:rsid w:val="0022373D"/>
    <w:rsid w:val="00223772"/>
    <w:rsid w:val="00223E22"/>
    <w:rsid w:val="0022422A"/>
    <w:rsid w:val="00224BA3"/>
    <w:rsid w:val="002255CC"/>
    <w:rsid w:val="00225818"/>
    <w:rsid w:val="002262C7"/>
    <w:rsid w:val="0022704D"/>
    <w:rsid w:val="0022752A"/>
    <w:rsid w:val="00227C53"/>
    <w:rsid w:val="00227DF3"/>
    <w:rsid w:val="00227EDC"/>
    <w:rsid w:val="0023060A"/>
    <w:rsid w:val="00230852"/>
    <w:rsid w:val="002312CC"/>
    <w:rsid w:val="00231CFE"/>
    <w:rsid w:val="00231D61"/>
    <w:rsid w:val="00231F90"/>
    <w:rsid w:val="0023269E"/>
    <w:rsid w:val="00233474"/>
    <w:rsid w:val="002336C5"/>
    <w:rsid w:val="0023379D"/>
    <w:rsid w:val="00234297"/>
    <w:rsid w:val="00234EA7"/>
    <w:rsid w:val="002351AA"/>
    <w:rsid w:val="002352CF"/>
    <w:rsid w:val="00235330"/>
    <w:rsid w:val="00235375"/>
    <w:rsid w:val="00235442"/>
    <w:rsid w:val="00235F25"/>
    <w:rsid w:val="0023628B"/>
    <w:rsid w:val="002373B2"/>
    <w:rsid w:val="00240B91"/>
    <w:rsid w:val="00241167"/>
    <w:rsid w:val="002412D0"/>
    <w:rsid w:val="0024161E"/>
    <w:rsid w:val="00241EBE"/>
    <w:rsid w:val="002425C0"/>
    <w:rsid w:val="002426AD"/>
    <w:rsid w:val="0024276A"/>
    <w:rsid w:val="00242C61"/>
    <w:rsid w:val="00242CC6"/>
    <w:rsid w:val="00243938"/>
    <w:rsid w:val="00244278"/>
    <w:rsid w:val="002442E4"/>
    <w:rsid w:val="0024542A"/>
    <w:rsid w:val="002456AF"/>
    <w:rsid w:val="00245BE3"/>
    <w:rsid w:val="0024681D"/>
    <w:rsid w:val="00246AFA"/>
    <w:rsid w:val="00246B08"/>
    <w:rsid w:val="00247074"/>
    <w:rsid w:val="0025025E"/>
    <w:rsid w:val="002510DE"/>
    <w:rsid w:val="00251196"/>
    <w:rsid w:val="0025174C"/>
    <w:rsid w:val="0025195C"/>
    <w:rsid w:val="002519E9"/>
    <w:rsid w:val="00252575"/>
    <w:rsid w:val="002527CB"/>
    <w:rsid w:val="00252A03"/>
    <w:rsid w:val="00253EDC"/>
    <w:rsid w:val="00254498"/>
    <w:rsid w:val="0025480A"/>
    <w:rsid w:val="0025494E"/>
    <w:rsid w:val="00254D7E"/>
    <w:rsid w:val="00254E00"/>
    <w:rsid w:val="00255493"/>
    <w:rsid w:val="00255510"/>
    <w:rsid w:val="0025598F"/>
    <w:rsid w:val="00256C8F"/>
    <w:rsid w:val="002571A4"/>
    <w:rsid w:val="00257F29"/>
    <w:rsid w:val="00260412"/>
    <w:rsid w:val="00260A4F"/>
    <w:rsid w:val="00260EAD"/>
    <w:rsid w:val="00260FFC"/>
    <w:rsid w:val="00262468"/>
    <w:rsid w:val="00262CE6"/>
    <w:rsid w:val="00262E80"/>
    <w:rsid w:val="002631A9"/>
    <w:rsid w:val="0026417D"/>
    <w:rsid w:val="00264BB8"/>
    <w:rsid w:val="00264C59"/>
    <w:rsid w:val="00264F75"/>
    <w:rsid w:val="002657C1"/>
    <w:rsid w:val="0026591C"/>
    <w:rsid w:val="00266A0D"/>
    <w:rsid w:val="002671D7"/>
    <w:rsid w:val="002674DD"/>
    <w:rsid w:val="002674E9"/>
    <w:rsid w:val="00267576"/>
    <w:rsid w:val="00267587"/>
    <w:rsid w:val="002679A0"/>
    <w:rsid w:val="0027008F"/>
    <w:rsid w:val="00270B77"/>
    <w:rsid w:val="00270C53"/>
    <w:rsid w:val="00271060"/>
    <w:rsid w:val="00271541"/>
    <w:rsid w:val="002716ED"/>
    <w:rsid w:val="00271CF7"/>
    <w:rsid w:val="00271EEE"/>
    <w:rsid w:val="002720D2"/>
    <w:rsid w:val="002729F5"/>
    <w:rsid w:val="00272EA4"/>
    <w:rsid w:val="002732F8"/>
    <w:rsid w:val="00273444"/>
    <w:rsid w:val="0027362C"/>
    <w:rsid w:val="00273F42"/>
    <w:rsid w:val="0027411B"/>
    <w:rsid w:val="0027518A"/>
    <w:rsid w:val="00275B59"/>
    <w:rsid w:val="00275BB2"/>
    <w:rsid w:val="00275BD1"/>
    <w:rsid w:val="002762D4"/>
    <w:rsid w:val="00276ADD"/>
    <w:rsid w:val="0027707A"/>
    <w:rsid w:val="0027779A"/>
    <w:rsid w:val="00277823"/>
    <w:rsid w:val="00277BEC"/>
    <w:rsid w:val="00280181"/>
    <w:rsid w:val="002809EF"/>
    <w:rsid w:val="00280E25"/>
    <w:rsid w:val="00280EA4"/>
    <w:rsid w:val="00280F88"/>
    <w:rsid w:val="00281051"/>
    <w:rsid w:val="002810A3"/>
    <w:rsid w:val="00281275"/>
    <w:rsid w:val="00282614"/>
    <w:rsid w:val="00282A51"/>
    <w:rsid w:val="00282CD6"/>
    <w:rsid w:val="002830F8"/>
    <w:rsid w:val="00283464"/>
    <w:rsid w:val="00283495"/>
    <w:rsid w:val="0028436F"/>
    <w:rsid w:val="002848AB"/>
    <w:rsid w:val="00284E65"/>
    <w:rsid w:val="00284EA5"/>
    <w:rsid w:val="002852C3"/>
    <w:rsid w:val="002856CA"/>
    <w:rsid w:val="002862FF"/>
    <w:rsid w:val="0028636A"/>
    <w:rsid w:val="00286D93"/>
    <w:rsid w:val="002877A0"/>
    <w:rsid w:val="00287A6A"/>
    <w:rsid w:val="00287C11"/>
    <w:rsid w:val="00287E28"/>
    <w:rsid w:val="00290742"/>
    <w:rsid w:val="002908E9"/>
    <w:rsid w:val="00290ED9"/>
    <w:rsid w:val="00290F13"/>
    <w:rsid w:val="002915DC"/>
    <w:rsid w:val="0029162C"/>
    <w:rsid w:val="0029248E"/>
    <w:rsid w:val="00292736"/>
    <w:rsid w:val="00292B42"/>
    <w:rsid w:val="00292EBD"/>
    <w:rsid w:val="00293851"/>
    <w:rsid w:val="00293DC9"/>
    <w:rsid w:val="00294904"/>
    <w:rsid w:val="0029490A"/>
    <w:rsid w:val="00294C08"/>
    <w:rsid w:val="002951E0"/>
    <w:rsid w:val="0029576F"/>
    <w:rsid w:val="00296782"/>
    <w:rsid w:val="00297967"/>
    <w:rsid w:val="00297D93"/>
    <w:rsid w:val="00297FE2"/>
    <w:rsid w:val="002A0071"/>
    <w:rsid w:val="002A04DF"/>
    <w:rsid w:val="002A0C06"/>
    <w:rsid w:val="002A1208"/>
    <w:rsid w:val="002A1255"/>
    <w:rsid w:val="002A1628"/>
    <w:rsid w:val="002A162E"/>
    <w:rsid w:val="002A1780"/>
    <w:rsid w:val="002A1A18"/>
    <w:rsid w:val="002A1A47"/>
    <w:rsid w:val="002A1EF0"/>
    <w:rsid w:val="002A2147"/>
    <w:rsid w:val="002A26BE"/>
    <w:rsid w:val="002A26F4"/>
    <w:rsid w:val="002A298B"/>
    <w:rsid w:val="002A350E"/>
    <w:rsid w:val="002A365B"/>
    <w:rsid w:val="002A384B"/>
    <w:rsid w:val="002A39DD"/>
    <w:rsid w:val="002A4034"/>
    <w:rsid w:val="002A4126"/>
    <w:rsid w:val="002A4637"/>
    <w:rsid w:val="002A4719"/>
    <w:rsid w:val="002A4B95"/>
    <w:rsid w:val="002A50E3"/>
    <w:rsid w:val="002A58E0"/>
    <w:rsid w:val="002A5E7A"/>
    <w:rsid w:val="002A660D"/>
    <w:rsid w:val="002A6892"/>
    <w:rsid w:val="002A692B"/>
    <w:rsid w:val="002A726F"/>
    <w:rsid w:val="002A7456"/>
    <w:rsid w:val="002A7563"/>
    <w:rsid w:val="002A758B"/>
    <w:rsid w:val="002A7641"/>
    <w:rsid w:val="002A77FE"/>
    <w:rsid w:val="002A7857"/>
    <w:rsid w:val="002B0EDF"/>
    <w:rsid w:val="002B18BA"/>
    <w:rsid w:val="002B1949"/>
    <w:rsid w:val="002B1FB8"/>
    <w:rsid w:val="002B2386"/>
    <w:rsid w:val="002B24D3"/>
    <w:rsid w:val="002B2636"/>
    <w:rsid w:val="002B29DE"/>
    <w:rsid w:val="002B2F4C"/>
    <w:rsid w:val="002B385C"/>
    <w:rsid w:val="002B38A1"/>
    <w:rsid w:val="002B422C"/>
    <w:rsid w:val="002B4761"/>
    <w:rsid w:val="002B5DD8"/>
    <w:rsid w:val="002B5FF9"/>
    <w:rsid w:val="002B602B"/>
    <w:rsid w:val="002B6213"/>
    <w:rsid w:val="002B6455"/>
    <w:rsid w:val="002B7224"/>
    <w:rsid w:val="002B7862"/>
    <w:rsid w:val="002B795F"/>
    <w:rsid w:val="002B7C47"/>
    <w:rsid w:val="002B7C77"/>
    <w:rsid w:val="002C0060"/>
    <w:rsid w:val="002C06A9"/>
    <w:rsid w:val="002C0F18"/>
    <w:rsid w:val="002C18AC"/>
    <w:rsid w:val="002C1B35"/>
    <w:rsid w:val="002C1B8E"/>
    <w:rsid w:val="002C1CAE"/>
    <w:rsid w:val="002C2164"/>
    <w:rsid w:val="002C2630"/>
    <w:rsid w:val="002C3766"/>
    <w:rsid w:val="002C3B21"/>
    <w:rsid w:val="002C4270"/>
    <w:rsid w:val="002C4FDB"/>
    <w:rsid w:val="002C58AE"/>
    <w:rsid w:val="002C6256"/>
    <w:rsid w:val="002C6FC9"/>
    <w:rsid w:val="002C6FFC"/>
    <w:rsid w:val="002C7AEC"/>
    <w:rsid w:val="002C7D90"/>
    <w:rsid w:val="002C7F65"/>
    <w:rsid w:val="002D0AE1"/>
    <w:rsid w:val="002D14E4"/>
    <w:rsid w:val="002D163C"/>
    <w:rsid w:val="002D18A5"/>
    <w:rsid w:val="002D23F7"/>
    <w:rsid w:val="002D2C91"/>
    <w:rsid w:val="002D30B3"/>
    <w:rsid w:val="002D3285"/>
    <w:rsid w:val="002D3AEA"/>
    <w:rsid w:val="002D3D60"/>
    <w:rsid w:val="002D3D8F"/>
    <w:rsid w:val="002D3E75"/>
    <w:rsid w:val="002D44F5"/>
    <w:rsid w:val="002D4B62"/>
    <w:rsid w:val="002D5457"/>
    <w:rsid w:val="002D5488"/>
    <w:rsid w:val="002D5588"/>
    <w:rsid w:val="002D5924"/>
    <w:rsid w:val="002D61F7"/>
    <w:rsid w:val="002D644C"/>
    <w:rsid w:val="002D6E0C"/>
    <w:rsid w:val="002D7E53"/>
    <w:rsid w:val="002E019A"/>
    <w:rsid w:val="002E0390"/>
    <w:rsid w:val="002E0475"/>
    <w:rsid w:val="002E052A"/>
    <w:rsid w:val="002E08F8"/>
    <w:rsid w:val="002E095F"/>
    <w:rsid w:val="002E1F9F"/>
    <w:rsid w:val="002E26B0"/>
    <w:rsid w:val="002E2A80"/>
    <w:rsid w:val="002E3394"/>
    <w:rsid w:val="002E34AA"/>
    <w:rsid w:val="002E3947"/>
    <w:rsid w:val="002E3A75"/>
    <w:rsid w:val="002E3DA3"/>
    <w:rsid w:val="002E4042"/>
    <w:rsid w:val="002E45AB"/>
    <w:rsid w:val="002E5261"/>
    <w:rsid w:val="002E5D26"/>
    <w:rsid w:val="002E6D18"/>
    <w:rsid w:val="002E6D6B"/>
    <w:rsid w:val="002E6DB3"/>
    <w:rsid w:val="002F01C4"/>
    <w:rsid w:val="002F033C"/>
    <w:rsid w:val="002F078D"/>
    <w:rsid w:val="002F0A98"/>
    <w:rsid w:val="002F0E38"/>
    <w:rsid w:val="002F15F0"/>
    <w:rsid w:val="002F17C5"/>
    <w:rsid w:val="002F21FE"/>
    <w:rsid w:val="002F24F3"/>
    <w:rsid w:val="002F2D7B"/>
    <w:rsid w:val="002F36FD"/>
    <w:rsid w:val="002F3A5C"/>
    <w:rsid w:val="002F3AA4"/>
    <w:rsid w:val="002F41E6"/>
    <w:rsid w:val="002F4235"/>
    <w:rsid w:val="002F44DB"/>
    <w:rsid w:val="002F4BD6"/>
    <w:rsid w:val="002F4C26"/>
    <w:rsid w:val="002F5877"/>
    <w:rsid w:val="002F591D"/>
    <w:rsid w:val="002F5CFE"/>
    <w:rsid w:val="002F7F5C"/>
    <w:rsid w:val="003003BC"/>
    <w:rsid w:val="00300A79"/>
    <w:rsid w:val="00301139"/>
    <w:rsid w:val="00301373"/>
    <w:rsid w:val="003014E8"/>
    <w:rsid w:val="00301CB7"/>
    <w:rsid w:val="003028AD"/>
    <w:rsid w:val="00302DFD"/>
    <w:rsid w:val="00303768"/>
    <w:rsid w:val="00303B2C"/>
    <w:rsid w:val="00303E99"/>
    <w:rsid w:val="0030467C"/>
    <w:rsid w:val="00306325"/>
    <w:rsid w:val="00306B30"/>
    <w:rsid w:val="0030777B"/>
    <w:rsid w:val="00307EB0"/>
    <w:rsid w:val="00310056"/>
    <w:rsid w:val="003101B8"/>
    <w:rsid w:val="00310360"/>
    <w:rsid w:val="00310E21"/>
    <w:rsid w:val="00310F81"/>
    <w:rsid w:val="00311266"/>
    <w:rsid w:val="00311959"/>
    <w:rsid w:val="00311A46"/>
    <w:rsid w:val="0031236A"/>
    <w:rsid w:val="003139E1"/>
    <w:rsid w:val="00313A6E"/>
    <w:rsid w:val="00313B80"/>
    <w:rsid w:val="00313F48"/>
    <w:rsid w:val="00314080"/>
    <w:rsid w:val="003142AC"/>
    <w:rsid w:val="003145FC"/>
    <w:rsid w:val="00314A2D"/>
    <w:rsid w:val="0031529A"/>
    <w:rsid w:val="00315624"/>
    <w:rsid w:val="0031588A"/>
    <w:rsid w:val="00316136"/>
    <w:rsid w:val="003162B2"/>
    <w:rsid w:val="003164D3"/>
    <w:rsid w:val="00316C70"/>
    <w:rsid w:val="00316D1C"/>
    <w:rsid w:val="0031712B"/>
    <w:rsid w:val="00317A6C"/>
    <w:rsid w:val="00320289"/>
    <w:rsid w:val="003204D7"/>
    <w:rsid w:val="003204E9"/>
    <w:rsid w:val="0032058A"/>
    <w:rsid w:val="00320806"/>
    <w:rsid w:val="00320C74"/>
    <w:rsid w:val="003227B0"/>
    <w:rsid w:val="0032280A"/>
    <w:rsid w:val="00322BB7"/>
    <w:rsid w:val="00322EDC"/>
    <w:rsid w:val="00323427"/>
    <w:rsid w:val="0032369B"/>
    <w:rsid w:val="00325F95"/>
    <w:rsid w:val="003267CA"/>
    <w:rsid w:val="00326C9A"/>
    <w:rsid w:val="00327224"/>
    <w:rsid w:val="00327247"/>
    <w:rsid w:val="0032773B"/>
    <w:rsid w:val="00327BA1"/>
    <w:rsid w:val="00330145"/>
    <w:rsid w:val="0033104A"/>
    <w:rsid w:val="0033124D"/>
    <w:rsid w:val="0033156A"/>
    <w:rsid w:val="00331B37"/>
    <w:rsid w:val="00333551"/>
    <w:rsid w:val="00334216"/>
    <w:rsid w:val="00334354"/>
    <w:rsid w:val="00334980"/>
    <w:rsid w:val="00334B1B"/>
    <w:rsid w:val="00334D71"/>
    <w:rsid w:val="00334EEF"/>
    <w:rsid w:val="00335583"/>
    <w:rsid w:val="00335F92"/>
    <w:rsid w:val="003361CB"/>
    <w:rsid w:val="00336482"/>
    <w:rsid w:val="003367E1"/>
    <w:rsid w:val="0033737C"/>
    <w:rsid w:val="0033782C"/>
    <w:rsid w:val="00337FE6"/>
    <w:rsid w:val="00340737"/>
    <w:rsid w:val="003407B9"/>
    <w:rsid w:val="00340B2A"/>
    <w:rsid w:val="0034118C"/>
    <w:rsid w:val="003417E0"/>
    <w:rsid w:val="003419D8"/>
    <w:rsid w:val="003422D1"/>
    <w:rsid w:val="003428E9"/>
    <w:rsid w:val="00342A58"/>
    <w:rsid w:val="003430CE"/>
    <w:rsid w:val="0034334A"/>
    <w:rsid w:val="00343385"/>
    <w:rsid w:val="00343E43"/>
    <w:rsid w:val="00344023"/>
    <w:rsid w:val="00344121"/>
    <w:rsid w:val="003442B3"/>
    <w:rsid w:val="003442EF"/>
    <w:rsid w:val="00344CB4"/>
    <w:rsid w:val="00344EDA"/>
    <w:rsid w:val="00345482"/>
    <w:rsid w:val="0034568B"/>
    <w:rsid w:val="003456B5"/>
    <w:rsid w:val="003456F6"/>
    <w:rsid w:val="003463F9"/>
    <w:rsid w:val="00346CF9"/>
    <w:rsid w:val="0034701A"/>
    <w:rsid w:val="0034768F"/>
    <w:rsid w:val="003476F4"/>
    <w:rsid w:val="00347B3A"/>
    <w:rsid w:val="00350498"/>
    <w:rsid w:val="00350E2E"/>
    <w:rsid w:val="00351575"/>
    <w:rsid w:val="00351C99"/>
    <w:rsid w:val="00351EC3"/>
    <w:rsid w:val="00352931"/>
    <w:rsid w:val="003529E7"/>
    <w:rsid w:val="00353D42"/>
    <w:rsid w:val="00353EF2"/>
    <w:rsid w:val="00353F98"/>
    <w:rsid w:val="0035400A"/>
    <w:rsid w:val="00354CC8"/>
    <w:rsid w:val="003550ED"/>
    <w:rsid w:val="0035555D"/>
    <w:rsid w:val="0035557A"/>
    <w:rsid w:val="00355BC8"/>
    <w:rsid w:val="00356695"/>
    <w:rsid w:val="00356849"/>
    <w:rsid w:val="00357B42"/>
    <w:rsid w:val="003617C1"/>
    <w:rsid w:val="003619B3"/>
    <w:rsid w:val="00361CEB"/>
    <w:rsid w:val="00362A99"/>
    <w:rsid w:val="0036362B"/>
    <w:rsid w:val="00363A46"/>
    <w:rsid w:val="0036434A"/>
    <w:rsid w:val="0036460D"/>
    <w:rsid w:val="00364E7C"/>
    <w:rsid w:val="003650E8"/>
    <w:rsid w:val="0036557B"/>
    <w:rsid w:val="00365D0E"/>
    <w:rsid w:val="00367069"/>
    <w:rsid w:val="00367969"/>
    <w:rsid w:val="00370D18"/>
    <w:rsid w:val="00371321"/>
    <w:rsid w:val="00371FEF"/>
    <w:rsid w:val="00372692"/>
    <w:rsid w:val="00372D9C"/>
    <w:rsid w:val="003730CA"/>
    <w:rsid w:val="00373434"/>
    <w:rsid w:val="003736BD"/>
    <w:rsid w:val="003742BB"/>
    <w:rsid w:val="00374530"/>
    <w:rsid w:val="003746AB"/>
    <w:rsid w:val="0037470F"/>
    <w:rsid w:val="00375002"/>
    <w:rsid w:val="003750A7"/>
    <w:rsid w:val="00375773"/>
    <w:rsid w:val="003758A2"/>
    <w:rsid w:val="00375CA0"/>
    <w:rsid w:val="00376652"/>
    <w:rsid w:val="003767CE"/>
    <w:rsid w:val="00376C86"/>
    <w:rsid w:val="00376D44"/>
    <w:rsid w:val="003770A6"/>
    <w:rsid w:val="0037754D"/>
    <w:rsid w:val="0038080C"/>
    <w:rsid w:val="00380B23"/>
    <w:rsid w:val="00381396"/>
    <w:rsid w:val="003813B0"/>
    <w:rsid w:val="00381D73"/>
    <w:rsid w:val="0038218A"/>
    <w:rsid w:val="003827EA"/>
    <w:rsid w:val="003829F0"/>
    <w:rsid w:val="00383872"/>
    <w:rsid w:val="0038395C"/>
    <w:rsid w:val="00383E01"/>
    <w:rsid w:val="00384101"/>
    <w:rsid w:val="00384341"/>
    <w:rsid w:val="00385158"/>
    <w:rsid w:val="00385339"/>
    <w:rsid w:val="0038567E"/>
    <w:rsid w:val="00385829"/>
    <w:rsid w:val="003858E2"/>
    <w:rsid w:val="00385FBD"/>
    <w:rsid w:val="00386517"/>
    <w:rsid w:val="00386C99"/>
    <w:rsid w:val="00386E3C"/>
    <w:rsid w:val="0038764D"/>
    <w:rsid w:val="0039001A"/>
    <w:rsid w:val="00391716"/>
    <w:rsid w:val="0039203D"/>
    <w:rsid w:val="00392463"/>
    <w:rsid w:val="003929F8"/>
    <w:rsid w:val="00392CD9"/>
    <w:rsid w:val="00392EA4"/>
    <w:rsid w:val="0039370B"/>
    <w:rsid w:val="00393863"/>
    <w:rsid w:val="00393ACD"/>
    <w:rsid w:val="00393BCF"/>
    <w:rsid w:val="00394098"/>
    <w:rsid w:val="0039423A"/>
    <w:rsid w:val="003947A9"/>
    <w:rsid w:val="00394CD6"/>
    <w:rsid w:val="0039595F"/>
    <w:rsid w:val="00395C66"/>
    <w:rsid w:val="00397550"/>
    <w:rsid w:val="003977D0"/>
    <w:rsid w:val="00397F37"/>
    <w:rsid w:val="003A08F3"/>
    <w:rsid w:val="003A1BCB"/>
    <w:rsid w:val="003A1D89"/>
    <w:rsid w:val="003A1E33"/>
    <w:rsid w:val="003A1F2D"/>
    <w:rsid w:val="003A2C80"/>
    <w:rsid w:val="003A2D5D"/>
    <w:rsid w:val="003A3EFF"/>
    <w:rsid w:val="003A4246"/>
    <w:rsid w:val="003A45EB"/>
    <w:rsid w:val="003A4853"/>
    <w:rsid w:val="003A4863"/>
    <w:rsid w:val="003A49B5"/>
    <w:rsid w:val="003A4C7B"/>
    <w:rsid w:val="003A4EE8"/>
    <w:rsid w:val="003A5134"/>
    <w:rsid w:val="003A53BE"/>
    <w:rsid w:val="003A5635"/>
    <w:rsid w:val="003A58B1"/>
    <w:rsid w:val="003A5B06"/>
    <w:rsid w:val="003A60C5"/>
    <w:rsid w:val="003A61C6"/>
    <w:rsid w:val="003A67E6"/>
    <w:rsid w:val="003A67FE"/>
    <w:rsid w:val="003A7605"/>
    <w:rsid w:val="003A7665"/>
    <w:rsid w:val="003A7B35"/>
    <w:rsid w:val="003B00AD"/>
    <w:rsid w:val="003B0A19"/>
    <w:rsid w:val="003B0DE5"/>
    <w:rsid w:val="003B100C"/>
    <w:rsid w:val="003B139E"/>
    <w:rsid w:val="003B14B6"/>
    <w:rsid w:val="003B1C9A"/>
    <w:rsid w:val="003B32E8"/>
    <w:rsid w:val="003B38A1"/>
    <w:rsid w:val="003B43FF"/>
    <w:rsid w:val="003B4633"/>
    <w:rsid w:val="003B56C8"/>
    <w:rsid w:val="003B5802"/>
    <w:rsid w:val="003B59CA"/>
    <w:rsid w:val="003B6022"/>
    <w:rsid w:val="003B6238"/>
    <w:rsid w:val="003B6C04"/>
    <w:rsid w:val="003B7632"/>
    <w:rsid w:val="003B7FA0"/>
    <w:rsid w:val="003C020A"/>
    <w:rsid w:val="003C093A"/>
    <w:rsid w:val="003C0A7E"/>
    <w:rsid w:val="003C0CFB"/>
    <w:rsid w:val="003C142B"/>
    <w:rsid w:val="003C1EB7"/>
    <w:rsid w:val="003C236A"/>
    <w:rsid w:val="003C26EB"/>
    <w:rsid w:val="003C2747"/>
    <w:rsid w:val="003C2797"/>
    <w:rsid w:val="003C2897"/>
    <w:rsid w:val="003C2D84"/>
    <w:rsid w:val="003C36EF"/>
    <w:rsid w:val="003C387E"/>
    <w:rsid w:val="003C54D0"/>
    <w:rsid w:val="003C575D"/>
    <w:rsid w:val="003C5E8E"/>
    <w:rsid w:val="003C627E"/>
    <w:rsid w:val="003C66C2"/>
    <w:rsid w:val="003C67F3"/>
    <w:rsid w:val="003C7302"/>
    <w:rsid w:val="003C73FE"/>
    <w:rsid w:val="003C740E"/>
    <w:rsid w:val="003C79A5"/>
    <w:rsid w:val="003C7CED"/>
    <w:rsid w:val="003D0615"/>
    <w:rsid w:val="003D08D4"/>
    <w:rsid w:val="003D1A7A"/>
    <w:rsid w:val="003D1AAE"/>
    <w:rsid w:val="003D1B04"/>
    <w:rsid w:val="003D1C5C"/>
    <w:rsid w:val="003D2104"/>
    <w:rsid w:val="003D2109"/>
    <w:rsid w:val="003D217E"/>
    <w:rsid w:val="003D2613"/>
    <w:rsid w:val="003D28A3"/>
    <w:rsid w:val="003D2B73"/>
    <w:rsid w:val="003D2C52"/>
    <w:rsid w:val="003D31D1"/>
    <w:rsid w:val="003D3E50"/>
    <w:rsid w:val="003D467E"/>
    <w:rsid w:val="003D46E7"/>
    <w:rsid w:val="003D4842"/>
    <w:rsid w:val="003D48BA"/>
    <w:rsid w:val="003D4CC8"/>
    <w:rsid w:val="003D4D71"/>
    <w:rsid w:val="003D4F72"/>
    <w:rsid w:val="003D51CA"/>
    <w:rsid w:val="003D565F"/>
    <w:rsid w:val="003D56EC"/>
    <w:rsid w:val="003D5830"/>
    <w:rsid w:val="003D58D3"/>
    <w:rsid w:val="003D58EB"/>
    <w:rsid w:val="003D6152"/>
    <w:rsid w:val="003D7755"/>
    <w:rsid w:val="003D7D3A"/>
    <w:rsid w:val="003E00D0"/>
    <w:rsid w:val="003E1556"/>
    <w:rsid w:val="003E16DF"/>
    <w:rsid w:val="003E2279"/>
    <w:rsid w:val="003E3218"/>
    <w:rsid w:val="003E341A"/>
    <w:rsid w:val="003E356E"/>
    <w:rsid w:val="003E372D"/>
    <w:rsid w:val="003E393F"/>
    <w:rsid w:val="003E3A60"/>
    <w:rsid w:val="003E3D86"/>
    <w:rsid w:val="003E41D6"/>
    <w:rsid w:val="003E4675"/>
    <w:rsid w:val="003E4F97"/>
    <w:rsid w:val="003E50E5"/>
    <w:rsid w:val="003E61FF"/>
    <w:rsid w:val="003E6275"/>
    <w:rsid w:val="003E6564"/>
    <w:rsid w:val="003E668F"/>
    <w:rsid w:val="003E6A52"/>
    <w:rsid w:val="003E7533"/>
    <w:rsid w:val="003E7FF8"/>
    <w:rsid w:val="003F04B6"/>
    <w:rsid w:val="003F0A4E"/>
    <w:rsid w:val="003F0B02"/>
    <w:rsid w:val="003F1131"/>
    <w:rsid w:val="003F208A"/>
    <w:rsid w:val="003F26D9"/>
    <w:rsid w:val="003F2E6F"/>
    <w:rsid w:val="003F33A5"/>
    <w:rsid w:val="003F3615"/>
    <w:rsid w:val="003F3712"/>
    <w:rsid w:val="003F3ABA"/>
    <w:rsid w:val="003F3C69"/>
    <w:rsid w:val="003F3D0B"/>
    <w:rsid w:val="003F4D68"/>
    <w:rsid w:val="003F546C"/>
    <w:rsid w:val="003F5822"/>
    <w:rsid w:val="003F5C0E"/>
    <w:rsid w:val="003F5C85"/>
    <w:rsid w:val="003F5F49"/>
    <w:rsid w:val="003F6281"/>
    <w:rsid w:val="003F6A66"/>
    <w:rsid w:val="003F6E7C"/>
    <w:rsid w:val="003F6EC9"/>
    <w:rsid w:val="003F6EF8"/>
    <w:rsid w:val="003F6FFC"/>
    <w:rsid w:val="003F75F9"/>
    <w:rsid w:val="003F7925"/>
    <w:rsid w:val="003F79E1"/>
    <w:rsid w:val="003F7F1C"/>
    <w:rsid w:val="003F7FAF"/>
    <w:rsid w:val="004008DE"/>
    <w:rsid w:val="0040120E"/>
    <w:rsid w:val="004018A3"/>
    <w:rsid w:val="00401B21"/>
    <w:rsid w:val="00401C85"/>
    <w:rsid w:val="00401D29"/>
    <w:rsid w:val="004020AB"/>
    <w:rsid w:val="004022E3"/>
    <w:rsid w:val="004024BC"/>
    <w:rsid w:val="00402E0A"/>
    <w:rsid w:val="00403A01"/>
    <w:rsid w:val="00403FD2"/>
    <w:rsid w:val="00404080"/>
    <w:rsid w:val="0040429E"/>
    <w:rsid w:val="00404337"/>
    <w:rsid w:val="00404A14"/>
    <w:rsid w:val="00404C61"/>
    <w:rsid w:val="00405290"/>
    <w:rsid w:val="0040554C"/>
    <w:rsid w:val="00405CB2"/>
    <w:rsid w:val="00405D83"/>
    <w:rsid w:val="00405E6A"/>
    <w:rsid w:val="004064E2"/>
    <w:rsid w:val="00406B0F"/>
    <w:rsid w:val="00406D71"/>
    <w:rsid w:val="0040771C"/>
    <w:rsid w:val="0041036D"/>
    <w:rsid w:val="00410FAB"/>
    <w:rsid w:val="00411C9A"/>
    <w:rsid w:val="00412BB2"/>
    <w:rsid w:val="004141E9"/>
    <w:rsid w:val="00414F41"/>
    <w:rsid w:val="00415068"/>
    <w:rsid w:val="00415B27"/>
    <w:rsid w:val="004166C3"/>
    <w:rsid w:val="00416982"/>
    <w:rsid w:val="00417395"/>
    <w:rsid w:val="00417516"/>
    <w:rsid w:val="00417B42"/>
    <w:rsid w:val="00417D23"/>
    <w:rsid w:val="00417EA0"/>
    <w:rsid w:val="004209CC"/>
    <w:rsid w:val="00420BD0"/>
    <w:rsid w:val="00421190"/>
    <w:rsid w:val="00421276"/>
    <w:rsid w:val="00421676"/>
    <w:rsid w:val="0042257A"/>
    <w:rsid w:val="0042261B"/>
    <w:rsid w:val="00422C68"/>
    <w:rsid w:val="00422E7C"/>
    <w:rsid w:val="00423093"/>
    <w:rsid w:val="0042342B"/>
    <w:rsid w:val="004234B4"/>
    <w:rsid w:val="004234E3"/>
    <w:rsid w:val="00423C57"/>
    <w:rsid w:val="00424A48"/>
    <w:rsid w:val="0042561E"/>
    <w:rsid w:val="00425A60"/>
    <w:rsid w:val="00425C8E"/>
    <w:rsid w:val="00426187"/>
    <w:rsid w:val="00426864"/>
    <w:rsid w:val="0042734F"/>
    <w:rsid w:val="00427657"/>
    <w:rsid w:val="00427658"/>
    <w:rsid w:val="00427B7B"/>
    <w:rsid w:val="0043004F"/>
    <w:rsid w:val="00430160"/>
    <w:rsid w:val="004303B5"/>
    <w:rsid w:val="004317C0"/>
    <w:rsid w:val="00431895"/>
    <w:rsid w:val="00431F88"/>
    <w:rsid w:val="00431F9F"/>
    <w:rsid w:val="00432001"/>
    <w:rsid w:val="004320A3"/>
    <w:rsid w:val="00432ECF"/>
    <w:rsid w:val="00432FE5"/>
    <w:rsid w:val="00433643"/>
    <w:rsid w:val="00433C20"/>
    <w:rsid w:val="004341B7"/>
    <w:rsid w:val="004343EE"/>
    <w:rsid w:val="00434749"/>
    <w:rsid w:val="00434A1E"/>
    <w:rsid w:val="00436228"/>
    <w:rsid w:val="004368FC"/>
    <w:rsid w:val="00436DF2"/>
    <w:rsid w:val="00440079"/>
    <w:rsid w:val="00440168"/>
    <w:rsid w:val="00440658"/>
    <w:rsid w:val="004412F5"/>
    <w:rsid w:val="004419DB"/>
    <w:rsid w:val="00442121"/>
    <w:rsid w:val="0044228D"/>
    <w:rsid w:val="004425B0"/>
    <w:rsid w:val="00442A2B"/>
    <w:rsid w:val="00442A4C"/>
    <w:rsid w:val="00442BF6"/>
    <w:rsid w:val="00442E09"/>
    <w:rsid w:val="004433A0"/>
    <w:rsid w:val="00443C48"/>
    <w:rsid w:val="00443C90"/>
    <w:rsid w:val="004440FC"/>
    <w:rsid w:val="00444D06"/>
    <w:rsid w:val="00444DAD"/>
    <w:rsid w:val="00445901"/>
    <w:rsid w:val="00445B7E"/>
    <w:rsid w:val="00446547"/>
    <w:rsid w:val="004466D2"/>
    <w:rsid w:val="004470F7"/>
    <w:rsid w:val="0044712C"/>
    <w:rsid w:val="00447576"/>
    <w:rsid w:val="0045002F"/>
    <w:rsid w:val="004501D7"/>
    <w:rsid w:val="00450243"/>
    <w:rsid w:val="00450A8A"/>
    <w:rsid w:val="00450E0B"/>
    <w:rsid w:val="00450F96"/>
    <w:rsid w:val="004512D2"/>
    <w:rsid w:val="004517E6"/>
    <w:rsid w:val="00452B9C"/>
    <w:rsid w:val="00453123"/>
    <w:rsid w:val="004536EA"/>
    <w:rsid w:val="00453AB1"/>
    <w:rsid w:val="00454325"/>
    <w:rsid w:val="004558CF"/>
    <w:rsid w:val="00456987"/>
    <w:rsid w:val="00456A6D"/>
    <w:rsid w:val="00456F83"/>
    <w:rsid w:val="00457089"/>
    <w:rsid w:val="00457545"/>
    <w:rsid w:val="00457B96"/>
    <w:rsid w:val="0046067D"/>
    <w:rsid w:val="00461207"/>
    <w:rsid w:val="00463357"/>
    <w:rsid w:val="004633CC"/>
    <w:rsid w:val="0046361F"/>
    <w:rsid w:val="00463672"/>
    <w:rsid w:val="00463F92"/>
    <w:rsid w:val="00463FD6"/>
    <w:rsid w:val="004640B1"/>
    <w:rsid w:val="00464509"/>
    <w:rsid w:val="00464C13"/>
    <w:rsid w:val="00464C23"/>
    <w:rsid w:val="00464D56"/>
    <w:rsid w:val="004650ED"/>
    <w:rsid w:val="00465364"/>
    <w:rsid w:val="004655E5"/>
    <w:rsid w:val="00465B9C"/>
    <w:rsid w:val="004662B1"/>
    <w:rsid w:val="0046685B"/>
    <w:rsid w:val="00466A9C"/>
    <w:rsid w:val="00466C47"/>
    <w:rsid w:val="004674ED"/>
    <w:rsid w:val="00467A5C"/>
    <w:rsid w:val="00467C76"/>
    <w:rsid w:val="00467FE6"/>
    <w:rsid w:val="004703D3"/>
    <w:rsid w:val="00470AB8"/>
    <w:rsid w:val="0047122B"/>
    <w:rsid w:val="00471360"/>
    <w:rsid w:val="004713B8"/>
    <w:rsid w:val="00471743"/>
    <w:rsid w:val="00472B4A"/>
    <w:rsid w:val="00472DD0"/>
    <w:rsid w:val="00473513"/>
    <w:rsid w:val="00474416"/>
    <w:rsid w:val="0047472F"/>
    <w:rsid w:val="004747DE"/>
    <w:rsid w:val="00474858"/>
    <w:rsid w:val="00474CCC"/>
    <w:rsid w:val="0047567F"/>
    <w:rsid w:val="00475A32"/>
    <w:rsid w:val="00475B24"/>
    <w:rsid w:val="00476163"/>
    <w:rsid w:val="00476749"/>
    <w:rsid w:val="00476E5F"/>
    <w:rsid w:val="00477067"/>
    <w:rsid w:val="004771F3"/>
    <w:rsid w:val="004778BB"/>
    <w:rsid w:val="0047792A"/>
    <w:rsid w:val="004779A3"/>
    <w:rsid w:val="00477AF8"/>
    <w:rsid w:val="004801EF"/>
    <w:rsid w:val="004809E0"/>
    <w:rsid w:val="00481045"/>
    <w:rsid w:val="00481938"/>
    <w:rsid w:val="00481B6F"/>
    <w:rsid w:val="00481ECF"/>
    <w:rsid w:val="0048232C"/>
    <w:rsid w:val="00482364"/>
    <w:rsid w:val="00482702"/>
    <w:rsid w:val="004828F4"/>
    <w:rsid w:val="00482A99"/>
    <w:rsid w:val="00483012"/>
    <w:rsid w:val="004838B9"/>
    <w:rsid w:val="00483F94"/>
    <w:rsid w:val="00484603"/>
    <w:rsid w:val="00484D58"/>
    <w:rsid w:val="00484ECF"/>
    <w:rsid w:val="00484FD4"/>
    <w:rsid w:val="00485631"/>
    <w:rsid w:val="0048615D"/>
    <w:rsid w:val="004873F1"/>
    <w:rsid w:val="00487AB2"/>
    <w:rsid w:val="00490981"/>
    <w:rsid w:val="00490993"/>
    <w:rsid w:val="00492B32"/>
    <w:rsid w:val="00492B3A"/>
    <w:rsid w:val="00492C7A"/>
    <w:rsid w:val="00492FE9"/>
    <w:rsid w:val="00493256"/>
    <w:rsid w:val="00493257"/>
    <w:rsid w:val="004933C9"/>
    <w:rsid w:val="00493577"/>
    <w:rsid w:val="00494349"/>
    <w:rsid w:val="004950FA"/>
    <w:rsid w:val="004954DB"/>
    <w:rsid w:val="004956E9"/>
    <w:rsid w:val="004957CF"/>
    <w:rsid w:val="00495988"/>
    <w:rsid w:val="004963D1"/>
    <w:rsid w:val="00496742"/>
    <w:rsid w:val="00497599"/>
    <w:rsid w:val="00497B12"/>
    <w:rsid w:val="00497BF0"/>
    <w:rsid w:val="00497C97"/>
    <w:rsid w:val="004A0979"/>
    <w:rsid w:val="004A0D1C"/>
    <w:rsid w:val="004A0EED"/>
    <w:rsid w:val="004A14D6"/>
    <w:rsid w:val="004A1CB8"/>
    <w:rsid w:val="004A1E63"/>
    <w:rsid w:val="004A1E66"/>
    <w:rsid w:val="004A1FE7"/>
    <w:rsid w:val="004A34FE"/>
    <w:rsid w:val="004A3B05"/>
    <w:rsid w:val="004A3C4D"/>
    <w:rsid w:val="004A433E"/>
    <w:rsid w:val="004A4465"/>
    <w:rsid w:val="004A488C"/>
    <w:rsid w:val="004A4CF2"/>
    <w:rsid w:val="004A5020"/>
    <w:rsid w:val="004A5129"/>
    <w:rsid w:val="004A56D5"/>
    <w:rsid w:val="004A5D11"/>
    <w:rsid w:val="004A61AE"/>
    <w:rsid w:val="004A642C"/>
    <w:rsid w:val="004A65D9"/>
    <w:rsid w:val="004A6803"/>
    <w:rsid w:val="004A68B3"/>
    <w:rsid w:val="004A690F"/>
    <w:rsid w:val="004A705B"/>
    <w:rsid w:val="004A7098"/>
    <w:rsid w:val="004A7198"/>
    <w:rsid w:val="004A77BC"/>
    <w:rsid w:val="004A7DAE"/>
    <w:rsid w:val="004B033D"/>
    <w:rsid w:val="004B0B2E"/>
    <w:rsid w:val="004B19BA"/>
    <w:rsid w:val="004B2063"/>
    <w:rsid w:val="004B2678"/>
    <w:rsid w:val="004B2C71"/>
    <w:rsid w:val="004B3187"/>
    <w:rsid w:val="004B3970"/>
    <w:rsid w:val="004B40E2"/>
    <w:rsid w:val="004B5043"/>
    <w:rsid w:val="004B5813"/>
    <w:rsid w:val="004B5CEC"/>
    <w:rsid w:val="004B5E01"/>
    <w:rsid w:val="004B7965"/>
    <w:rsid w:val="004C0499"/>
    <w:rsid w:val="004C0713"/>
    <w:rsid w:val="004C0905"/>
    <w:rsid w:val="004C0972"/>
    <w:rsid w:val="004C0A70"/>
    <w:rsid w:val="004C12DF"/>
    <w:rsid w:val="004C1399"/>
    <w:rsid w:val="004C173C"/>
    <w:rsid w:val="004C18C0"/>
    <w:rsid w:val="004C3926"/>
    <w:rsid w:val="004C3CA6"/>
    <w:rsid w:val="004C4539"/>
    <w:rsid w:val="004C468B"/>
    <w:rsid w:val="004C48F5"/>
    <w:rsid w:val="004C4C18"/>
    <w:rsid w:val="004C4ED0"/>
    <w:rsid w:val="004C54FD"/>
    <w:rsid w:val="004C5536"/>
    <w:rsid w:val="004C5634"/>
    <w:rsid w:val="004C574A"/>
    <w:rsid w:val="004C5FC1"/>
    <w:rsid w:val="004C61DA"/>
    <w:rsid w:val="004C62CE"/>
    <w:rsid w:val="004C645E"/>
    <w:rsid w:val="004C6493"/>
    <w:rsid w:val="004C6ADE"/>
    <w:rsid w:val="004C6C25"/>
    <w:rsid w:val="004C7037"/>
    <w:rsid w:val="004C72A3"/>
    <w:rsid w:val="004C72CE"/>
    <w:rsid w:val="004C77BA"/>
    <w:rsid w:val="004C78D2"/>
    <w:rsid w:val="004D1188"/>
    <w:rsid w:val="004D11D3"/>
    <w:rsid w:val="004D1259"/>
    <w:rsid w:val="004D13DC"/>
    <w:rsid w:val="004D155E"/>
    <w:rsid w:val="004D1D2B"/>
    <w:rsid w:val="004D1E22"/>
    <w:rsid w:val="004D284D"/>
    <w:rsid w:val="004D2C31"/>
    <w:rsid w:val="004D31AD"/>
    <w:rsid w:val="004D34A7"/>
    <w:rsid w:val="004D3652"/>
    <w:rsid w:val="004D40BB"/>
    <w:rsid w:val="004D472E"/>
    <w:rsid w:val="004D4B40"/>
    <w:rsid w:val="004D56C3"/>
    <w:rsid w:val="004D6744"/>
    <w:rsid w:val="004D6C0C"/>
    <w:rsid w:val="004D71D2"/>
    <w:rsid w:val="004D73A5"/>
    <w:rsid w:val="004D7ACD"/>
    <w:rsid w:val="004D7AD0"/>
    <w:rsid w:val="004E0666"/>
    <w:rsid w:val="004E0BBD"/>
    <w:rsid w:val="004E0C1D"/>
    <w:rsid w:val="004E15F9"/>
    <w:rsid w:val="004E1618"/>
    <w:rsid w:val="004E1E83"/>
    <w:rsid w:val="004E27A1"/>
    <w:rsid w:val="004E385A"/>
    <w:rsid w:val="004E3B17"/>
    <w:rsid w:val="004E3B90"/>
    <w:rsid w:val="004E3CBE"/>
    <w:rsid w:val="004E4CC7"/>
    <w:rsid w:val="004E4E4C"/>
    <w:rsid w:val="004E5241"/>
    <w:rsid w:val="004E558A"/>
    <w:rsid w:val="004E55EF"/>
    <w:rsid w:val="004E5873"/>
    <w:rsid w:val="004E5A88"/>
    <w:rsid w:val="004E5DA5"/>
    <w:rsid w:val="004E604B"/>
    <w:rsid w:val="004E66A8"/>
    <w:rsid w:val="004E6757"/>
    <w:rsid w:val="004E71AF"/>
    <w:rsid w:val="004E73C3"/>
    <w:rsid w:val="004E7435"/>
    <w:rsid w:val="004E7671"/>
    <w:rsid w:val="004E7782"/>
    <w:rsid w:val="004F0D5B"/>
    <w:rsid w:val="004F0F17"/>
    <w:rsid w:val="004F138E"/>
    <w:rsid w:val="004F18C4"/>
    <w:rsid w:val="004F1BCD"/>
    <w:rsid w:val="004F1F2B"/>
    <w:rsid w:val="004F22CF"/>
    <w:rsid w:val="004F2313"/>
    <w:rsid w:val="004F2317"/>
    <w:rsid w:val="004F2410"/>
    <w:rsid w:val="004F3961"/>
    <w:rsid w:val="004F398F"/>
    <w:rsid w:val="004F476F"/>
    <w:rsid w:val="004F4B89"/>
    <w:rsid w:val="004F4D51"/>
    <w:rsid w:val="004F53D1"/>
    <w:rsid w:val="004F5434"/>
    <w:rsid w:val="004F665B"/>
    <w:rsid w:val="004F6A7F"/>
    <w:rsid w:val="004F6EA8"/>
    <w:rsid w:val="004F7C5A"/>
    <w:rsid w:val="00500DBE"/>
    <w:rsid w:val="00500DEC"/>
    <w:rsid w:val="005013A9"/>
    <w:rsid w:val="00501CE6"/>
    <w:rsid w:val="00501D5D"/>
    <w:rsid w:val="00502029"/>
    <w:rsid w:val="00502199"/>
    <w:rsid w:val="0050242D"/>
    <w:rsid w:val="0050291F"/>
    <w:rsid w:val="00502951"/>
    <w:rsid w:val="005032AB"/>
    <w:rsid w:val="00503498"/>
    <w:rsid w:val="0050352B"/>
    <w:rsid w:val="005037F7"/>
    <w:rsid w:val="0050416B"/>
    <w:rsid w:val="00505316"/>
    <w:rsid w:val="0050563E"/>
    <w:rsid w:val="005057C6"/>
    <w:rsid w:val="00505915"/>
    <w:rsid w:val="00505FF9"/>
    <w:rsid w:val="00506C77"/>
    <w:rsid w:val="00507255"/>
    <w:rsid w:val="00507C20"/>
    <w:rsid w:val="00510C61"/>
    <w:rsid w:val="00510C9E"/>
    <w:rsid w:val="00510E3C"/>
    <w:rsid w:val="005110D5"/>
    <w:rsid w:val="005137CA"/>
    <w:rsid w:val="0051385F"/>
    <w:rsid w:val="005140B0"/>
    <w:rsid w:val="005141C8"/>
    <w:rsid w:val="005145B9"/>
    <w:rsid w:val="00514927"/>
    <w:rsid w:val="00514CFA"/>
    <w:rsid w:val="00515001"/>
    <w:rsid w:val="005153DB"/>
    <w:rsid w:val="00515BA1"/>
    <w:rsid w:val="00515CC1"/>
    <w:rsid w:val="005162F3"/>
    <w:rsid w:val="00516CE8"/>
    <w:rsid w:val="00516CFB"/>
    <w:rsid w:val="00517170"/>
    <w:rsid w:val="00517811"/>
    <w:rsid w:val="0052019B"/>
    <w:rsid w:val="00520329"/>
    <w:rsid w:val="00520555"/>
    <w:rsid w:val="00520800"/>
    <w:rsid w:val="00520D34"/>
    <w:rsid w:val="005211B3"/>
    <w:rsid w:val="005214CA"/>
    <w:rsid w:val="00521556"/>
    <w:rsid w:val="005218B8"/>
    <w:rsid w:val="00521DFE"/>
    <w:rsid w:val="0052214D"/>
    <w:rsid w:val="00522505"/>
    <w:rsid w:val="0052293A"/>
    <w:rsid w:val="00522E2E"/>
    <w:rsid w:val="00522F9C"/>
    <w:rsid w:val="0052430E"/>
    <w:rsid w:val="00524C77"/>
    <w:rsid w:val="00524D5A"/>
    <w:rsid w:val="005250DE"/>
    <w:rsid w:val="0052527D"/>
    <w:rsid w:val="0052565C"/>
    <w:rsid w:val="00525A27"/>
    <w:rsid w:val="00525D25"/>
    <w:rsid w:val="0052645D"/>
    <w:rsid w:val="00526712"/>
    <w:rsid w:val="00526D33"/>
    <w:rsid w:val="00526DB4"/>
    <w:rsid w:val="005270DA"/>
    <w:rsid w:val="00527183"/>
    <w:rsid w:val="005272FD"/>
    <w:rsid w:val="00527674"/>
    <w:rsid w:val="00527B4C"/>
    <w:rsid w:val="0053045D"/>
    <w:rsid w:val="00530474"/>
    <w:rsid w:val="005305A1"/>
    <w:rsid w:val="005308A5"/>
    <w:rsid w:val="00530A3F"/>
    <w:rsid w:val="00530BE4"/>
    <w:rsid w:val="00531961"/>
    <w:rsid w:val="0053206F"/>
    <w:rsid w:val="00532088"/>
    <w:rsid w:val="00532D3C"/>
    <w:rsid w:val="00533286"/>
    <w:rsid w:val="00533B2F"/>
    <w:rsid w:val="005347FC"/>
    <w:rsid w:val="00535521"/>
    <w:rsid w:val="00535F96"/>
    <w:rsid w:val="00536174"/>
    <w:rsid w:val="005366AC"/>
    <w:rsid w:val="00536703"/>
    <w:rsid w:val="0053693C"/>
    <w:rsid w:val="00536ABE"/>
    <w:rsid w:val="00536B34"/>
    <w:rsid w:val="00536F07"/>
    <w:rsid w:val="00537448"/>
    <w:rsid w:val="005374DD"/>
    <w:rsid w:val="00537F80"/>
    <w:rsid w:val="005404E2"/>
    <w:rsid w:val="00541036"/>
    <w:rsid w:val="0054155C"/>
    <w:rsid w:val="00541649"/>
    <w:rsid w:val="005416F9"/>
    <w:rsid w:val="00541956"/>
    <w:rsid w:val="00541D2E"/>
    <w:rsid w:val="005420A9"/>
    <w:rsid w:val="00542133"/>
    <w:rsid w:val="005421F3"/>
    <w:rsid w:val="005424D5"/>
    <w:rsid w:val="00542F76"/>
    <w:rsid w:val="00543423"/>
    <w:rsid w:val="00543596"/>
    <w:rsid w:val="005439D3"/>
    <w:rsid w:val="0054430B"/>
    <w:rsid w:val="00544599"/>
    <w:rsid w:val="005448A2"/>
    <w:rsid w:val="00544B91"/>
    <w:rsid w:val="00546A0F"/>
    <w:rsid w:val="00546A31"/>
    <w:rsid w:val="00546AB6"/>
    <w:rsid w:val="005472AC"/>
    <w:rsid w:val="005500BE"/>
    <w:rsid w:val="005500F9"/>
    <w:rsid w:val="00551373"/>
    <w:rsid w:val="00551492"/>
    <w:rsid w:val="005514FA"/>
    <w:rsid w:val="00551CD1"/>
    <w:rsid w:val="00552708"/>
    <w:rsid w:val="00552A66"/>
    <w:rsid w:val="00553544"/>
    <w:rsid w:val="00553B7C"/>
    <w:rsid w:val="0055426F"/>
    <w:rsid w:val="0055444D"/>
    <w:rsid w:val="005547B3"/>
    <w:rsid w:val="00554F38"/>
    <w:rsid w:val="00556034"/>
    <w:rsid w:val="005569DE"/>
    <w:rsid w:val="00556BD1"/>
    <w:rsid w:val="00556D20"/>
    <w:rsid w:val="00557076"/>
    <w:rsid w:val="0056032A"/>
    <w:rsid w:val="005605B4"/>
    <w:rsid w:val="00560D01"/>
    <w:rsid w:val="00561B28"/>
    <w:rsid w:val="0056226D"/>
    <w:rsid w:val="00562A8C"/>
    <w:rsid w:val="00564191"/>
    <w:rsid w:val="005641D2"/>
    <w:rsid w:val="00564505"/>
    <w:rsid w:val="005646C4"/>
    <w:rsid w:val="00564C6D"/>
    <w:rsid w:val="00565100"/>
    <w:rsid w:val="005658AA"/>
    <w:rsid w:val="00565D29"/>
    <w:rsid w:val="00566214"/>
    <w:rsid w:val="00566907"/>
    <w:rsid w:val="005677B9"/>
    <w:rsid w:val="005706C4"/>
    <w:rsid w:val="00570C85"/>
    <w:rsid w:val="00570F47"/>
    <w:rsid w:val="005717F6"/>
    <w:rsid w:val="005718B5"/>
    <w:rsid w:val="0057249D"/>
    <w:rsid w:val="0057293D"/>
    <w:rsid w:val="00573CE9"/>
    <w:rsid w:val="00574A0D"/>
    <w:rsid w:val="00574FFA"/>
    <w:rsid w:val="0057544F"/>
    <w:rsid w:val="005756D9"/>
    <w:rsid w:val="00576F11"/>
    <w:rsid w:val="00577422"/>
    <w:rsid w:val="00577B94"/>
    <w:rsid w:val="00577CDA"/>
    <w:rsid w:val="005809C1"/>
    <w:rsid w:val="005813A9"/>
    <w:rsid w:val="0058144D"/>
    <w:rsid w:val="00581487"/>
    <w:rsid w:val="005818F4"/>
    <w:rsid w:val="005819C7"/>
    <w:rsid w:val="00581CAF"/>
    <w:rsid w:val="00582370"/>
    <w:rsid w:val="0058273B"/>
    <w:rsid w:val="005827AD"/>
    <w:rsid w:val="00582A8E"/>
    <w:rsid w:val="00582E53"/>
    <w:rsid w:val="00583286"/>
    <w:rsid w:val="00583E73"/>
    <w:rsid w:val="00583EA7"/>
    <w:rsid w:val="00584307"/>
    <w:rsid w:val="00584C1C"/>
    <w:rsid w:val="00584D54"/>
    <w:rsid w:val="00585032"/>
    <w:rsid w:val="005850F5"/>
    <w:rsid w:val="00585428"/>
    <w:rsid w:val="0058587B"/>
    <w:rsid w:val="005858F1"/>
    <w:rsid w:val="00585A8B"/>
    <w:rsid w:val="00585BA4"/>
    <w:rsid w:val="00586973"/>
    <w:rsid w:val="00586B7B"/>
    <w:rsid w:val="00586E35"/>
    <w:rsid w:val="0058771E"/>
    <w:rsid w:val="00587B63"/>
    <w:rsid w:val="00587DEB"/>
    <w:rsid w:val="00587F5A"/>
    <w:rsid w:val="0059053F"/>
    <w:rsid w:val="00590EE6"/>
    <w:rsid w:val="0059117A"/>
    <w:rsid w:val="00591ACD"/>
    <w:rsid w:val="00591C55"/>
    <w:rsid w:val="00591E47"/>
    <w:rsid w:val="00591E4F"/>
    <w:rsid w:val="0059277F"/>
    <w:rsid w:val="0059281C"/>
    <w:rsid w:val="00592B57"/>
    <w:rsid w:val="00592F63"/>
    <w:rsid w:val="00593274"/>
    <w:rsid w:val="005940D8"/>
    <w:rsid w:val="0059417B"/>
    <w:rsid w:val="0059464E"/>
    <w:rsid w:val="0059478C"/>
    <w:rsid w:val="00594BDD"/>
    <w:rsid w:val="00594C3D"/>
    <w:rsid w:val="00594F40"/>
    <w:rsid w:val="00594F96"/>
    <w:rsid w:val="005951AD"/>
    <w:rsid w:val="005953A3"/>
    <w:rsid w:val="00595D8C"/>
    <w:rsid w:val="00596099"/>
    <w:rsid w:val="0059659B"/>
    <w:rsid w:val="005966FE"/>
    <w:rsid w:val="00596897"/>
    <w:rsid w:val="00596E45"/>
    <w:rsid w:val="00597085"/>
    <w:rsid w:val="00597103"/>
    <w:rsid w:val="005977BE"/>
    <w:rsid w:val="00597D6A"/>
    <w:rsid w:val="005A10CF"/>
    <w:rsid w:val="005A150B"/>
    <w:rsid w:val="005A177C"/>
    <w:rsid w:val="005A233B"/>
    <w:rsid w:val="005A326F"/>
    <w:rsid w:val="005A358D"/>
    <w:rsid w:val="005A370E"/>
    <w:rsid w:val="005A38DB"/>
    <w:rsid w:val="005A40D9"/>
    <w:rsid w:val="005A420E"/>
    <w:rsid w:val="005A5175"/>
    <w:rsid w:val="005A5336"/>
    <w:rsid w:val="005A5577"/>
    <w:rsid w:val="005A6515"/>
    <w:rsid w:val="005A6B7E"/>
    <w:rsid w:val="005A6DEB"/>
    <w:rsid w:val="005B005B"/>
    <w:rsid w:val="005B031C"/>
    <w:rsid w:val="005B19A5"/>
    <w:rsid w:val="005B1D1E"/>
    <w:rsid w:val="005B2BA9"/>
    <w:rsid w:val="005B2FA6"/>
    <w:rsid w:val="005B2FF1"/>
    <w:rsid w:val="005B3719"/>
    <w:rsid w:val="005B3889"/>
    <w:rsid w:val="005B3E89"/>
    <w:rsid w:val="005B485F"/>
    <w:rsid w:val="005B4A01"/>
    <w:rsid w:val="005B4F22"/>
    <w:rsid w:val="005B5A80"/>
    <w:rsid w:val="005B5AA9"/>
    <w:rsid w:val="005B5D4E"/>
    <w:rsid w:val="005B7214"/>
    <w:rsid w:val="005B72C8"/>
    <w:rsid w:val="005B72C9"/>
    <w:rsid w:val="005B72FB"/>
    <w:rsid w:val="005B7799"/>
    <w:rsid w:val="005B7984"/>
    <w:rsid w:val="005B79F2"/>
    <w:rsid w:val="005B7A28"/>
    <w:rsid w:val="005B7B1F"/>
    <w:rsid w:val="005B7CCD"/>
    <w:rsid w:val="005C116C"/>
    <w:rsid w:val="005C16E0"/>
    <w:rsid w:val="005C175E"/>
    <w:rsid w:val="005C1DBF"/>
    <w:rsid w:val="005C1F1B"/>
    <w:rsid w:val="005C1FF1"/>
    <w:rsid w:val="005C23AD"/>
    <w:rsid w:val="005C23D2"/>
    <w:rsid w:val="005C3449"/>
    <w:rsid w:val="005C3B45"/>
    <w:rsid w:val="005C4249"/>
    <w:rsid w:val="005C488A"/>
    <w:rsid w:val="005C50B9"/>
    <w:rsid w:val="005C5AD3"/>
    <w:rsid w:val="005C5BFB"/>
    <w:rsid w:val="005C66A4"/>
    <w:rsid w:val="005C6C85"/>
    <w:rsid w:val="005C719F"/>
    <w:rsid w:val="005C7265"/>
    <w:rsid w:val="005C7FC7"/>
    <w:rsid w:val="005D01CC"/>
    <w:rsid w:val="005D0AE3"/>
    <w:rsid w:val="005D0F0C"/>
    <w:rsid w:val="005D1586"/>
    <w:rsid w:val="005D160E"/>
    <w:rsid w:val="005D177E"/>
    <w:rsid w:val="005D19E9"/>
    <w:rsid w:val="005D1A71"/>
    <w:rsid w:val="005D221C"/>
    <w:rsid w:val="005D28F9"/>
    <w:rsid w:val="005D2C76"/>
    <w:rsid w:val="005D2CEC"/>
    <w:rsid w:val="005D2E01"/>
    <w:rsid w:val="005D33AE"/>
    <w:rsid w:val="005D33E8"/>
    <w:rsid w:val="005D43E3"/>
    <w:rsid w:val="005D4908"/>
    <w:rsid w:val="005D4EC9"/>
    <w:rsid w:val="005D582F"/>
    <w:rsid w:val="005D5B16"/>
    <w:rsid w:val="005D6482"/>
    <w:rsid w:val="005D67A3"/>
    <w:rsid w:val="005D76DA"/>
    <w:rsid w:val="005E02D2"/>
    <w:rsid w:val="005E0DE7"/>
    <w:rsid w:val="005E10EE"/>
    <w:rsid w:val="005E146E"/>
    <w:rsid w:val="005E19DC"/>
    <w:rsid w:val="005E1B2F"/>
    <w:rsid w:val="005E1C40"/>
    <w:rsid w:val="005E1E00"/>
    <w:rsid w:val="005E1F2E"/>
    <w:rsid w:val="005E24B8"/>
    <w:rsid w:val="005E25E3"/>
    <w:rsid w:val="005E2618"/>
    <w:rsid w:val="005E2808"/>
    <w:rsid w:val="005E2994"/>
    <w:rsid w:val="005E3020"/>
    <w:rsid w:val="005E3810"/>
    <w:rsid w:val="005E38F5"/>
    <w:rsid w:val="005E3CC9"/>
    <w:rsid w:val="005E3F5F"/>
    <w:rsid w:val="005E41BD"/>
    <w:rsid w:val="005E421A"/>
    <w:rsid w:val="005E4C4F"/>
    <w:rsid w:val="005E5ACB"/>
    <w:rsid w:val="005E60B0"/>
    <w:rsid w:val="005E617F"/>
    <w:rsid w:val="005E6E74"/>
    <w:rsid w:val="005E732C"/>
    <w:rsid w:val="005E7F84"/>
    <w:rsid w:val="005E7FEB"/>
    <w:rsid w:val="005F032F"/>
    <w:rsid w:val="005F068B"/>
    <w:rsid w:val="005F07A3"/>
    <w:rsid w:val="005F105B"/>
    <w:rsid w:val="005F114E"/>
    <w:rsid w:val="005F11D3"/>
    <w:rsid w:val="005F1484"/>
    <w:rsid w:val="005F16CD"/>
    <w:rsid w:val="005F1766"/>
    <w:rsid w:val="005F1D75"/>
    <w:rsid w:val="005F27E9"/>
    <w:rsid w:val="005F2E85"/>
    <w:rsid w:val="005F30D8"/>
    <w:rsid w:val="005F30F2"/>
    <w:rsid w:val="005F39B5"/>
    <w:rsid w:val="005F3F01"/>
    <w:rsid w:val="005F3FF2"/>
    <w:rsid w:val="005F4051"/>
    <w:rsid w:val="005F4E4D"/>
    <w:rsid w:val="005F546B"/>
    <w:rsid w:val="005F577E"/>
    <w:rsid w:val="005F6A35"/>
    <w:rsid w:val="005F6EF7"/>
    <w:rsid w:val="005F7297"/>
    <w:rsid w:val="005F73C6"/>
    <w:rsid w:val="005F7E19"/>
    <w:rsid w:val="00600230"/>
    <w:rsid w:val="006007B0"/>
    <w:rsid w:val="00600CF9"/>
    <w:rsid w:val="00601693"/>
    <w:rsid w:val="00601C95"/>
    <w:rsid w:val="006021D8"/>
    <w:rsid w:val="00602996"/>
    <w:rsid w:val="00602E07"/>
    <w:rsid w:val="00602E36"/>
    <w:rsid w:val="00603122"/>
    <w:rsid w:val="00603ADD"/>
    <w:rsid w:val="00603CF2"/>
    <w:rsid w:val="0060484B"/>
    <w:rsid w:val="00604CA3"/>
    <w:rsid w:val="00604D32"/>
    <w:rsid w:val="0060531D"/>
    <w:rsid w:val="0060545F"/>
    <w:rsid w:val="00605AEB"/>
    <w:rsid w:val="00606236"/>
    <w:rsid w:val="006070A2"/>
    <w:rsid w:val="00607CD9"/>
    <w:rsid w:val="006103D6"/>
    <w:rsid w:val="00611285"/>
    <w:rsid w:val="00612202"/>
    <w:rsid w:val="00613046"/>
    <w:rsid w:val="00613415"/>
    <w:rsid w:val="00613953"/>
    <w:rsid w:val="00613982"/>
    <w:rsid w:val="006140A7"/>
    <w:rsid w:val="00614119"/>
    <w:rsid w:val="006143C4"/>
    <w:rsid w:val="0061452F"/>
    <w:rsid w:val="00614560"/>
    <w:rsid w:val="00614FFE"/>
    <w:rsid w:val="00615683"/>
    <w:rsid w:val="0061599F"/>
    <w:rsid w:val="00616072"/>
    <w:rsid w:val="00616462"/>
    <w:rsid w:val="006168EE"/>
    <w:rsid w:val="00617B6D"/>
    <w:rsid w:val="00620082"/>
    <w:rsid w:val="006204A8"/>
    <w:rsid w:val="006206DA"/>
    <w:rsid w:val="006208A2"/>
    <w:rsid w:val="00620CF1"/>
    <w:rsid w:val="00620F78"/>
    <w:rsid w:val="006210DA"/>
    <w:rsid w:val="0062147F"/>
    <w:rsid w:val="006215C5"/>
    <w:rsid w:val="0062196A"/>
    <w:rsid w:val="00621A2A"/>
    <w:rsid w:val="00621C6C"/>
    <w:rsid w:val="00621E5E"/>
    <w:rsid w:val="0062261E"/>
    <w:rsid w:val="0062267D"/>
    <w:rsid w:val="0062280E"/>
    <w:rsid w:val="0062291A"/>
    <w:rsid w:val="00623245"/>
    <w:rsid w:val="00623518"/>
    <w:rsid w:val="0062494E"/>
    <w:rsid w:val="00624983"/>
    <w:rsid w:val="00624B99"/>
    <w:rsid w:val="00624BE4"/>
    <w:rsid w:val="00624C89"/>
    <w:rsid w:val="0062593F"/>
    <w:rsid w:val="00625C5A"/>
    <w:rsid w:val="0062617D"/>
    <w:rsid w:val="00626712"/>
    <w:rsid w:val="00626C27"/>
    <w:rsid w:val="00626C39"/>
    <w:rsid w:val="006272D7"/>
    <w:rsid w:val="00627790"/>
    <w:rsid w:val="00627C8E"/>
    <w:rsid w:val="00630D31"/>
    <w:rsid w:val="0063115D"/>
    <w:rsid w:val="006316C6"/>
    <w:rsid w:val="0063170F"/>
    <w:rsid w:val="00631D23"/>
    <w:rsid w:val="00631EC6"/>
    <w:rsid w:val="006322AB"/>
    <w:rsid w:val="0063239C"/>
    <w:rsid w:val="0063240B"/>
    <w:rsid w:val="00632AB0"/>
    <w:rsid w:val="00632CBC"/>
    <w:rsid w:val="00632EB5"/>
    <w:rsid w:val="00632F57"/>
    <w:rsid w:val="00633116"/>
    <w:rsid w:val="0063579A"/>
    <w:rsid w:val="006364D9"/>
    <w:rsid w:val="0063698B"/>
    <w:rsid w:val="00637031"/>
    <w:rsid w:val="00637053"/>
    <w:rsid w:val="006379BC"/>
    <w:rsid w:val="00637BA0"/>
    <w:rsid w:val="00637C83"/>
    <w:rsid w:val="00640144"/>
    <w:rsid w:val="00640428"/>
    <w:rsid w:val="0064063B"/>
    <w:rsid w:val="00640CBC"/>
    <w:rsid w:val="00641182"/>
    <w:rsid w:val="006411C7"/>
    <w:rsid w:val="006415D9"/>
    <w:rsid w:val="006417AC"/>
    <w:rsid w:val="00641D9D"/>
    <w:rsid w:val="00641EF1"/>
    <w:rsid w:val="0064216F"/>
    <w:rsid w:val="00642171"/>
    <w:rsid w:val="006424F3"/>
    <w:rsid w:val="0064284F"/>
    <w:rsid w:val="00642C09"/>
    <w:rsid w:val="0064303A"/>
    <w:rsid w:val="0064341E"/>
    <w:rsid w:val="00643C8B"/>
    <w:rsid w:val="0064460C"/>
    <w:rsid w:val="00644C12"/>
    <w:rsid w:val="0064541E"/>
    <w:rsid w:val="00645962"/>
    <w:rsid w:val="00645BEC"/>
    <w:rsid w:val="006461ED"/>
    <w:rsid w:val="0064669F"/>
    <w:rsid w:val="00646771"/>
    <w:rsid w:val="00646D85"/>
    <w:rsid w:val="00646ED9"/>
    <w:rsid w:val="00647146"/>
    <w:rsid w:val="00647BF1"/>
    <w:rsid w:val="00647BFD"/>
    <w:rsid w:val="0065002E"/>
    <w:rsid w:val="00650549"/>
    <w:rsid w:val="00650676"/>
    <w:rsid w:val="0065099F"/>
    <w:rsid w:val="00650EA8"/>
    <w:rsid w:val="006519D1"/>
    <w:rsid w:val="0065224F"/>
    <w:rsid w:val="00652334"/>
    <w:rsid w:val="00652474"/>
    <w:rsid w:val="0065253B"/>
    <w:rsid w:val="0065303D"/>
    <w:rsid w:val="006531C9"/>
    <w:rsid w:val="0065331B"/>
    <w:rsid w:val="006535C4"/>
    <w:rsid w:val="006543C3"/>
    <w:rsid w:val="00654A55"/>
    <w:rsid w:val="00655469"/>
    <w:rsid w:val="00655494"/>
    <w:rsid w:val="00655EDC"/>
    <w:rsid w:val="0065631E"/>
    <w:rsid w:val="006565F6"/>
    <w:rsid w:val="006566E8"/>
    <w:rsid w:val="0065670D"/>
    <w:rsid w:val="00656E14"/>
    <w:rsid w:val="0065719F"/>
    <w:rsid w:val="0065741E"/>
    <w:rsid w:val="00657D8F"/>
    <w:rsid w:val="00660291"/>
    <w:rsid w:val="00660D39"/>
    <w:rsid w:val="00661054"/>
    <w:rsid w:val="00661931"/>
    <w:rsid w:val="00661DE2"/>
    <w:rsid w:val="00662127"/>
    <w:rsid w:val="00662134"/>
    <w:rsid w:val="00662573"/>
    <w:rsid w:val="00662C12"/>
    <w:rsid w:val="00664D9E"/>
    <w:rsid w:val="00665217"/>
    <w:rsid w:val="006658F7"/>
    <w:rsid w:val="0066683C"/>
    <w:rsid w:val="006671B2"/>
    <w:rsid w:val="006674B2"/>
    <w:rsid w:val="006677C4"/>
    <w:rsid w:val="00667BC5"/>
    <w:rsid w:val="00667C20"/>
    <w:rsid w:val="0067004C"/>
    <w:rsid w:val="00670597"/>
    <w:rsid w:val="0067079C"/>
    <w:rsid w:val="00670A84"/>
    <w:rsid w:val="00670B11"/>
    <w:rsid w:val="00670CE1"/>
    <w:rsid w:val="00671425"/>
    <w:rsid w:val="006727DF"/>
    <w:rsid w:val="006728C9"/>
    <w:rsid w:val="00672BF1"/>
    <w:rsid w:val="00672D1D"/>
    <w:rsid w:val="006739B0"/>
    <w:rsid w:val="00674590"/>
    <w:rsid w:val="00674890"/>
    <w:rsid w:val="00675319"/>
    <w:rsid w:val="0067568F"/>
    <w:rsid w:val="00675A3D"/>
    <w:rsid w:val="00675B2D"/>
    <w:rsid w:val="00675E28"/>
    <w:rsid w:val="006760AD"/>
    <w:rsid w:val="00676273"/>
    <w:rsid w:val="00676E89"/>
    <w:rsid w:val="0067774A"/>
    <w:rsid w:val="00677868"/>
    <w:rsid w:val="00681508"/>
    <w:rsid w:val="00681D93"/>
    <w:rsid w:val="00681FB6"/>
    <w:rsid w:val="00682C1C"/>
    <w:rsid w:val="00683A9A"/>
    <w:rsid w:val="0068434A"/>
    <w:rsid w:val="00684AB7"/>
    <w:rsid w:val="0068669F"/>
    <w:rsid w:val="00686B07"/>
    <w:rsid w:val="00686F34"/>
    <w:rsid w:val="0068705A"/>
    <w:rsid w:val="00687944"/>
    <w:rsid w:val="00687A0A"/>
    <w:rsid w:val="0069006B"/>
    <w:rsid w:val="00690A6F"/>
    <w:rsid w:val="00690AC0"/>
    <w:rsid w:val="00691500"/>
    <w:rsid w:val="006916E1"/>
    <w:rsid w:val="00691F06"/>
    <w:rsid w:val="00692317"/>
    <w:rsid w:val="006923AF"/>
    <w:rsid w:val="006926DD"/>
    <w:rsid w:val="00692B2F"/>
    <w:rsid w:val="00692E88"/>
    <w:rsid w:val="00693776"/>
    <w:rsid w:val="0069397E"/>
    <w:rsid w:val="00693A5B"/>
    <w:rsid w:val="00693F07"/>
    <w:rsid w:val="00694117"/>
    <w:rsid w:val="00694361"/>
    <w:rsid w:val="006943F6"/>
    <w:rsid w:val="006948A2"/>
    <w:rsid w:val="006949BD"/>
    <w:rsid w:val="00694E33"/>
    <w:rsid w:val="00695C11"/>
    <w:rsid w:val="00696140"/>
    <w:rsid w:val="00696275"/>
    <w:rsid w:val="00696BE8"/>
    <w:rsid w:val="00697131"/>
    <w:rsid w:val="00697233"/>
    <w:rsid w:val="00697EA2"/>
    <w:rsid w:val="00697EBD"/>
    <w:rsid w:val="00697F5C"/>
    <w:rsid w:val="006A032B"/>
    <w:rsid w:val="006A03F5"/>
    <w:rsid w:val="006A113F"/>
    <w:rsid w:val="006A24BE"/>
    <w:rsid w:val="006A253C"/>
    <w:rsid w:val="006A3291"/>
    <w:rsid w:val="006A3A70"/>
    <w:rsid w:val="006A3F0D"/>
    <w:rsid w:val="006A42EF"/>
    <w:rsid w:val="006A4991"/>
    <w:rsid w:val="006A5125"/>
    <w:rsid w:val="006A52A6"/>
    <w:rsid w:val="006A53B6"/>
    <w:rsid w:val="006A544C"/>
    <w:rsid w:val="006A558E"/>
    <w:rsid w:val="006A5770"/>
    <w:rsid w:val="006A5995"/>
    <w:rsid w:val="006A5EC2"/>
    <w:rsid w:val="006A6899"/>
    <w:rsid w:val="006A6C78"/>
    <w:rsid w:val="006A753E"/>
    <w:rsid w:val="006A7750"/>
    <w:rsid w:val="006A7C40"/>
    <w:rsid w:val="006A7E61"/>
    <w:rsid w:val="006B0400"/>
    <w:rsid w:val="006B126A"/>
    <w:rsid w:val="006B16B5"/>
    <w:rsid w:val="006B19AF"/>
    <w:rsid w:val="006B1A42"/>
    <w:rsid w:val="006B1B82"/>
    <w:rsid w:val="006B1D4A"/>
    <w:rsid w:val="006B1EE3"/>
    <w:rsid w:val="006B2077"/>
    <w:rsid w:val="006B2291"/>
    <w:rsid w:val="006B377E"/>
    <w:rsid w:val="006B43A9"/>
    <w:rsid w:val="006B48C3"/>
    <w:rsid w:val="006B4E87"/>
    <w:rsid w:val="006B5689"/>
    <w:rsid w:val="006B6664"/>
    <w:rsid w:val="006B6669"/>
    <w:rsid w:val="006B66D2"/>
    <w:rsid w:val="006B67EB"/>
    <w:rsid w:val="006B69AC"/>
    <w:rsid w:val="006B6D11"/>
    <w:rsid w:val="006B70F0"/>
    <w:rsid w:val="006B7DB4"/>
    <w:rsid w:val="006B7F19"/>
    <w:rsid w:val="006B7F6C"/>
    <w:rsid w:val="006C0655"/>
    <w:rsid w:val="006C0CB9"/>
    <w:rsid w:val="006C1397"/>
    <w:rsid w:val="006C17E2"/>
    <w:rsid w:val="006C1A78"/>
    <w:rsid w:val="006C1C45"/>
    <w:rsid w:val="006C235F"/>
    <w:rsid w:val="006C2580"/>
    <w:rsid w:val="006C2DC6"/>
    <w:rsid w:val="006C3698"/>
    <w:rsid w:val="006C3A6D"/>
    <w:rsid w:val="006C3AA5"/>
    <w:rsid w:val="006C4364"/>
    <w:rsid w:val="006C46D6"/>
    <w:rsid w:val="006C506D"/>
    <w:rsid w:val="006C5869"/>
    <w:rsid w:val="006C5B6A"/>
    <w:rsid w:val="006C5C10"/>
    <w:rsid w:val="006C5CB4"/>
    <w:rsid w:val="006C5D42"/>
    <w:rsid w:val="006C60D8"/>
    <w:rsid w:val="006C74F3"/>
    <w:rsid w:val="006D0A18"/>
    <w:rsid w:val="006D0E32"/>
    <w:rsid w:val="006D0EEC"/>
    <w:rsid w:val="006D0EF8"/>
    <w:rsid w:val="006D10F2"/>
    <w:rsid w:val="006D1B66"/>
    <w:rsid w:val="006D21D9"/>
    <w:rsid w:val="006D228E"/>
    <w:rsid w:val="006D2552"/>
    <w:rsid w:val="006D26B1"/>
    <w:rsid w:val="006D2754"/>
    <w:rsid w:val="006D2C7F"/>
    <w:rsid w:val="006D2DB5"/>
    <w:rsid w:val="006D2DD7"/>
    <w:rsid w:val="006D3C14"/>
    <w:rsid w:val="006D3C54"/>
    <w:rsid w:val="006D3E72"/>
    <w:rsid w:val="006D3F63"/>
    <w:rsid w:val="006D4525"/>
    <w:rsid w:val="006D45A2"/>
    <w:rsid w:val="006D6A11"/>
    <w:rsid w:val="006D6E01"/>
    <w:rsid w:val="006D791E"/>
    <w:rsid w:val="006E043C"/>
    <w:rsid w:val="006E0734"/>
    <w:rsid w:val="006E100C"/>
    <w:rsid w:val="006E18DD"/>
    <w:rsid w:val="006E1E17"/>
    <w:rsid w:val="006E22C1"/>
    <w:rsid w:val="006E254F"/>
    <w:rsid w:val="006E299D"/>
    <w:rsid w:val="006E31D9"/>
    <w:rsid w:val="006E3E52"/>
    <w:rsid w:val="006E5817"/>
    <w:rsid w:val="006E5887"/>
    <w:rsid w:val="006E593D"/>
    <w:rsid w:val="006E5AB9"/>
    <w:rsid w:val="006E6477"/>
    <w:rsid w:val="006E6583"/>
    <w:rsid w:val="006E76BB"/>
    <w:rsid w:val="006E772A"/>
    <w:rsid w:val="006E7B06"/>
    <w:rsid w:val="006E7DCB"/>
    <w:rsid w:val="006E7DDA"/>
    <w:rsid w:val="006E7E99"/>
    <w:rsid w:val="006F0616"/>
    <w:rsid w:val="006F08AD"/>
    <w:rsid w:val="006F09B3"/>
    <w:rsid w:val="006F0E8B"/>
    <w:rsid w:val="006F1051"/>
    <w:rsid w:val="006F159C"/>
    <w:rsid w:val="006F2513"/>
    <w:rsid w:val="006F308B"/>
    <w:rsid w:val="006F4BF8"/>
    <w:rsid w:val="006F54E0"/>
    <w:rsid w:val="006F5552"/>
    <w:rsid w:val="006F5859"/>
    <w:rsid w:val="006F5A50"/>
    <w:rsid w:val="006F5F43"/>
    <w:rsid w:val="006F6913"/>
    <w:rsid w:val="006F6AD8"/>
    <w:rsid w:val="00700412"/>
    <w:rsid w:val="007009CC"/>
    <w:rsid w:val="00700B68"/>
    <w:rsid w:val="00700DE0"/>
    <w:rsid w:val="00700FD2"/>
    <w:rsid w:val="007015EC"/>
    <w:rsid w:val="00701756"/>
    <w:rsid w:val="007019F9"/>
    <w:rsid w:val="00701B6C"/>
    <w:rsid w:val="00701FD0"/>
    <w:rsid w:val="007022C3"/>
    <w:rsid w:val="007024C2"/>
    <w:rsid w:val="0070288A"/>
    <w:rsid w:val="00702B91"/>
    <w:rsid w:val="00702C59"/>
    <w:rsid w:val="007031D7"/>
    <w:rsid w:val="007036E7"/>
    <w:rsid w:val="007037B5"/>
    <w:rsid w:val="00703934"/>
    <w:rsid w:val="00704317"/>
    <w:rsid w:val="0070590D"/>
    <w:rsid w:val="00705D2B"/>
    <w:rsid w:val="00705D81"/>
    <w:rsid w:val="00706217"/>
    <w:rsid w:val="007069B9"/>
    <w:rsid w:val="00706D3B"/>
    <w:rsid w:val="00706D7E"/>
    <w:rsid w:val="00706FCD"/>
    <w:rsid w:val="00707881"/>
    <w:rsid w:val="0071048D"/>
    <w:rsid w:val="0071066F"/>
    <w:rsid w:val="007107B8"/>
    <w:rsid w:val="00710D2D"/>
    <w:rsid w:val="00711218"/>
    <w:rsid w:val="007112F4"/>
    <w:rsid w:val="00711480"/>
    <w:rsid w:val="00711997"/>
    <w:rsid w:val="00711BCF"/>
    <w:rsid w:val="00713134"/>
    <w:rsid w:val="00713D4A"/>
    <w:rsid w:val="00713F0B"/>
    <w:rsid w:val="007142D8"/>
    <w:rsid w:val="007147EF"/>
    <w:rsid w:val="00714BA0"/>
    <w:rsid w:val="00714E27"/>
    <w:rsid w:val="00715925"/>
    <w:rsid w:val="007159B9"/>
    <w:rsid w:val="007159DB"/>
    <w:rsid w:val="00716223"/>
    <w:rsid w:val="007164DD"/>
    <w:rsid w:val="007167C4"/>
    <w:rsid w:val="00716B3C"/>
    <w:rsid w:val="00716DA7"/>
    <w:rsid w:val="00716FF0"/>
    <w:rsid w:val="007177D4"/>
    <w:rsid w:val="0072064E"/>
    <w:rsid w:val="00720A52"/>
    <w:rsid w:val="007212E0"/>
    <w:rsid w:val="007216DC"/>
    <w:rsid w:val="007221D3"/>
    <w:rsid w:val="0072228B"/>
    <w:rsid w:val="00722A2C"/>
    <w:rsid w:val="00723656"/>
    <w:rsid w:val="00724007"/>
    <w:rsid w:val="0072445E"/>
    <w:rsid w:val="007245DB"/>
    <w:rsid w:val="00724FAC"/>
    <w:rsid w:val="007250D2"/>
    <w:rsid w:val="007251B6"/>
    <w:rsid w:val="00725A71"/>
    <w:rsid w:val="00725EF4"/>
    <w:rsid w:val="00726712"/>
    <w:rsid w:val="00726786"/>
    <w:rsid w:val="00726AD9"/>
    <w:rsid w:val="007277AA"/>
    <w:rsid w:val="00727947"/>
    <w:rsid w:val="00730720"/>
    <w:rsid w:val="00730F22"/>
    <w:rsid w:val="00731168"/>
    <w:rsid w:val="007311D7"/>
    <w:rsid w:val="007315DF"/>
    <w:rsid w:val="007319A3"/>
    <w:rsid w:val="00731F67"/>
    <w:rsid w:val="00731FC8"/>
    <w:rsid w:val="0073254B"/>
    <w:rsid w:val="007328F7"/>
    <w:rsid w:val="00732D50"/>
    <w:rsid w:val="007330BD"/>
    <w:rsid w:val="00733239"/>
    <w:rsid w:val="00733F45"/>
    <w:rsid w:val="0073439E"/>
    <w:rsid w:val="007346C4"/>
    <w:rsid w:val="007348D4"/>
    <w:rsid w:val="00734A9A"/>
    <w:rsid w:val="00735416"/>
    <w:rsid w:val="007355BA"/>
    <w:rsid w:val="0073574A"/>
    <w:rsid w:val="00735934"/>
    <w:rsid w:val="0073653F"/>
    <w:rsid w:val="00736C2C"/>
    <w:rsid w:val="00736EC4"/>
    <w:rsid w:val="00737396"/>
    <w:rsid w:val="00737926"/>
    <w:rsid w:val="007400B0"/>
    <w:rsid w:val="00740872"/>
    <w:rsid w:val="0074096E"/>
    <w:rsid w:val="00741E3C"/>
    <w:rsid w:val="0074269F"/>
    <w:rsid w:val="007427A9"/>
    <w:rsid w:val="0074324C"/>
    <w:rsid w:val="0074409A"/>
    <w:rsid w:val="00744198"/>
    <w:rsid w:val="0074486D"/>
    <w:rsid w:val="007454BA"/>
    <w:rsid w:val="00746060"/>
    <w:rsid w:val="007473C4"/>
    <w:rsid w:val="00747D8A"/>
    <w:rsid w:val="00750189"/>
    <w:rsid w:val="007508D0"/>
    <w:rsid w:val="0075097A"/>
    <w:rsid w:val="00750B8E"/>
    <w:rsid w:val="007511B3"/>
    <w:rsid w:val="007522C9"/>
    <w:rsid w:val="00752CA0"/>
    <w:rsid w:val="00752D01"/>
    <w:rsid w:val="00752D43"/>
    <w:rsid w:val="0075316E"/>
    <w:rsid w:val="00753D7C"/>
    <w:rsid w:val="0075473B"/>
    <w:rsid w:val="00756CAF"/>
    <w:rsid w:val="007572D4"/>
    <w:rsid w:val="00757341"/>
    <w:rsid w:val="007577C2"/>
    <w:rsid w:val="007577F0"/>
    <w:rsid w:val="00757BA0"/>
    <w:rsid w:val="00760BE3"/>
    <w:rsid w:val="00760CA7"/>
    <w:rsid w:val="00760D68"/>
    <w:rsid w:val="00761532"/>
    <w:rsid w:val="00761C8B"/>
    <w:rsid w:val="00761DD6"/>
    <w:rsid w:val="00761FF7"/>
    <w:rsid w:val="00762540"/>
    <w:rsid w:val="00762794"/>
    <w:rsid w:val="00762862"/>
    <w:rsid w:val="0076394C"/>
    <w:rsid w:val="00763AF7"/>
    <w:rsid w:val="00764D66"/>
    <w:rsid w:val="00764DE5"/>
    <w:rsid w:val="007658B8"/>
    <w:rsid w:val="00765930"/>
    <w:rsid w:val="00765D56"/>
    <w:rsid w:val="00766381"/>
    <w:rsid w:val="00766FCC"/>
    <w:rsid w:val="00767514"/>
    <w:rsid w:val="007702CA"/>
    <w:rsid w:val="0077035B"/>
    <w:rsid w:val="00770638"/>
    <w:rsid w:val="007706C0"/>
    <w:rsid w:val="00770B16"/>
    <w:rsid w:val="00770DF0"/>
    <w:rsid w:val="00770F92"/>
    <w:rsid w:val="00771060"/>
    <w:rsid w:val="0077192D"/>
    <w:rsid w:val="00772E26"/>
    <w:rsid w:val="0077325F"/>
    <w:rsid w:val="00773753"/>
    <w:rsid w:val="007737E2"/>
    <w:rsid w:val="007744F3"/>
    <w:rsid w:val="00774E0A"/>
    <w:rsid w:val="007755E9"/>
    <w:rsid w:val="00775645"/>
    <w:rsid w:val="00775E2B"/>
    <w:rsid w:val="007766BC"/>
    <w:rsid w:val="00776D43"/>
    <w:rsid w:val="00777158"/>
    <w:rsid w:val="00780158"/>
    <w:rsid w:val="007804C8"/>
    <w:rsid w:val="00780910"/>
    <w:rsid w:val="00780C68"/>
    <w:rsid w:val="00780F46"/>
    <w:rsid w:val="0078104B"/>
    <w:rsid w:val="007813CA"/>
    <w:rsid w:val="00781D09"/>
    <w:rsid w:val="007822A1"/>
    <w:rsid w:val="007823D3"/>
    <w:rsid w:val="00782582"/>
    <w:rsid w:val="007826E2"/>
    <w:rsid w:val="00782AE6"/>
    <w:rsid w:val="00782F92"/>
    <w:rsid w:val="0078327C"/>
    <w:rsid w:val="00783309"/>
    <w:rsid w:val="007837A4"/>
    <w:rsid w:val="00783991"/>
    <w:rsid w:val="00783CB6"/>
    <w:rsid w:val="00784F89"/>
    <w:rsid w:val="00785034"/>
    <w:rsid w:val="007853D0"/>
    <w:rsid w:val="0078632E"/>
    <w:rsid w:val="00786A0B"/>
    <w:rsid w:val="00786B0F"/>
    <w:rsid w:val="00786DF4"/>
    <w:rsid w:val="00787066"/>
    <w:rsid w:val="00787723"/>
    <w:rsid w:val="007878D9"/>
    <w:rsid w:val="00787BCF"/>
    <w:rsid w:val="00787DD5"/>
    <w:rsid w:val="00790985"/>
    <w:rsid w:val="0079148C"/>
    <w:rsid w:val="007926B3"/>
    <w:rsid w:val="00792BFC"/>
    <w:rsid w:val="00792CF5"/>
    <w:rsid w:val="00793076"/>
    <w:rsid w:val="007939CD"/>
    <w:rsid w:val="00793C87"/>
    <w:rsid w:val="007940D7"/>
    <w:rsid w:val="00794BD9"/>
    <w:rsid w:val="007955C5"/>
    <w:rsid w:val="0079582B"/>
    <w:rsid w:val="00795D30"/>
    <w:rsid w:val="00796534"/>
    <w:rsid w:val="007967E3"/>
    <w:rsid w:val="0079696E"/>
    <w:rsid w:val="00796A4E"/>
    <w:rsid w:val="00796AB7"/>
    <w:rsid w:val="00796CFE"/>
    <w:rsid w:val="00796EF1"/>
    <w:rsid w:val="00797320"/>
    <w:rsid w:val="007974B8"/>
    <w:rsid w:val="00797505"/>
    <w:rsid w:val="00797768"/>
    <w:rsid w:val="00797C08"/>
    <w:rsid w:val="00797C17"/>
    <w:rsid w:val="007A0A5F"/>
    <w:rsid w:val="007A0A9C"/>
    <w:rsid w:val="007A0C0E"/>
    <w:rsid w:val="007A0EED"/>
    <w:rsid w:val="007A13B7"/>
    <w:rsid w:val="007A1702"/>
    <w:rsid w:val="007A2097"/>
    <w:rsid w:val="007A2637"/>
    <w:rsid w:val="007A28A9"/>
    <w:rsid w:val="007A29AE"/>
    <w:rsid w:val="007A2B79"/>
    <w:rsid w:val="007A3464"/>
    <w:rsid w:val="007A3BB8"/>
    <w:rsid w:val="007A436D"/>
    <w:rsid w:val="007A468A"/>
    <w:rsid w:val="007A4CE8"/>
    <w:rsid w:val="007A4EB4"/>
    <w:rsid w:val="007A5013"/>
    <w:rsid w:val="007A515D"/>
    <w:rsid w:val="007A51D0"/>
    <w:rsid w:val="007A5348"/>
    <w:rsid w:val="007A5DC0"/>
    <w:rsid w:val="007A63FD"/>
    <w:rsid w:val="007A66F2"/>
    <w:rsid w:val="007A6D03"/>
    <w:rsid w:val="007A785A"/>
    <w:rsid w:val="007B0C45"/>
    <w:rsid w:val="007B0D58"/>
    <w:rsid w:val="007B0EE4"/>
    <w:rsid w:val="007B2197"/>
    <w:rsid w:val="007B220A"/>
    <w:rsid w:val="007B2520"/>
    <w:rsid w:val="007B2D5F"/>
    <w:rsid w:val="007B3022"/>
    <w:rsid w:val="007B35D8"/>
    <w:rsid w:val="007B3997"/>
    <w:rsid w:val="007B39D1"/>
    <w:rsid w:val="007B4879"/>
    <w:rsid w:val="007B4A17"/>
    <w:rsid w:val="007B4A32"/>
    <w:rsid w:val="007B4B5F"/>
    <w:rsid w:val="007B53EB"/>
    <w:rsid w:val="007B562D"/>
    <w:rsid w:val="007B62B2"/>
    <w:rsid w:val="007B64F1"/>
    <w:rsid w:val="007B732B"/>
    <w:rsid w:val="007B7B67"/>
    <w:rsid w:val="007B7CAD"/>
    <w:rsid w:val="007C005B"/>
    <w:rsid w:val="007C071F"/>
    <w:rsid w:val="007C079F"/>
    <w:rsid w:val="007C085D"/>
    <w:rsid w:val="007C149F"/>
    <w:rsid w:val="007C154C"/>
    <w:rsid w:val="007C185F"/>
    <w:rsid w:val="007C1990"/>
    <w:rsid w:val="007C1B23"/>
    <w:rsid w:val="007C1C3B"/>
    <w:rsid w:val="007C1E37"/>
    <w:rsid w:val="007C2348"/>
    <w:rsid w:val="007C268F"/>
    <w:rsid w:val="007C2F19"/>
    <w:rsid w:val="007C3006"/>
    <w:rsid w:val="007C355F"/>
    <w:rsid w:val="007C3560"/>
    <w:rsid w:val="007C3D7D"/>
    <w:rsid w:val="007C3D9B"/>
    <w:rsid w:val="007C42CD"/>
    <w:rsid w:val="007C4C5E"/>
    <w:rsid w:val="007C4F0E"/>
    <w:rsid w:val="007C5147"/>
    <w:rsid w:val="007C633A"/>
    <w:rsid w:val="007C6BA2"/>
    <w:rsid w:val="007C75D5"/>
    <w:rsid w:val="007D0201"/>
    <w:rsid w:val="007D079C"/>
    <w:rsid w:val="007D08CA"/>
    <w:rsid w:val="007D0C6D"/>
    <w:rsid w:val="007D1521"/>
    <w:rsid w:val="007D1CD8"/>
    <w:rsid w:val="007D240A"/>
    <w:rsid w:val="007D246A"/>
    <w:rsid w:val="007D2E0E"/>
    <w:rsid w:val="007D34E1"/>
    <w:rsid w:val="007D3A14"/>
    <w:rsid w:val="007D4000"/>
    <w:rsid w:val="007D40AA"/>
    <w:rsid w:val="007D4105"/>
    <w:rsid w:val="007D5193"/>
    <w:rsid w:val="007D51B6"/>
    <w:rsid w:val="007D53B7"/>
    <w:rsid w:val="007D5C59"/>
    <w:rsid w:val="007D5F5A"/>
    <w:rsid w:val="007D676A"/>
    <w:rsid w:val="007D7002"/>
    <w:rsid w:val="007D716A"/>
    <w:rsid w:val="007D7378"/>
    <w:rsid w:val="007D75A5"/>
    <w:rsid w:val="007D788E"/>
    <w:rsid w:val="007D7E5D"/>
    <w:rsid w:val="007D7EEA"/>
    <w:rsid w:val="007E010D"/>
    <w:rsid w:val="007E0F58"/>
    <w:rsid w:val="007E1764"/>
    <w:rsid w:val="007E19F4"/>
    <w:rsid w:val="007E1C09"/>
    <w:rsid w:val="007E1C8D"/>
    <w:rsid w:val="007E1D6F"/>
    <w:rsid w:val="007E1F1F"/>
    <w:rsid w:val="007E2056"/>
    <w:rsid w:val="007E2A89"/>
    <w:rsid w:val="007E316D"/>
    <w:rsid w:val="007E3263"/>
    <w:rsid w:val="007E369E"/>
    <w:rsid w:val="007E48C5"/>
    <w:rsid w:val="007E4A73"/>
    <w:rsid w:val="007E4C62"/>
    <w:rsid w:val="007E517D"/>
    <w:rsid w:val="007E5698"/>
    <w:rsid w:val="007E5E35"/>
    <w:rsid w:val="007E643B"/>
    <w:rsid w:val="007E6647"/>
    <w:rsid w:val="007E6684"/>
    <w:rsid w:val="007E6844"/>
    <w:rsid w:val="007E69BC"/>
    <w:rsid w:val="007E6A24"/>
    <w:rsid w:val="007E6B1D"/>
    <w:rsid w:val="007E6BF7"/>
    <w:rsid w:val="007E7029"/>
    <w:rsid w:val="007E70D8"/>
    <w:rsid w:val="007E72F9"/>
    <w:rsid w:val="007E797E"/>
    <w:rsid w:val="007E79F0"/>
    <w:rsid w:val="007E7A6B"/>
    <w:rsid w:val="007F0097"/>
    <w:rsid w:val="007F0178"/>
    <w:rsid w:val="007F06AE"/>
    <w:rsid w:val="007F116C"/>
    <w:rsid w:val="007F148E"/>
    <w:rsid w:val="007F3C10"/>
    <w:rsid w:val="007F3FCF"/>
    <w:rsid w:val="007F4120"/>
    <w:rsid w:val="007F457D"/>
    <w:rsid w:val="007F4886"/>
    <w:rsid w:val="007F4A42"/>
    <w:rsid w:val="007F4DCA"/>
    <w:rsid w:val="007F5AA3"/>
    <w:rsid w:val="007F5AD3"/>
    <w:rsid w:val="007F5DF2"/>
    <w:rsid w:val="007F6657"/>
    <w:rsid w:val="007F6841"/>
    <w:rsid w:val="007F7A35"/>
    <w:rsid w:val="008008B5"/>
    <w:rsid w:val="0080092E"/>
    <w:rsid w:val="00800B92"/>
    <w:rsid w:val="00801008"/>
    <w:rsid w:val="0080175E"/>
    <w:rsid w:val="008019DD"/>
    <w:rsid w:val="00801A78"/>
    <w:rsid w:val="00801F3F"/>
    <w:rsid w:val="00802269"/>
    <w:rsid w:val="0080336C"/>
    <w:rsid w:val="008034CB"/>
    <w:rsid w:val="00803532"/>
    <w:rsid w:val="00803CB7"/>
    <w:rsid w:val="00803F48"/>
    <w:rsid w:val="008043E5"/>
    <w:rsid w:val="008046AA"/>
    <w:rsid w:val="00804822"/>
    <w:rsid w:val="0080486F"/>
    <w:rsid w:val="00804B06"/>
    <w:rsid w:val="0080542A"/>
    <w:rsid w:val="0080550D"/>
    <w:rsid w:val="008064BF"/>
    <w:rsid w:val="0080732A"/>
    <w:rsid w:val="00807557"/>
    <w:rsid w:val="00811103"/>
    <w:rsid w:val="00811B54"/>
    <w:rsid w:val="00811D23"/>
    <w:rsid w:val="0081209B"/>
    <w:rsid w:val="008120CB"/>
    <w:rsid w:val="00812A20"/>
    <w:rsid w:val="00812CC5"/>
    <w:rsid w:val="008134AD"/>
    <w:rsid w:val="0081376C"/>
    <w:rsid w:val="008138FB"/>
    <w:rsid w:val="0081396E"/>
    <w:rsid w:val="00813B58"/>
    <w:rsid w:val="008143CA"/>
    <w:rsid w:val="00814A03"/>
    <w:rsid w:val="00814B41"/>
    <w:rsid w:val="0081595D"/>
    <w:rsid w:val="00815DB3"/>
    <w:rsid w:val="00816183"/>
    <w:rsid w:val="00816358"/>
    <w:rsid w:val="00816D9C"/>
    <w:rsid w:val="0081755A"/>
    <w:rsid w:val="00820477"/>
    <w:rsid w:val="008207B0"/>
    <w:rsid w:val="008218C2"/>
    <w:rsid w:val="008224D2"/>
    <w:rsid w:val="00822797"/>
    <w:rsid w:val="008229B0"/>
    <w:rsid w:val="00822A07"/>
    <w:rsid w:val="00822AB5"/>
    <w:rsid w:val="00823306"/>
    <w:rsid w:val="008234AE"/>
    <w:rsid w:val="00823572"/>
    <w:rsid w:val="008235AE"/>
    <w:rsid w:val="00823EA3"/>
    <w:rsid w:val="0082418D"/>
    <w:rsid w:val="00824F61"/>
    <w:rsid w:val="0082514B"/>
    <w:rsid w:val="008254EA"/>
    <w:rsid w:val="00826F3D"/>
    <w:rsid w:val="00827CC7"/>
    <w:rsid w:val="008305D7"/>
    <w:rsid w:val="008306E0"/>
    <w:rsid w:val="00830713"/>
    <w:rsid w:val="00830BF8"/>
    <w:rsid w:val="00830C57"/>
    <w:rsid w:val="00830E15"/>
    <w:rsid w:val="00830FA4"/>
    <w:rsid w:val="00831202"/>
    <w:rsid w:val="008313D0"/>
    <w:rsid w:val="00831627"/>
    <w:rsid w:val="008319FF"/>
    <w:rsid w:val="00831B30"/>
    <w:rsid w:val="00832259"/>
    <w:rsid w:val="00833387"/>
    <w:rsid w:val="008334D7"/>
    <w:rsid w:val="00833504"/>
    <w:rsid w:val="00833516"/>
    <w:rsid w:val="00833C74"/>
    <w:rsid w:val="00833F56"/>
    <w:rsid w:val="008340C7"/>
    <w:rsid w:val="00834112"/>
    <w:rsid w:val="0083454A"/>
    <w:rsid w:val="00835366"/>
    <w:rsid w:val="0083587E"/>
    <w:rsid w:val="00835BB7"/>
    <w:rsid w:val="00836EBD"/>
    <w:rsid w:val="00837067"/>
    <w:rsid w:val="00837691"/>
    <w:rsid w:val="00837E07"/>
    <w:rsid w:val="00837FB9"/>
    <w:rsid w:val="0084082C"/>
    <w:rsid w:val="00840AB1"/>
    <w:rsid w:val="00840FD6"/>
    <w:rsid w:val="0084212A"/>
    <w:rsid w:val="00842368"/>
    <w:rsid w:val="00842C95"/>
    <w:rsid w:val="00843036"/>
    <w:rsid w:val="0084443E"/>
    <w:rsid w:val="008444B2"/>
    <w:rsid w:val="0084455B"/>
    <w:rsid w:val="008445B6"/>
    <w:rsid w:val="00845433"/>
    <w:rsid w:val="00845B39"/>
    <w:rsid w:val="00845E78"/>
    <w:rsid w:val="00846210"/>
    <w:rsid w:val="00846E12"/>
    <w:rsid w:val="00846F99"/>
    <w:rsid w:val="008470D3"/>
    <w:rsid w:val="00847178"/>
    <w:rsid w:val="00847471"/>
    <w:rsid w:val="00847C38"/>
    <w:rsid w:val="00847C89"/>
    <w:rsid w:val="00850517"/>
    <w:rsid w:val="00850988"/>
    <w:rsid w:val="00850B60"/>
    <w:rsid w:val="00850C77"/>
    <w:rsid w:val="0085182A"/>
    <w:rsid w:val="00851F47"/>
    <w:rsid w:val="00852EFD"/>
    <w:rsid w:val="00853907"/>
    <w:rsid w:val="00853F0A"/>
    <w:rsid w:val="0085458C"/>
    <w:rsid w:val="00855683"/>
    <w:rsid w:val="00855890"/>
    <w:rsid w:val="00855AC6"/>
    <w:rsid w:val="00856231"/>
    <w:rsid w:val="00856273"/>
    <w:rsid w:val="00856C59"/>
    <w:rsid w:val="00857343"/>
    <w:rsid w:val="008579F4"/>
    <w:rsid w:val="00857FA7"/>
    <w:rsid w:val="00860601"/>
    <w:rsid w:val="0086164C"/>
    <w:rsid w:val="008623D4"/>
    <w:rsid w:val="0086271A"/>
    <w:rsid w:val="008631B0"/>
    <w:rsid w:val="00863930"/>
    <w:rsid w:val="00863C9D"/>
    <w:rsid w:val="008643DC"/>
    <w:rsid w:val="0086444B"/>
    <w:rsid w:val="0086522C"/>
    <w:rsid w:val="00865462"/>
    <w:rsid w:val="00865A2A"/>
    <w:rsid w:val="00866423"/>
    <w:rsid w:val="00866CAC"/>
    <w:rsid w:val="0086728E"/>
    <w:rsid w:val="008674CB"/>
    <w:rsid w:val="00867C8F"/>
    <w:rsid w:val="00867F83"/>
    <w:rsid w:val="00870114"/>
    <w:rsid w:val="00870EF0"/>
    <w:rsid w:val="00871639"/>
    <w:rsid w:val="008716EE"/>
    <w:rsid w:val="008717E9"/>
    <w:rsid w:val="00871889"/>
    <w:rsid w:val="00871FEA"/>
    <w:rsid w:val="00872BD3"/>
    <w:rsid w:val="0087350C"/>
    <w:rsid w:val="0087369C"/>
    <w:rsid w:val="00873829"/>
    <w:rsid w:val="00873A5E"/>
    <w:rsid w:val="00873B77"/>
    <w:rsid w:val="00873C05"/>
    <w:rsid w:val="008741E3"/>
    <w:rsid w:val="00874326"/>
    <w:rsid w:val="00874519"/>
    <w:rsid w:val="008747B0"/>
    <w:rsid w:val="0087564E"/>
    <w:rsid w:val="00875823"/>
    <w:rsid w:val="008758E2"/>
    <w:rsid w:val="00875F16"/>
    <w:rsid w:val="0087618D"/>
    <w:rsid w:val="008762C5"/>
    <w:rsid w:val="00876A6B"/>
    <w:rsid w:val="00876D11"/>
    <w:rsid w:val="008775AA"/>
    <w:rsid w:val="00877A07"/>
    <w:rsid w:val="00877A6F"/>
    <w:rsid w:val="008806B8"/>
    <w:rsid w:val="0088098C"/>
    <w:rsid w:val="00880C35"/>
    <w:rsid w:val="00880F03"/>
    <w:rsid w:val="0088155B"/>
    <w:rsid w:val="008817A2"/>
    <w:rsid w:val="00881816"/>
    <w:rsid w:val="0088211C"/>
    <w:rsid w:val="008824A9"/>
    <w:rsid w:val="00882D65"/>
    <w:rsid w:val="00882F0B"/>
    <w:rsid w:val="00883396"/>
    <w:rsid w:val="008837A9"/>
    <w:rsid w:val="00883EDD"/>
    <w:rsid w:val="008840B9"/>
    <w:rsid w:val="00884D30"/>
    <w:rsid w:val="008852CD"/>
    <w:rsid w:val="008854B5"/>
    <w:rsid w:val="00885A9C"/>
    <w:rsid w:val="008863D0"/>
    <w:rsid w:val="008868A3"/>
    <w:rsid w:val="008868C1"/>
    <w:rsid w:val="00886E2B"/>
    <w:rsid w:val="008876C7"/>
    <w:rsid w:val="008878AE"/>
    <w:rsid w:val="00887E84"/>
    <w:rsid w:val="00887E8B"/>
    <w:rsid w:val="00890907"/>
    <w:rsid w:val="00890B18"/>
    <w:rsid w:val="00890B91"/>
    <w:rsid w:val="00890CD8"/>
    <w:rsid w:val="008911AB"/>
    <w:rsid w:val="00891FD1"/>
    <w:rsid w:val="0089223F"/>
    <w:rsid w:val="0089269A"/>
    <w:rsid w:val="00892A07"/>
    <w:rsid w:val="00892B92"/>
    <w:rsid w:val="00892C4C"/>
    <w:rsid w:val="0089301C"/>
    <w:rsid w:val="0089514F"/>
    <w:rsid w:val="0089515D"/>
    <w:rsid w:val="008951AB"/>
    <w:rsid w:val="008951E5"/>
    <w:rsid w:val="00895251"/>
    <w:rsid w:val="00895FF1"/>
    <w:rsid w:val="008968F5"/>
    <w:rsid w:val="008970BD"/>
    <w:rsid w:val="00897215"/>
    <w:rsid w:val="008978E3"/>
    <w:rsid w:val="00897CFD"/>
    <w:rsid w:val="008A08DE"/>
    <w:rsid w:val="008A0A0E"/>
    <w:rsid w:val="008A0CE8"/>
    <w:rsid w:val="008A13B5"/>
    <w:rsid w:val="008A14B6"/>
    <w:rsid w:val="008A1719"/>
    <w:rsid w:val="008A2EF3"/>
    <w:rsid w:val="008A4230"/>
    <w:rsid w:val="008A4268"/>
    <w:rsid w:val="008A4926"/>
    <w:rsid w:val="008A4FF3"/>
    <w:rsid w:val="008A55D2"/>
    <w:rsid w:val="008A5EF1"/>
    <w:rsid w:val="008A6323"/>
    <w:rsid w:val="008A65CB"/>
    <w:rsid w:val="008A6BC7"/>
    <w:rsid w:val="008A7091"/>
    <w:rsid w:val="008A70AF"/>
    <w:rsid w:val="008A731F"/>
    <w:rsid w:val="008A74C0"/>
    <w:rsid w:val="008B08FE"/>
    <w:rsid w:val="008B0D0F"/>
    <w:rsid w:val="008B0DDB"/>
    <w:rsid w:val="008B10EF"/>
    <w:rsid w:val="008B1363"/>
    <w:rsid w:val="008B14AC"/>
    <w:rsid w:val="008B184A"/>
    <w:rsid w:val="008B1A7C"/>
    <w:rsid w:val="008B2363"/>
    <w:rsid w:val="008B255A"/>
    <w:rsid w:val="008B2E81"/>
    <w:rsid w:val="008B30D0"/>
    <w:rsid w:val="008B3A7A"/>
    <w:rsid w:val="008B3C17"/>
    <w:rsid w:val="008B3FB5"/>
    <w:rsid w:val="008B470F"/>
    <w:rsid w:val="008B4BD4"/>
    <w:rsid w:val="008B5105"/>
    <w:rsid w:val="008B616A"/>
    <w:rsid w:val="008B6343"/>
    <w:rsid w:val="008B65C9"/>
    <w:rsid w:val="008B6841"/>
    <w:rsid w:val="008B69BD"/>
    <w:rsid w:val="008B6DAA"/>
    <w:rsid w:val="008B6DC2"/>
    <w:rsid w:val="008B7039"/>
    <w:rsid w:val="008B7B1F"/>
    <w:rsid w:val="008C1170"/>
    <w:rsid w:val="008C1846"/>
    <w:rsid w:val="008C1BF5"/>
    <w:rsid w:val="008C1D98"/>
    <w:rsid w:val="008C24B5"/>
    <w:rsid w:val="008C2578"/>
    <w:rsid w:val="008C2688"/>
    <w:rsid w:val="008C3126"/>
    <w:rsid w:val="008C3646"/>
    <w:rsid w:val="008C3E7D"/>
    <w:rsid w:val="008C3E88"/>
    <w:rsid w:val="008C4018"/>
    <w:rsid w:val="008C4CBF"/>
    <w:rsid w:val="008C556B"/>
    <w:rsid w:val="008C56A6"/>
    <w:rsid w:val="008C5908"/>
    <w:rsid w:val="008C6277"/>
    <w:rsid w:val="008C687F"/>
    <w:rsid w:val="008C789D"/>
    <w:rsid w:val="008C7BC1"/>
    <w:rsid w:val="008D0149"/>
    <w:rsid w:val="008D0692"/>
    <w:rsid w:val="008D085B"/>
    <w:rsid w:val="008D0D88"/>
    <w:rsid w:val="008D1386"/>
    <w:rsid w:val="008D23E5"/>
    <w:rsid w:val="008D2B2B"/>
    <w:rsid w:val="008D2B5A"/>
    <w:rsid w:val="008D2EBD"/>
    <w:rsid w:val="008D3A58"/>
    <w:rsid w:val="008D3DAC"/>
    <w:rsid w:val="008D4F86"/>
    <w:rsid w:val="008D5604"/>
    <w:rsid w:val="008D60AF"/>
    <w:rsid w:val="008D64DC"/>
    <w:rsid w:val="008D6BC9"/>
    <w:rsid w:val="008D71C5"/>
    <w:rsid w:val="008D74FE"/>
    <w:rsid w:val="008D768B"/>
    <w:rsid w:val="008D7851"/>
    <w:rsid w:val="008E0239"/>
    <w:rsid w:val="008E0CA1"/>
    <w:rsid w:val="008E0D54"/>
    <w:rsid w:val="008E0F58"/>
    <w:rsid w:val="008E1149"/>
    <w:rsid w:val="008E1AB7"/>
    <w:rsid w:val="008E1DEC"/>
    <w:rsid w:val="008E26C5"/>
    <w:rsid w:val="008E3C9F"/>
    <w:rsid w:val="008E3E70"/>
    <w:rsid w:val="008E3FD5"/>
    <w:rsid w:val="008E4676"/>
    <w:rsid w:val="008E478C"/>
    <w:rsid w:val="008E4B21"/>
    <w:rsid w:val="008E4F3A"/>
    <w:rsid w:val="008E5925"/>
    <w:rsid w:val="008E5A8B"/>
    <w:rsid w:val="008E5EED"/>
    <w:rsid w:val="008E6F26"/>
    <w:rsid w:val="008E7421"/>
    <w:rsid w:val="008F079F"/>
    <w:rsid w:val="008F10DC"/>
    <w:rsid w:val="008F168D"/>
    <w:rsid w:val="008F17B5"/>
    <w:rsid w:val="008F266E"/>
    <w:rsid w:val="008F28DA"/>
    <w:rsid w:val="008F4B04"/>
    <w:rsid w:val="008F4DBC"/>
    <w:rsid w:val="008F551F"/>
    <w:rsid w:val="008F5541"/>
    <w:rsid w:val="008F5567"/>
    <w:rsid w:val="008F557E"/>
    <w:rsid w:val="008F56F2"/>
    <w:rsid w:val="008F571A"/>
    <w:rsid w:val="008F6B6A"/>
    <w:rsid w:val="008F7076"/>
    <w:rsid w:val="008F7633"/>
    <w:rsid w:val="008F7905"/>
    <w:rsid w:val="008F7C0D"/>
    <w:rsid w:val="008F7DE9"/>
    <w:rsid w:val="0090031E"/>
    <w:rsid w:val="00900380"/>
    <w:rsid w:val="009007E8"/>
    <w:rsid w:val="00900E42"/>
    <w:rsid w:val="009013F7"/>
    <w:rsid w:val="0090188A"/>
    <w:rsid w:val="00903B6D"/>
    <w:rsid w:val="009042F9"/>
    <w:rsid w:val="0090444E"/>
    <w:rsid w:val="00904EE0"/>
    <w:rsid w:val="00904F57"/>
    <w:rsid w:val="00904FF1"/>
    <w:rsid w:val="009055E0"/>
    <w:rsid w:val="00905B63"/>
    <w:rsid w:val="00906374"/>
    <w:rsid w:val="009063C2"/>
    <w:rsid w:val="0090651C"/>
    <w:rsid w:val="00906664"/>
    <w:rsid w:val="00906970"/>
    <w:rsid w:val="00906C58"/>
    <w:rsid w:val="00907181"/>
    <w:rsid w:val="00907A6F"/>
    <w:rsid w:val="00907CFA"/>
    <w:rsid w:val="009108E0"/>
    <w:rsid w:val="0091153E"/>
    <w:rsid w:val="00912748"/>
    <w:rsid w:val="009129D3"/>
    <w:rsid w:val="00912B56"/>
    <w:rsid w:val="00912BAB"/>
    <w:rsid w:val="00912CDB"/>
    <w:rsid w:val="00912F6F"/>
    <w:rsid w:val="009131CF"/>
    <w:rsid w:val="00913288"/>
    <w:rsid w:val="00914C41"/>
    <w:rsid w:val="009154AC"/>
    <w:rsid w:val="00915B89"/>
    <w:rsid w:val="009166D6"/>
    <w:rsid w:val="00916873"/>
    <w:rsid w:val="00916A9D"/>
    <w:rsid w:val="00916CD3"/>
    <w:rsid w:val="009172A6"/>
    <w:rsid w:val="0091737E"/>
    <w:rsid w:val="00920112"/>
    <w:rsid w:val="00920339"/>
    <w:rsid w:val="00920A56"/>
    <w:rsid w:val="00921146"/>
    <w:rsid w:val="00921589"/>
    <w:rsid w:val="00921652"/>
    <w:rsid w:val="009216AA"/>
    <w:rsid w:val="009217E8"/>
    <w:rsid w:val="009219AD"/>
    <w:rsid w:val="00921F91"/>
    <w:rsid w:val="0092248E"/>
    <w:rsid w:val="00922568"/>
    <w:rsid w:val="00923228"/>
    <w:rsid w:val="009237C6"/>
    <w:rsid w:val="0092386B"/>
    <w:rsid w:val="00923D02"/>
    <w:rsid w:val="009242EF"/>
    <w:rsid w:val="00924698"/>
    <w:rsid w:val="00924716"/>
    <w:rsid w:val="00924C50"/>
    <w:rsid w:val="00924E90"/>
    <w:rsid w:val="00924F9C"/>
    <w:rsid w:val="009254A4"/>
    <w:rsid w:val="00926012"/>
    <w:rsid w:val="009260C9"/>
    <w:rsid w:val="0092648F"/>
    <w:rsid w:val="009265AC"/>
    <w:rsid w:val="0092720E"/>
    <w:rsid w:val="0092781E"/>
    <w:rsid w:val="00927DFF"/>
    <w:rsid w:val="00927F2C"/>
    <w:rsid w:val="009301F4"/>
    <w:rsid w:val="009307CC"/>
    <w:rsid w:val="00930EAF"/>
    <w:rsid w:val="00931577"/>
    <w:rsid w:val="00931C65"/>
    <w:rsid w:val="00931C6A"/>
    <w:rsid w:val="00931F2E"/>
    <w:rsid w:val="009325C1"/>
    <w:rsid w:val="00932C26"/>
    <w:rsid w:val="00932D2A"/>
    <w:rsid w:val="00932FED"/>
    <w:rsid w:val="00933479"/>
    <w:rsid w:val="0093381D"/>
    <w:rsid w:val="00933C2A"/>
    <w:rsid w:val="00933E5F"/>
    <w:rsid w:val="00934B08"/>
    <w:rsid w:val="00934B28"/>
    <w:rsid w:val="00934CF7"/>
    <w:rsid w:val="009354C9"/>
    <w:rsid w:val="00935533"/>
    <w:rsid w:val="00935A5A"/>
    <w:rsid w:val="00935EEF"/>
    <w:rsid w:val="0093627C"/>
    <w:rsid w:val="00937C35"/>
    <w:rsid w:val="00937D7B"/>
    <w:rsid w:val="00937E92"/>
    <w:rsid w:val="009400A4"/>
    <w:rsid w:val="009401FA"/>
    <w:rsid w:val="00940981"/>
    <w:rsid w:val="0094169C"/>
    <w:rsid w:val="009417B6"/>
    <w:rsid w:val="009417C7"/>
    <w:rsid w:val="009417D5"/>
    <w:rsid w:val="00941BF0"/>
    <w:rsid w:val="00943018"/>
    <w:rsid w:val="00943732"/>
    <w:rsid w:val="00943A06"/>
    <w:rsid w:val="009441BA"/>
    <w:rsid w:val="0094454F"/>
    <w:rsid w:val="00944BBD"/>
    <w:rsid w:val="00944DBE"/>
    <w:rsid w:val="00944FB4"/>
    <w:rsid w:val="00945B1D"/>
    <w:rsid w:val="009464EC"/>
    <w:rsid w:val="0094667F"/>
    <w:rsid w:val="009466DE"/>
    <w:rsid w:val="00946758"/>
    <w:rsid w:val="00947CB7"/>
    <w:rsid w:val="00950123"/>
    <w:rsid w:val="0095165E"/>
    <w:rsid w:val="009516BE"/>
    <w:rsid w:val="00951AF7"/>
    <w:rsid w:val="00951CA4"/>
    <w:rsid w:val="00952144"/>
    <w:rsid w:val="009522AA"/>
    <w:rsid w:val="0095251A"/>
    <w:rsid w:val="0095293E"/>
    <w:rsid w:val="00952C2B"/>
    <w:rsid w:val="00952E3A"/>
    <w:rsid w:val="00953110"/>
    <w:rsid w:val="009533BF"/>
    <w:rsid w:val="0095368F"/>
    <w:rsid w:val="00954697"/>
    <w:rsid w:val="00954A96"/>
    <w:rsid w:val="0095570D"/>
    <w:rsid w:val="00956582"/>
    <w:rsid w:val="0095661E"/>
    <w:rsid w:val="00956AEE"/>
    <w:rsid w:val="00956C32"/>
    <w:rsid w:val="00956F10"/>
    <w:rsid w:val="0095737F"/>
    <w:rsid w:val="009578CB"/>
    <w:rsid w:val="00957C25"/>
    <w:rsid w:val="00960530"/>
    <w:rsid w:val="009609E7"/>
    <w:rsid w:val="00960A84"/>
    <w:rsid w:val="0096128F"/>
    <w:rsid w:val="0096179E"/>
    <w:rsid w:val="00961D25"/>
    <w:rsid w:val="00961D7D"/>
    <w:rsid w:val="009622CB"/>
    <w:rsid w:val="009624D3"/>
    <w:rsid w:val="00962B67"/>
    <w:rsid w:val="00962F74"/>
    <w:rsid w:val="009633EF"/>
    <w:rsid w:val="009635A4"/>
    <w:rsid w:val="00963C47"/>
    <w:rsid w:val="009641EB"/>
    <w:rsid w:val="00964283"/>
    <w:rsid w:val="00965414"/>
    <w:rsid w:val="00965E77"/>
    <w:rsid w:val="009660A2"/>
    <w:rsid w:val="00966568"/>
    <w:rsid w:val="00966A65"/>
    <w:rsid w:val="00966EAF"/>
    <w:rsid w:val="00966F4C"/>
    <w:rsid w:val="009670D5"/>
    <w:rsid w:val="0096716D"/>
    <w:rsid w:val="0096719C"/>
    <w:rsid w:val="00967544"/>
    <w:rsid w:val="00967F3F"/>
    <w:rsid w:val="00967FCB"/>
    <w:rsid w:val="00970BC8"/>
    <w:rsid w:val="00970FBE"/>
    <w:rsid w:val="009711E4"/>
    <w:rsid w:val="00971FC7"/>
    <w:rsid w:val="0097267A"/>
    <w:rsid w:val="00972B41"/>
    <w:rsid w:val="00973880"/>
    <w:rsid w:val="00973BEA"/>
    <w:rsid w:val="00974745"/>
    <w:rsid w:val="009752EA"/>
    <w:rsid w:val="0097576A"/>
    <w:rsid w:val="00975973"/>
    <w:rsid w:val="00975ADB"/>
    <w:rsid w:val="00975AEF"/>
    <w:rsid w:val="00975FB7"/>
    <w:rsid w:val="00976029"/>
    <w:rsid w:val="00976AE1"/>
    <w:rsid w:val="00980038"/>
    <w:rsid w:val="009803CF"/>
    <w:rsid w:val="00980793"/>
    <w:rsid w:val="00980917"/>
    <w:rsid w:val="00980D0D"/>
    <w:rsid w:val="009810FB"/>
    <w:rsid w:val="009818E1"/>
    <w:rsid w:val="00981E9D"/>
    <w:rsid w:val="00981F62"/>
    <w:rsid w:val="00982CCA"/>
    <w:rsid w:val="0098329F"/>
    <w:rsid w:val="00983FFB"/>
    <w:rsid w:val="009843FE"/>
    <w:rsid w:val="00984752"/>
    <w:rsid w:val="00984BFB"/>
    <w:rsid w:val="00985052"/>
    <w:rsid w:val="009857EF"/>
    <w:rsid w:val="00985C08"/>
    <w:rsid w:val="00986301"/>
    <w:rsid w:val="009870C4"/>
    <w:rsid w:val="00987A56"/>
    <w:rsid w:val="00987F3B"/>
    <w:rsid w:val="00990439"/>
    <w:rsid w:val="009906DD"/>
    <w:rsid w:val="009908AA"/>
    <w:rsid w:val="00991993"/>
    <w:rsid w:val="00991C37"/>
    <w:rsid w:val="0099301B"/>
    <w:rsid w:val="00993BED"/>
    <w:rsid w:val="00994F0B"/>
    <w:rsid w:val="00995AB7"/>
    <w:rsid w:val="00995D9C"/>
    <w:rsid w:val="00995F09"/>
    <w:rsid w:val="00996641"/>
    <w:rsid w:val="00996ABF"/>
    <w:rsid w:val="00996D71"/>
    <w:rsid w:val="009972DC"/>
    <w:rsid w:val="0099798B"/>
    <w:rsid w:val="009A13BE"/>
    <w:rsid w:val="009A1751"/>
    <w:rsid w:val="009A1880"/>
    <w:rsid w:val="009A2828"/>
    <w:rsid w:val="009A2CCF"/>
    <w:rsid w:val="009A2ED8"/>
    <w:rsid w:val="009A3C85"/>
    <w:rsid w:val="009A44C9"/>
    <w:rsid w:val="009A4AE6"/>
    <w:rsid w:val="009A531D"/>
    <w:rsid w:val="009A578A"/>
    <w:rsid w:val="009A5861"/>
    <w:rsid w:val="009A5FFD"/>
    <w:rsid w:val="009A6365"/>
    <w:rsid w:val="009A674A"/>
    <w:rsid w:val="009A7340"/>
    <w:rsid w:val="009B0714"/>
    <w:rsid w:val="009B0F35"/>
    <w:rsid w:val="009B172E"/>
    <w:rsid w:val="009B1B02"/>
    <w:rsid w:val="009B233A"/>
    <w:rsid w:val="009B2484"/>
    <w:rsid w:val="009B2499"/>
    <w:rsid w:val="009B2551"/>
    <w:rsid w:val="009B2765"/>
    <w:rsid w:val="009B30D7"/>
    <w:rsid w:val="009B39A1"/>
    <w:rsid w:val="009B3A67"/>
    <w:rsid w:val="009B40F6"/>
    <w:rsid w:val="009B42D0"/>
    <w:rsid w:val="009B48DE"/>
    <w:rsid w:val="009B4F13"/>
    <w:rsid w:val="009B58BE"/>
    <w:rsid w:val="009B5B80"/>
    <w:rsid w:val="009B6335"/>
    <w:rsid w:val="009B6A98"/>
    <w:rsid w:val="009B6BD3"/>
    <w:rsid w:val="009B6DE0"/>
    <w:rsid w:val="009B7718"/>
    <w:rsid w:val="009C028F"/>
    <w:rsid w:val="009C045C"/>
    <w:rsid w:val="009C0545"/>
    <w:rsid w:val="009C0760"/>
    <w:rsid w:val="009C0C93"/>
    <w:rsid w:val="009C1FC5"/>
    <w:rsid w:val="009C2219"/>
    <w:rsid w:val="009C2C2A"/>
    <w:rsid w:val="009C3F0A"/>
    <w:rsid w:val="009C43A8"/>
    <w:rsid w:val="009C4614"/>
    <w:rsid w:val="009C46AB"/>
    <w:rsid w:val="009C4A3A"/>
    <w:rsid w:val="009C4BE6"/>
    <w:rsid w:val="009C4E15"/>
    <w:rsid w:val="009C554E"/>
    <w:rsid w:val="009C5D27"/>
    <w:rsid w:val="009C6363"/>
    <w:rsid w:val="009C6DF5"/>
    <w:rsid w:val="009C6E91"/>
    <w:rsid w:val="009C7097"/>
    <w:rsid w:val="009C7358"/>
    <w:rsid w:val="009C741B"/>
    <w:rsid w:val="009C7C7B"/>
    <w:rsid w:val="009D0025"/>
    <w:rsid w:val="009D00F3"/>
    <w:rsid w:val="009D028C"/>
    <w:rsid w:val="009D0C92"/>
    <w:rsid w:val="009D1575"/>
    <w:rsid w:val="009D1C77"/>
    <w:rsid w:val="009D2F5C"/>
    <w:rsid w:val="009D3941"/>
    <w:rsid w:val="009D3D16"/>
    <w:rsid w:val="009D41A4"/>
    <w:rsid w:val="009D4767"/>
    <w:rsid w:val="009D47D6"/>
    <w:rsid w:val="009D4E0C"/>
    <w:rsid w:val="009D5BF9"/>
    <w:rsid w:val="009D669B"/>
    <w:rsid w:val="009D6EEF"/>
    <w:rsid w:val="009D713B"/>
    <w:rsid w:val="009D72CC"/>
    <w:rsid w:val="009E04EE"/>
    <w:rsid w:val="009E2830"/>
    <w:rsid w:val="009E283E"/>
    <w:rsid w:val="009E2A8B"/>
    <w:rsid w:val="009E3839"/>
    <w:rsid w:val="009E3A1A"/>
    <w:rsid w:val="009E4402"/>
    <w:rsid w:val="009E4591"/>
    <w:rsid w:val="009E46AE"/>
    <w:rsid w:val="009E4851"/>
    <w:rsid w:val="009E5627"/>
    <w:rsid w:val="009E584F"/>
    <w:rsid w:val="009E599D"/>
    <w:rsid w:val="009E5D59"/>
    <w:rsid w:val="009E660D"/>
    <w:rsid w:val="009E6674"/>
    <w:rsid w:val="009E6A77"/>
    <w:rsid w:val="009E6EE2"/>
    <w:rsid w:val="009E731B"/>
    <w:rsid w:val="009E7E4A"/>
    <w:rsid w:val="009E7EAA"/>
    <w:rsid w:val="009F0A9C"/>
    <w:rsid w:val="009F0AF9"/>
    <w:rsid w:val="009F0CC8"/>
    <w:rsid w:val="009F1555"/>
    <w:rsid w:val="009F1FB4"/>
    <w:rsid w:val="009F20C8"/>
    <w:rsid w:val="009F3B56"/>
    <w:rsid w:val="009F3F8D"/>
    <w:rsid w:val="009F42C1"/>
    <w:rsid w:val="009F470B"/>
    <w:rsid w:val="009F4E71"/>
    <w:rsid w:val="009F5C67"/>
    <w:rsid w:val="009F630D"/>
    <w:rsid w:val="009F6B95"/>
    <w:rsid w:val="009F72AF"/>
    <w:rsid w:val="009F7A37"/>
    <w:rsid w:val="009F7A52"/>
    <w:rsid w:val="009F7DF7"/>
    <w:rsid w:val="00A00437"/>
    <w:rsid w:val="00A0070A"/>
    <w:rsid w:val="00A00D88"/>
    <w:rsid w:val="00A01275"/>
    <w:rsid w:val="00A01634"/>
    <w:rsid w:val="00A0271F"/>
    <w:rsid w:val="00A02AEE"/>
    <w:rsid w:val="00A04093"/>
    <w:rsid w:val="00A048C7"/>
    <w:rsid w:val="00A05D87"/>
    <w:rsid w:val="00A060E3"/>
    <w:rsid w:val="00A0688F"/>
    <w:rsid w:val="00A06F18"/>
    <w:rsid w:val="00A074AB"/>
    <w:rsid w:val="00A1052C"/>
    <w:rsid w:val="00A10A64"/>
    <w:rsid w:val="00A10BC3"/>
    <w:rsid w:val="00A110A9"/>
    <w:rsid w:val="00A113A3"/>
    <w:rsid w:val="00A11694"/>
    <w:rsid w:val="00A1189E"/>
    <w:rsid w:val="00A123A6"/>
    <w:rsid w:val="00A1251E"/>
    <w:rsid w:val="00A12A3B"/>
    <w:rsid w:val="00A131EE"/>
    <w:rsid w:val="00A137A0"/>
    <w:rsid w:val="00A13891"/>
    <w:rsid w:val="00A141B2"/>
    <w:rsid w:val="00A1532F"/>
    <w:rsid w:val="00A15690"/>
    <w:rsid w:val="00A15C0B"/>
    <w:rsid w:val="00A162D2"/>
    <w:rsid w:val="00A166C6"/>
    <w:rsid w:val="00A167AB"/>
    <w:rsid w:val="00A16CDB"/>
    <w:rsid w:val="00A17487"/>
    <w:rsid w:val="00A1753C"/>
    <w:rsid w:val="00A17561"/>
    <w:rsid w:val="00A17799"/>
    <w:rsid w:val="00A17837"/>
    <w:rsid w:val="00A17869"/>
    <w:rsid w:val="00A17A81"/>
    <w:rsid w:val="00A17FA2"/>
    <w:rsid w:val="00A202DB"/>
    <w:rsid w:val="00A207A5"/>
    <w:rsid w:val="00A20AFF"/>
    <w:rsid w:val="00A2139D"/>
    <w:rsid w:val="00A21629"/>
    <w:rsid w:val="00A21A40"/>
    <w:rsid w:val="00A222E3"/>
    <w:rsid w:val="00A23148"/>
    <w:rsid w:val="00A232FE"/>
    <w:rsid w:val="00A2340A"/>
    <w:rsid w:val="00A244D4"/>
    <w:rsid w:val="00A24AB6"/>
    <w:rsid w:val="00A24B4B"/>
    <w:rsid w:val="00A250A0"/>
    <w:rsid w:val="00A25B6D"/>
    <w:rsid w:val="00A26959"/>
    <w:rsid w:val="00A270AD"/>
    <w:rsid w:val="00A27813"/>
    <w:rsid w:val="00A27914"/>
    <w:rsid w:val="00A27F02"/>
    <w:rsid w:val="00A30128"/>
    <w:rsid w:val="00A30269"/>
    <w:rsid w:val="00A30BB2"/>
    <w:rsid w:val="00A31C46"/>
    <w:rsid w:val="00A32744"/>
    <w:rsid w:val="00A32913"/>
    <w:rsid w:val="00A32C47"/>
    <w:rsid w:val="00A32F80"/>
    <w:rsid w:val="00A330B3"/>
    <w:rsid w:val="00A335E1"/>
    <w:rsid w:val="00A337BC"/>
    <w:rsid w:val="00A33EDD"/>
    <w:rsid w:val="00A3424D"/>
    <w:rsid w:val="00A34898"/>
    <w:rsid w:val="00A35768"/>
    <w:rsid w:val="00A358D0"/>
    <w:rsid w:val="00A35E58"/>
    <w:rsid w:val="00A3640E"/>
    <w:rsid w:val="00A36926"/>
    <w:rsid w:val="00A36D8F"/>
    <w:rsid w:val="00A36FEC"/>
    <w:rsid w:val="00A3709E"/>
    <w:rsid w:val="00A37941"/>
    <w:rsid w:val="00A40004"/>
    <w:rsid w:val="00A4026B"/>
    <w:rsid w:val="00A40ECE"/>
    <w:rsid w:val="00A41344"/>
    <w:rsid w:val="00A41411"/>
    <w:rsid w:val="00A41584"/>
    <w:rsid w:val="00A418F1"/>
    <w:rsid w:val="00A419DE"/>
    <w:rsid w:val="00A41E27"/>
    <w:rsid w:val="00A4225E"/>
    <w:rsid w:val="00A429CE"/>
    <w:rsid w:val="00A42A1E"/>
    <w:rsid w:val="00A438A4"/>
    <w:rsid w:val="00A43CFA"/>
    <w:rsid w:val="00A43E4D"/>
    <w:rsid w:val="00A43FB8"/>
    <w:rsid w:val="00A44196"/>
    <w:rsid w:val="00A441C4"/>
    <w:rsid w:val="00A44B44"/>
    <w:rsid w:val="00A452A1"/>
    <w:rsid w:val="00A45E1D"/>
    <w:rsid w:val="00A45FE7"/>
    <w:rsid w:val="00A46C07"/>
    <w:rsid w:val="00A46C5C"/>
    <w:rsid w:val="00A47057"/>
    <w:rsid w:val="00A47873"/>
    <w:rsid w:val="00A47895"/>
    <w:rsid w:val="00A504EC"/>
    <w:rsid w:val="00A50F12"/>
    <w:rsid w:val="00A518E1"/>
    <w:rsid w:val="00A51F11"/>
    <w:rsid w:val="00A52065"/>
    <w:rsid w:val="00A521C7"/>
    <w:rsid w:val="00A522FD"/>
    <w:rsid w:val="00A5248F"/>
    <w:rsid w:val="00A524FB"/>
    <w:rsid w:val="00A52584"/>
    <w:rsid w:val="00A52D11"/>
    <w:rsid w:val="00A531AA"/>
    <w:rsid w:val="00A5428A"/>
    <w:rsid w:val="00A54ADA"/>
    <w:rsid w:val="00A55603"/>
    <w:rsid w:val="00A56965"/>
    <w:rsid w:val="00A56BB4"/>
    <w:rsid w:val="00A56F76"/>
    <w:rsid w:val="00A570DC"/>
    <w:rsid w:val="00A57267"/>
    <w:rsid w:val="00A57987"/>
    <w:rsid w:val="00A57A99"/>
    <w:rsid w:val="00A57D43"/>
    <w:rsid w:val="00A57FBD"/>
    <w:rsid w:val="00A60181"/>
    <w:rsid w:val="00A602DC"/>
    <w:rsid w:val="00A602EE"/>
    <w:rsid w:val="00A60C1B"/>
    <w:rsid w:val="00A60D67"/>
    <w:rsid w:val="00A610D0"/>
    <w:rsid w:val="00A61387"/>
    <w:rsid w:val="00A6202A"/>
    <w:rsid w:val="00A625D6"/>
    <w:rsid w:val="00A62D47"/>
    <w:rsid w:val="00A62D91"/>
    <w:rsid w:val="00A630C4"/>
    <w:rsid w:val="00A6375D"/>
    <w:rsid w:val="00A637CF"/>
    <w:rsid w:val="00A6387E"/>
    <w:rsid w:val="00A63949"/>
    <w:rsid w:val="00A63CCA"/>
    <w:rsid w:val="00A63EBB"/>
    <w:rsid w:val="00A63F6F"/>
    <w:rsid w:val="00A646AB"/>
    <w:rsid w:val="00A6471B"/>
    <w:rsid w:val="00A64754"/>
    <w:rsid w:val="00A64917"/>
    <w:rsid w:val="00A654BE"/>
    <w:rsid w:val="00A6562D"/>
    <w:rsid w:val="00A65656"/>
    <w:rsid w:val="00A6584F"/>
    <w:rsid w:val="00A65B2A"/>
    <w:rsid w:val="00A66694"/>
    <w:rsid w:val="00A66B6C"/>
    <w:rsid w:val="00A670FC"/>
    <w:rsid w:val="00A67454"/>
    <w:rsid w:val="00A6745A"/>
    <w:rsid w:val="00A679D7"/>
    <w:rsid w:val="00A67A57"/>
    <w:rsid w:val="00A67DA2"/>
    <w:rsid w:val="00A70FDF"/>
    <w:rsid w:val="00A7185D"/>
    <w:rsid w:val="00A71873"/>
    <w:rsid w:val="00A71BA9"/>
    <w:rsid w:val="00A71DED"/>
    <w:rsid w:val="00A72289"/>
    <w:rsid w:val="00A7248D"/>
    <w:rsid w:val="00A72493"/>
    <w:rsid w:val="00A72658"/>
    <w:rsid w:val="00A73413"/>
    <w:rsid w:val="00A7434E"/>
    <w:rsid w:val="00A7463D"/>
    <w:rsid w:val="00A7538B"/>
    <w:rsid w:val="00A769FD"/>
    <w:rsid w:val="00A777A3"/>
    <w:rsid w:val="00A802C1"/>
    <w:rsid w:val="00A804C4"/>
    <w:rsid w:val="00A80B02"/>
    <w:rsid w:val="00A80CAA"/>
    <w:rsid w:val="00A813FA"/>
    <w:rsid w:val="00A81434"/>
    <w:rsid w:val="00A81453"/>
    <w:rsid w:val="00A81966"/>
    <w:rsid w:val="00A8197B"/>
    <w:rsid w:val="00A81E60"/>
    <w:rsid w:val="00A81F06"/>
    <w:rsid w:val="00A82050"/>
    <w:rsid w:val="00A8271F"/>
    <w:rsid w:val="00A82B2A"/>
    <w:rsid w:val="00A83896"/>
    <w:rsid w:val="00A839FF"/>
    <w:rsid w:val="00A84517"/>
    <w:rsid w:val="00A84B4F"/>
    <w:rsid w:val="00A8510D"/>
    <w:rsid w:val="00A8590F"/>
    <w:rsid w:val="00A85BEC"/>
    <w:rsid w:val="00A863DC"/>
    <w:rsid w:val="00A86A07"/>
    <w:rsid w:val="00A86A83"/>
    <w:rsid w:val="00A86C71"/>
    <w:rsid w:val="00A86FAB"/>
    <w:rsid w:val="00A8717B"/>
    <w:rsid w:val="00A877A3"/>
    <w:rsid w:val="00A8783E"/>
    <w:rsid w:val="00A90786"/>
    <w:rsid w:val="00A90A41"/>
    <w:rsid w:val="00A9243B"/>
    <w:rsid w:val="00A9244D"/>
    <w:rsid w:val="00A92933"/>
    <w:rsid w:val="00A936BF"/>
    <w:rsid w:val="00A940DE"/>
    <w:rsid w:val="00A9425C"/>
    <w:rsid w:val="00A95129"/>
    <w:rsid w:val="00A95475"/>
    <w:rsid w:val="00A9610E"/>
    <w:rsid w:val="00A963D4"/>
    <w:rsid w:val="00A96897"/>
    <w:rsid w:val="00A96B3B"/>
    <w:rsid w:val="00A96F93"/>
    <w:rsid w:val="00A970F7"/>
    <w:rsid w:val="00A97B53"/>
    <w:rsid w:val="00AA067F"/>
    <w:rsid w:val="00AA071E"/>
    <w:rsid w:val="00AA09AC"/>
    <w:rsid w:val="00AA114F"/>
    <w:rsid w:val="00AA16A9"/>
    <w:rsid w:val="00AA1825"/>
    <w:rsid w:val="00AA1AA1"/>
    <w:rsid w:val="00AA1E7A"/>
    <w:rsid w:val="00AA24CE"/>
    <w:rsid w:val="00AA2B98"/>
    <w:rsid w:val="00AA2C5F"/>
    <w:rsid w:val="00AA30FD"/>
    <w:rsid w:val="00AA33CE"/>
    <w:rsid w:val="00AA395F"/>
    <w:rsid w:val="00AA397B"/>
    <w:rsid w:val="00AA4558"/>
    <w:rsid w:val="00AA4CE1"/>
    <w:rsid w:val="00AA4FD3"/>
    <w:rsid w:val="00AA5ADD"/>
    <w:rsid w:val="00AA64BF"/>
    <w:rsid w:val="00AA6755"/>
    <w:rsid w:val="00AA6E16"/>
    <w:rsid w:val="00AA7B01"/>
    <w:rsid w:val="00AA7BDE"/>
    <w:rsid w:val="00AA7EE5"/>
    <w:rsid w:val="00AB003C"/>
    <w:rsid w:val="00AB0499"/>
    <w:rsid w:val="00AB201B"/>
    <w:rsid w:val="00AB360A"/>
    <w:rsid w:val="00AB4A54"/>
    <w:rsid w:val="00AB4B29"/>
    <w:rsid w:val="00AB4F8E"/>
    <w:rsid w:val="00AB504E"/>
    <w:rsid w:val="00AB52DF"/>
    <w:rsid w:val="00AB57FF"/>
    <w:rsid w:val="00AB62AA"/>
    <w:rsid w:val="00AB6BA4"/>
    <w:rsid w:val="00AB6F4E"/>
    <w:rsid w:val="00AB721D"/>
    <w:rsid w:val="00AB7929"/>
    <w:rsid w:val="00AB7993"/>
    <w:rsid w:val="00AB7AA3"/>
    <w:rsid w:val="00AC006A"/>
    <w:rsid w:val="00AC0294"/>
    <w:rsid w:val="00AC0D99"/>
    <w:rsid w:val="00AC10AB"/>
    <w:rsid w:val="00AC1634"/>
    <w:rsid w:val="00AC21F6"/>
    <w:rsid w:val="00AC2803"/>
    <w:rsid w:val="00AC2DE2"/>
    <w:rsid w:val="00AC3900"/>
    <w:rsid w:val="00AC3A79"/>
    <w:rsid w:val="00AC3AC9"/>
    <w:rsid w:val="00AC4527"/>
    <w:rsid w:val="00AC4C6B"/>
    <w:rsid w:val="00AC5647"/>
    <w:rsid w:val="00AC5987"/>
    <w:rsid w:val="00AC609F"/>
    <w:rsid w:val="00AC60B5"/>
    <w:rsid w:val="00AC6373"/>
    <w:rsid w:val="00AC645F"/>
    <w:rsid w:val="00AC68D2"/>
    <w:rsid w:val="00AC6E8E"/>
    <w:rsid w:val="00AC73B4"/>
    <w:rsid w:val="00AD02BC"/>
    <w:rsid w:val="00AD0CE1"/>
    <w:rsid w:val="00AD1B6A"/>
    <w:rsid w:val="00AD2199"/>
    <w:rsid w:val="00AD22E3"/>
    <w:rsid w:val="00AD29AC"/>
    <w:rsid w:val="00AD2E95"/>
    <w:rsid w:val="00AD3307"/>
    <w:rsid w:val="00AD3323"/>
    <w:rsid w:val="00AD3450"/>
    <w:rsid w:val="00AD486B"/>
    <w:rsid w:val="00AD49EC"/>
    <w:rsid w:val="00AD534F"/>
    <w:rsid w:val="00AD59A5"/>
    <w:rsid w:val="00AD5E49"/>
    <w:rsid w:val="00AD65D3"/>
    <w:rsid w:val="00AD67E2"/>
    <w:rsid w:val="00AD6BA7"/>
    <w:rsid w:val="00AD6BDC"/>
    <w:rsid w:val="00AD6C22"/>
    <w:rsid w:val="00AD6F79"/>
    <w:rsid w:val="00AE0418"/>
    <w:rsid w:val="00AE11C1"/>
    <w:rsid w:val="00AE146D"/>
    <w:rsid w:val="00AE1A42"/>
    <w:rsid w:val="00AE1B1B"/>
    <w:rsid w:val="00AE2236"/>
    <w:rsid w:val="00AE26E1"/>
    <w:rsid w:val="00AE2AFF"/>
    <w:rsid w:val="00AE2E96"/>
    <w:rsid w:val="00AE2F22"/>
    <w:rsid w:val="00AE302A"/>
    <w:rsid w:val="00AE317A"/>
    <w:rsid w:val="00AE322B"/>
    <w:rsid w:val="00AE3695"/>
    <w:rsid w:val="00AE3DF1"/>
    <w:rsid w:val="00AE447E"/>
    <w:rsid w:val="00AE4ACF"/>
    <w:rsid w:val="00AE5034"/>
    <w:rsid w:val="00AE5EAD"/>
    <w:rsid w:val="00AE600F"/>
    <w:rsid w:val="00AE60ED"/>
    <w:rsid w:val="00AE67A5"/>
    <w:rsid w:val="00AE69F3"/>
    <w:rsid w:val="00AE72C7"/>
    <w:rsid w:val="00AE73C5"/>
    <w:rsid w:val="00AE7774"/>
    <w:rsid w:val="00AE7811"/>
    <w:rsid w:val="00AE7DC7"/>
    <w:rsid w:val="00AF076E"/>
    <w:rsid w:val="00AF2378"/>
    <w:rsid w:val="00AF2660"/>
    <w:rsid w:val="00AF28B0"/>
    <w:rsid w:val="00AF3477"/>
    <w:rsid w:val="00AF4BF7"/>
    <w:rsid w:val="00AF4F36"/>
    <w:rsid w:val="00AF509C"/>
    <w:rsid w:val="00AF5276"/>
    <w:rsid w:val="00AF5C8F"/>
    <w:rsid w:val="00AF5E74"/>
    <w:rsid w:val="00AF62D0"/>
    <w:rsid w:val="00AF6756"/>
    <w:rsid w:val="00AF6B37"/>
    <w:rsid w:val="00AF7290"/>
    <w:rsid w:val="00AF73B4"/>
    <w:rsid w:val="00AF7BA8"/>
    <w:rsid w:val="00AF7C0A"/>
    <w:rsid w:val="00AF7CFF"/>
    <w:rsid w:val="00AF7D86"/>
    <w:rsid w:val="00B01AAC"/>
    <w:rsid w:val="00B01BE4"/>
    <w:rsid w:val="00B01CDB"/>
    <w:rsid w:val="00B02B0C"/>
    <w:rsid w:val="00B03078"/>
    <w:rsid w:val="00B03232"/>
    <w:rsid w:val="00B037CE"/>
    <w:rsid w:val="00B04B0D"/>
    <w:rsid w:val="00B04C0C"/>
    <w:rsid w:val="00B04C87"/>
    <w:rsid w:val="00B05059"/>
    <w:rsid w:val="00B05089"/>
    <w:rsid w:val="00B05323"/>
    <w:rsid w:val="00B057F3"/>
    <w:rsid w:val="00B05C71"/>
    <w:rsid w:val="00B0602E"/>
    <w:rsid w:val="00B06072"/>
    <w:rsid w:val="00B065D4"/>
    <w:rsid w:val="00B06A62"/>
    <w:rsid w:val="00B075AA"/>
    <w:rsid w:val="00B07749"/>
    <w:rsid w:val="00B07DF4"/>
    <w:rsid w:val="00B10938"/>
    <w:rsid w:val="00B10AE0"/>
    <w:rsid w:val="00B11498"/>
    <w:rsid w:val="00B1151A"/>
    <w:rsid w:val="00B11A01"/>
    <w:rsid w:val="00B11A36"/>
    <w:rsid w:val="00B11E06"/>
    <w:rsid w:val="00B120F2"/>
    <w:rsid w:val="00B12F19"/>
    <w:rsid w:val="00B138BF"/>
    <w:rsid w:val="00B13AC1"/>
    <w:rsid w:val="00B13BED"/>
    <w:rsid w:val="00B13DDF"/>
    <w:rsid w:val="00B13EB7"/>
    <w:rsid w:val="00B140F8"/>
    <w:rsid w:val="00B144FE"/>
    <w:rsid w:val="00B1468F"/>
    <w:rsid w:val="00B1491A"/>
    <w:rsid w:val="00B149FA"/>
    <w:rsid w:val="00B14D61"/>
    <w:rsid w:val="00B1594B"/>
    <w:rsid w:val="00B15BE4"/>
    <w:rsid w:val="00B1607F"/>
    <w:rsid w:val="00B16830"/>
    <w:rsid w:val="00B16F00"/>
    <w:rsid w:val="00B171B8"/>
    <w:rsid w:val="00B17397"/>
    <w:rsid w:val="00B17453"/>
    <w:rsid w:val="00B17540"/>
    <w:rsid w:val="00B17575"/>
    <w:rsid w:val="00B179A7"/>
    <w:rsid w:val="00B202D2"/>
    <w:rsid w:val="00B20479"/>
    <w:rsid w:val="00B2056A"/>
    <w:rsid w:val="00B206CB"/>
    <w:rsid w:val="00B21079"/>
    <w:rsid w:val="00B21256"/>
    <w:rsid w:val="00B216B9"/>
    <w:rsid w:val="00B2186A"/>
    <w:rsid w:val="00B21E17"/>
    <w:rsid w:val="00B22586"/>
    <w:rsid w:val="00B22C72"/>
    <w:rsid w:val="00B22D21"/>
    <w:rsid w:val="00B22FE1"/>
    <w:rsid w:val="00B23996"/>
    <w:rsid w:val="00B239A5"/>
    <w:rsid w:val="00B23A57"/>
    <w:rsid w:val="00B23D0E"/>
    <w:rsid w:val="00B23E30"/>
    <w:rsid w:val="00B24591"/>
    <w:rsid w:val="00B2475B"/>
    <w:rsid w:val="00B248BE"/>
    <w:rsid w:val="00B24960"/>
    <w:rsid w:val="00B24B2D"/>
    <w:rsid w:val="00B24BB6"/>
    <w:rsid w:val="00B24EDB"/>
    <w:rsid w:val="00B25311"/>
    <w:rsid w:val="00B25379"/>
    <w:rsid w:val="00B253A4"/>
    <w:rsid w:val="00B2544A"/>
    <w:rsid w:val="00B25731"/>
    <w:rsid w:val="00B25EBC"/>
    <w:rsid w:val="00B2647B"/>
    <w:rsid w:val="00B2697F"/>
    <w:rsid w:val="00B26A47"/>
    <w:rsid w:val="00B26B5C"/>
    <w:rsid w:val="00B26ECC"/>
    <w:rsid w:val="00B270CC"/>
    <w:rsid w:val="00B302E3"/>
    <w:rsid w:val="00B30804"/>
    <w:rsid w:val="00B30B34"/>
    <w:rsid w:val="00B3143E"/>
    <w:rsid w:val="00B316A1"/>
    <w:rsid w:val="00B31F8D"/>
    <w:rsid w:val="00B32480"/>
    <w:rsid w:val="00B332AE"/>
    <w:rsid w:val="00B33F58"/>
    <w:rsid w:val="00B34467"/>
    <w:rsid w:val="00B3473C"/>
    <w:rsid w:val="00B350BF"/>
    <w:rsid w:val="00B354B1"/>
    <w:rsid w:val="00B35BE2"/>
    <w:rsid w:val="00B35FD0"/>
    <w:rsid w:val="00B360E8"/>
    <w:rsid w:val="00B36163"/>
    <w:rsid w:val="00B36974"/>
    <w:rsid w:val="00B36B56"/>
    <w:rsid w:val="00B37255"/>
    <w:rsid w:val="00B37689"/>
    <w:rsid w:val="00B376A3"/>
    <w:rsid w:val="00B37789"/>
    <w:rsid w:val="00B3788A"/>
    <w:rsid w:val="00B37D39"/>
    <w:rsid w:val="00B37EB1"/>
    <w:rsid w:val="00B404A6"/>
    <w:rsid w:val="00B404DA"/>
    <w:rsid w:val="00B4121A"/>
    <w:rsid w:val="00B41B0B"/>
    <w:rsid w:val="00B42389"/>
    <w:rsid w:val="00B424E9"/>
    <w:rsid w:val="00B4260D"/>
    <w:rsid w:val="00B42FD8"/>
    <w:rsid w:val="00B4312A"/>
    <w:rsid w:val="00B43191"/>
    <w:rsid w:val="00B4358D"/>
    <w:rsid w:val="00B4399C"/>
    <w:rsid w:val="00B43FEB"/>
    <w:rsid w:val="00B44035"/>
    <w:rsid w:val="00B44A50"/>
    <w:rsid w:val="00B44B26"/>
    <w:rsid w:val="00B45246"/>
    <w:rsid w:val="00B4559B"/>
    <w:rsid w:val="00B45C67"/>
    <w:rsid w:val="00B463C2"/>
    <w:rsid w:val="00B4663A"/>
    <w:rsid w:val="00B46D61"/>
    <w:rsid w:val="00B46F70"/>
    <w:rsid w:val="00B475EE"/>
    <w:rsid w:val="00B50495"/>
    <w:rsid w:val="00B505FD"/>
    <w:rsid w:val="00B50DAC"/>
    <w:rsid w:val="00B50F0F"/>
    <w:rsid w:val="00B5145A"/>
    <w:rsid w:val="00B51597"/>
    <w:rsid w:val="00B51A74"/>
    <w:rsid w:val="00B51BA6"/>
    <w:rsid w:val="00B51CBC"/>
    <w:rsid w:val="00B52014"/>
    <w:rsid w:val="00B524DD"/>
    <w:rsid w:val="00B527E4"/>
    <w:rsid w:val="00B53246"/>
    <w:rsid w:val="00B53728"/>
    <w:rsid w:val="00B538BA"/>
    <w:rsid w:val="00B53A6D"/>
    <w:rsid w:val="00B542AB"/>
    <w:rsid w:val="00B54D77"/>
    <w:rsid w:val="00B54D95"/>
    <w:rsid w:val="00B54F75"/>
    <w:rsid w:val="00B55192"/>
    <w:rsid w:val="00B5520E"/>
    <w:rsid w:val="00B5521F"/>
    <w:rsid w:val="00B557A4"/>
    <w:rsid w:val="00B56169"/>
    <w:rsid w:val="00B56525"/>
    <w:rsid w:val="00B567C6"/>
    <w:rsid w:val="00B56CEE"/>
    <w:rsid w:val="00B5726C"/>
    <w:rsid w:val="00B5727E"/>
    <w:rsid w:val="00B574A1"/>
    <w:rsid w:val="00B578D1"/>
    <w:rsid w:val="00B60FCC"/>
    <w:rsid w:val="00B6104C"/>
    <w:rsid w:val="00B61A97"/>
    <w:rsid w:val="00B627F5"/>
    <w:rsid w:val="00B62A48"/>
    <w:rsid w:val="00B62BE9"/>
    <w:rsid w:val="00B62F62"/>
    <w:rsid w:val="00B6304D"/>
    <w:rsid w:val="00B632C5"/>
    <w:rsid w:val="00B636B4"/>
    <w:rsid w:val="00B63A8D"/>
    <w:rsid w:val="00B63DE8"/>
    <w:rsid w:val="00B64618"/>
    <w:rsid w:val="00B65274"/>
    <w:rsid w:val="00B65715"/>
    <w:rsid w:val="00B657E0"/>
    <w:rsid w:val="00B65CFD"/>
    <w:rsid w:val="00B66A14"/>
    <w:rsid w:val="00B66F83"/>
    <w:rsid w:val="00B671BA"/>
    <w:rsid w:val="00B678A2"/>
    <w:rsid w:val="00B67CA9"/>
    <w:rsid w:val="00B70826"/>
    <w:rsid w:val="00B7111C"/>
    <w:rsid w:val="00B71EAF"/>
    <w:rsid w:val="00B71F61"/>
    <w:rsid w:val="00B71F68"/>
    <w:rsid w:val="00B720CE"/>
    <w:rsid w:val="00B721DD"/>
    <w:rsid w:val="00B72C6C"/>
    <w:rsid w:val="00B72E44"/>
    <w:rsid w:val="00B733D5"/>
    <w:rsid w:val="00B73C5A"/>
    <w:rsid w:val="00B741D5"/>
    <w:rsid w:val="00B7482B"/>
    <w:rsid w:val="00B74DA9"/>
    <w:rsid w:val="00B74FD5"/>
    <w:rsid w:val="00B752E1"/>
    <w:rsid w:val="00B757B7"/>
    <w:rsid w:val="00B75CF2"/>
    <w:rsid w:val="00B760A2"/>
    <w:rsid w:val="00B762E6"/>
    <w:rsid w:val="00B7670B"/>
    <w:rsid w:val="00B77994"/>
    <w:rsid w:val="00B77CB2"/>
    <w:rsid w:val="00B77D4A"/>
    <w:rsid w:val="00B80541"/>
    <w:rsid w:val="00B80718"/>
    <w:rsid w:val="00B807CA"/>
    <w:rsid w:val="00B80C1A"/>
    <w:rsid w:val="00B81DB8"/>
    <w:rsid w:val="00B82F93"/>
    <w:rsid w:val="00B83086"/>
    <w:rsid w:val="00B83367"/>
    <w:rsid w:val="00B83915"/>
    <w:rsid w:val="00B83A0C"/>
    <w:rsid w:val="00B8485A"/>
    <w:rsid w:val="00B84DFC"/>
    <w:rsid w:val="00B85225"/>
    <w:rsid w:val="00B85AA0"/>
    <w:rsid w:val="00B85AF3"/>
    <w:rsid w:val="00B864F6"/>
    <w:rsid w:val="00B86935"/>
    <w:rsid w:val="00B86998"/>
    <w:rsid w:val="00B86AA5"/>
    <w:rsid w:val="00B87242"/>
    <w:rsid w:val="00B87970"/>
    <w:rsid w:val="00B90ADE"/>
    <w:rsid w:val="00B91563"/>
    <w:rsid w:val="00B9168E"/>
    <w:rsid w:val="00B92481"/>
    <w:rsid w:val="00B935F5"/>
    <w:rsid w:val="00B9399C"/>
    <w:rsid w:val="00B93CAE"/>
    <w:rsid w:val="00B94061"/>
    <w:rsid w:val="00B940AB"/>
    <w:rsid w:val="00B941C1"/>
    <w:rsid w:val="00B94207"/>
    <w:rsid w:val="00B94D21"/>
    <w:rsid w:val="00B94D65"/>
    <w:rsid w:val="00B9589F"/>
    <w:rsid w:val="00B95918"/>
    <w:rsid w:val="00B95A4C"/>
    <w:rsid w:val="00B9648B"/>
    <w:rsid w:val="00B96C15"/>
    <w:rsid w:val="00B96CFC"/>
    <w:rsid w:val="00B97430"/>
    <w:rsid w:val="00B97CE0"/>
    <w:rsid w:val="00BA05E9"/>
    <w:rsid w:val="00BA08CD"/>
    <w:rsid w:val="00BA0C61"/>
    <w:rsid w:val="00BA0C8E"/>
    <w:rsid w:val="00BA0CC0"/>
    <w:rsid w:val="00BA0EEC"/>
    <w:rsid w:val="00BA1099"/>
    <w:rsid w:val="00BA1C7A"/>
    <w:rsid w:val="00BA2404"/>
    <w:rsid w:val="00BA31CA"/>
    <w:rsid w:val="00BA31FA"/>
    <w:rsid w:val="00BA41C2"/>
    <w:rsid w:val="00BA42AF"/>
    <w:rsid w:val="00BA4639"/>
    <w:rsid w:val="00BA5430"/>
    <w:rsid w:val="00BA545C"/>
    <w:rsid w:val="00BA58CB"/>
    <w:rsid w:val="00BA59EB"/>
    <w:rsid w:val="00BA6744"/>
    <w:rsid w:val="00BA769B"/>
    <w:rsid w:val="00BB06FC"/>
    <w:rsid w:val="00BB0D4D"/>
    <w:rsid w:val="00BB1211"/>
    <w:rsid w:val="00BB1994"/>
    <w:rsid w:val="00BB2BED"/>
    <w:rsid w:val="00BB3065"/>
    <w:rsid w:val="00BB34ED"/>
    <w:rsid w:val="00BB4046"/>
    <w:rsid w:val="00BB4516"/>
    <w:rsid w:val="00BB494B"/>
    <w:rsid w:val="00BB4ECF"/>
    <w:rsid w:val="00BB536A"/>
    <w:rsid w:val="00BB5739"/>
    <w:rsid w:val="00BB626A"/>
    <w:rsid w:val="00BB6330"/>
    <w:rsid w:val="00BB67B2"/>
    <w:rsid w:val="00BB7142"/>
    <w:rsid w:val="00BB7348"/>
    <w:rsid w:val="00BB7591"/>
    <w:rsid w:val="00BC0277"/>
    <w:rsid w:val="00BC14A3"/>
    <w:rsid w:val="00BC1E5F"/>
    <w:rsid w:val="00BC1F7D"/>
    <w:rsid w:val="00BC2348"/>
    <w:rsid w:val="00BC2BE7"/>
    <w:rsid w:val="00BC3B28"/>
    <w:rsid w:val="00BC3DDD"/>
    <w:rsid w:val="00BC3F46"/>
    <w:rsid w:val="00BC4656"/>
    <w:rsid w:val="00BC46F9"/>
    <w:rsid w:val="00BC59A1"/>
    <w:rsid w:val="00BC62BE"/>
    <w:rsid w:val="00BC62D0"/>
    <w:rsid w:val="00BC65D4"/>
    <w:rsid w:val="00BC6920"/>
    <w:rsid w:val="00BC6A1E"/>
    <w:rsid w:val="00BC6B5F"/>
    <w:rsid w:val="00BC6D06"/>
    <w:rsid w:val="00BC6FFB"/>
    <w:rsid w:val="00BD046B"/>
    <w:rsid w:val="00BD0C1D"/>
    <w:rsid w:val="00BD0CE8"/>
    <w:rsid w:val="00BD1D80"/>
    <w:rsid w:val="00BD294A"/>
    <w:rsid w:val="00BD2B2C"/>
    <w:rsid w:val="00BD2C07"/>
    <w:rsid w:val="00BD30C8"/>
    <w:rsid w:val="00BD3778"/>
    <w:rsid w:val="00BD3895"/>
    <w:rsid w:val="00BD39FF"/>
    <w:rsid w:val="00BD3C97"/>
    <w:rsid w:val="00BD4147"/>
    <w:rsid w:val="00BD47C2"/>
    <w:rsid w:val="00BD4E09"/>
    <w:rsid w:val="00BD6442"/>
    <w:rsid w:val="00BD67AA"/>
    <w:rsid w:val="00BD6D7A"/>
    <w:rsid w:val="00BD6F7B"/>
    <w:rsid w:val="00BD7C58"/>
    <w:rsid w:val="00BD7EE5"/>
    <w:rsid w:val="00BE03EC"/>
    <w:rsid w:val="00BE0774"/>
    <w:rsid w:val="00BE07D2"/>
    <w:rsid w:val="00BE0EB2"/>
    <w:rsid w:val="00BE1215"/>
    <w:rsid w:val="00BE15F2"/>
    <w:rsid w:val="00BE1950"/>
    <w:rsid w:val="00BE258D"/>
    <w:rsid w:val="00BE3167"/>
    <w:rsid w:val="00BE321E"/>
    <w:rsid w:val="00BE32C7"/>
    <w:rsid w:val="00BE36E6"/>
    <w:rsid w:val="00BE3828"/>
    <w:rsid w:val="00BE3A6A"/>
    <w:rsid w:val="00BE3D87"/>
    <w:rsid w:val="00BE469D"/>
    <w:rsid w:val="00BE4EB0"/>
    <w:rsid w:val="00BE5F64"/>
    <w:rsid w:val="00BE67F1"/>
    <w:rsid w:val="00BE67F4"/>
    <w:rsid w:val="00BE6D3D"/>
    <w:rsid w:val="00BE6D95"/>
    <w:rsid w:val="00BE7203"/>
    <w:rsid w:val="00BE72BA"/>
    <w:rsid w:val="00BE7B95"/>
    <w:rsid w:val="00BF0082"/>
    <w:rsid w:val="00BF0491"/>
    <w:rsid w:val="00BF05B2"/>
    <w:rsid w:val="00BF0994"/>
    <w:rsid w:val="00BF15C4"/>
    <w:rsid w:val="00BF17A0"/>
    <w:rsid w:val="00BF1C25"/>
    <w:rsid w:val="00BF1E7D"/>
    <w:rsid w:val="00BF1FD6"/>
    <w:rsid w:val="00BF2990"/>
    <w:rsid w:val="00BF2D34"/>
    <w:rsid w:val="00BF541F"/>
    <w:rsid w:val="00BF571D"/>
    <w:rsid w:val="00BF5978"/>
    <w:rsid w:val="00BF5B8C"/>
    <w:rsid w:val="00BF61ED"/>
    <w:rsid w:val="00BF6425"/>
    <w:rsid w:val="00BF655A"/>
    <w:rsid w:val="00BF6EAD"/>
    <w:rsid w:val="00BF7065"/>
    <w:rsid w:val="00BF757E"/>
    <w:rsid w:val="00BF797D"/>
    <w:rsid w:val="00BF7E40"/>
    <w:rsid w:val="00C001A7"/>
    <w:rsid w:val="00C00343"/>
    <w:rsid w:val="00C003F0"/>
    <w:rsid w:val="00C0067D"/>
    <w:rsid w:val="00C019E8"/>
    <w:rsid w:val="00C0251A"/>
    <w:rsid w:val="00C038DD"/>
    <w:rsid w:val="00C03B43"/>
    <w:rsid w:val="00C03C51"/>
    <w:rsid w:val="00C03EED"/>
    <w:rsid w:val="00C0484D"/>
    <w:rsid w:val="00C04DC1"/>
    <w:rsid w:val="00C04F94"/>
    <w:rsid w:val="00C05222"/>
    <w:rsid w:val="00C053D9"/>
    <w:rsid w:val="00C05605"/>
    <w:rsid w:val="00C05803"/>
    <w:rsid w:val="00C05C2A"/>
    <w:rsid w:val="00C06435"/>
    <w:rsid w:val="00C0693A"/>
    <w:rsid w:val="00C06C94"/>
    <w:rsid w:val="00C07350"/>
    <w:rsid w:val="00C10AC1"/>
    <w:rsid w:val="00C114FB"/>
    <w:rsid w:val="00C11699"/>
    <w:rsid w:val="00C117A6"/>
    <w:rsid w:val="00C117E7"/>
    <w:rsid w:val="00C117FE"/>
    <w:rsid w:val="00C11BFF"/>
    <w:rsid w:val="00C12015"/>
    <w:rsid w:val="00C124D7"/>
    <w:rsid w:val="00C13341"/>
    <w:rsid w:val="00C14457"/>
    <w:rsid w:val="00C14981"/>
    <w:rsid w:val="00C150E0"/>
    <w:rsid w:val="00C1534B"/>
    <w:rsid w:val="00C157D4"/>
    <w:rsid w:val="00C15B7B"/>
    <w:rsid w:val="00C15C42"/>
    <w:rsid w:val="00C163B0"/>
    <w:rsid w:val="00C16528"/>
    <w:rsid w:val="00C16839"/>
    <w:rsid w:val="00C168ED"/>
    <w:rsid w:val="00C16EBE"/>
    <w:rsid w:val="00C179A7"/>
    <w:rsid w:val="00C2048F"/>
    <w:rsid w:val="00C20B40"/>
    <w:rsid w:val="00C2112A"/>
    <w:rsid w:val="00C2114D"/>
    <w:rsid w:val="00C21374"/>
    <w:rsid w:val="00C21565"/>
    <w:rsid w:val="00C2160D"/>
    <w:rsid w:val="00C21D75"/>
    <w:rsid w:val="00C2321A"/>
    <w:rsid w:val="00C23DDD"/>
    <w:rsid w:val="00C23E8A"/>
    <w:rsid w:val="00C23E97"/>
    <w:rsid w:val="00C241B4"/>
    <w:rsid w:val="00C2489A"/>
    <w:rsid w:val="00C25056"/>
    <w:rsid w:val="00C25A3C"/>
    <w:rsid w:val="00C260DB"/>
    <w:rsid w:val="00C263BC"/>
    <w:rsid w:val="00C26E6E"/>
    <w:rsid w:val="00C279DB"/>
    <w:rsid w:val="00C3021B"/>
    <w:rsid w:val="00C302CC"/>
    <w:rsid w:val="00C305A4"/>
    <w:rsid w:val="00C307B1"/>
    <w:rsid w:val="00C31336"/>
    <w:rsid w:val="00C31446"/>
    <w:rsid w:val="00C31E46"/>
    <w:rsid w:val="00C32988"/>
    <w:rsid w:val="00C32B04"/>
    <w:rsid w:val="00C32DA1"/>
    <w:rsid w:val="00C332CB"/>
    <w:rsid w:val="00C332D2"/>
    <w:rsid w:val="00C334C8"/>
    <w:rsid w:val="00C35783"/>
    <w:rsid w:val="00C361C5"/>
    <w:rsid w:val="00C3623E"/>
    <w:rsid w:val="00C3626D"/>
    <w:rsid w:val="00C3651C"/>
    <w:rsid w:val="00C368AB"/>
    <w:rsid w:val="00C371FF"/>
    <w:rsid w:val="00C37D6B"/>
    <w:rsid w:val="00C37E1F"/>
    <w:rsid w:val="00C408A3"/>
    <w:rsid w:val="00C4177E"/>
    <w:rsid w:val="00C41AF9"/>
    <w:rsid w:val="00C42160"/>
    <w:rsid w:val="00C426C8"/>
    <w:rsid w:val="00C42A5B"/>
    <w:rsid w:val="00C42DD0"/>
    <w:rsid w:val="00C438C1"/>
    <w:rsid w:val="00C43F4D"/>
    <w:rsid w:val="00C44062"/>
    <w:rsid w:val="00C44339"/>
    <w:rsid w:val="00C44B2F"/>
    <w:rsid w:val="00C45430"/>
    <w:rsid w:val="00C4549A"/>
    <w:rsid w:val="00C45A3C"/>
    <w:rsid w:val="00C46287"/>
    <w:rsid w:val="00C468CD"/>
    <w:rsid w:val="00C46DBC"/>
    <w:rsid w:val="00C47164"/>
    <w:rsid w:val="00C474EA"/>
    <w:rsid w:val="00C47721"/>
    <w:rsid w:val="00C479EB"/>
    <w:rsid w:val="00C50728"/>
    <w:rsid w:val="00C509CC"/>
    <w:rsid w:val="00C514AA"/>
    <w:rsid w:val="00C51B33"/>
    <w:rsid w:val="00C51B98"/>
    <w:rsid w:val="00C51BC9"/>
    <w:rsid w:val="00C52060"/>
    <w:rsid w:val="00C52186"/>
    <w:rsid w:val="00C52239"/>
    <w:rsid w:val="00C52283"/>
    <w:rsid w:val="00C52581"/>
    <w:rsid w:val="00C5283D"/>
    <w:rsid w:val="00C52D50"/>
    <w:rsid w:val="00C538FB"/>
    <w:rsid w:val="00C54DA7"/>
    <w:rsid w:val="00C54E5A"/>
    <w:rsid w:val="00C55455"/>
    <w:rsid w:val="00C55B0A"/>
    <w:rsid w:val="00C55C38"/>
    <w:rsid w:val="00C55F10"/>
    <w:rsid w:val="00C5694C"/>
    <w:rsid w:val="00C56C87"/>
    <w:rsid w:val="00C57682"/>
    <w:rsid w:val="00C576E3"/>
    <w:rsid w:val="00C57C83"/>
    <w:rsid w:val="00C603B6"/>
    <w:rsid w:val="00C60D9F"/>
    <w:rsid w:val="00C61138"/>
    <w:rsid w:val="00C613DA"/>
    <w:rsid w:val="00C61815"/>
    <w:rsid w:val="00C62893"/>
    <w:rsid w:val="00C62F3C"/>
    <w:rsid w:val="00C63449"/>
    <w:rsid w:val="00C6347D"/>
    <w:rsid w:val="00C638D7"/>
    <w:rsid w:val="00C63FB7"/>
    <w:rsid w:val="00C6400B"/>
    <w:rsid w:val="00C64265"/>
    <w:rsid w:val="00C64538"/>
    <w:rsid w:val="00C65482"/>
    <w:rsid w:val="00C65823"/>
    <w:rsid w:val="00C65969"/>
    <w:rsid w:val="00C659F5"/>
    <w:rsid w:val="00C66030"/>
    <w:rsid w:val="00C660A2"/>
    <w:rsid w:val="00C66800"/>
    <w:rsid w:val="00C700F2"/>
    <w:rsid w:val="00C70558"/>
    <w:rsid w:val="00C71771"/>
    <w:rsid w:val="00C722BA"/>
    <w:rsid w:val="00C7256D"/>
    <w:rsid w:val="00C72B71"/>
    <w:rsid w:val="00C72E9D"/>
    <w:rsid w:val="00C73446"/>
    <w:rsid w:val="00C7389A"/>
    <w:rsid w:val="00C738AB"/>
    <w:rsid w:val="00C73A67"/>
    <w:rsid w:val="00C74149"/>
    <w:rsid w:val="00C75045"/>
    <w:rsid w:val="00C7682B"/>
    <w:rsid w:val="00C76D1B"/>
    <w:rsid w:val="00C76E68"/>
    <w:rsid w:val="00C7702D"/>
    <w:rsid w:val="00C772C6"/>
    <w:rsid w:val="00C77933"/>
    <w:rsid w:val="00C8069E"/>
    <w:rsid w:val="00C810BC"/>
    <w:rsid w:val="00C8139B"/>
    <w:rsid w:val="00C81944"/>
    <w:rsid w:val="00C81C73"/>
    <w:rsid w:val="00C82A89"/>
    <w:rsid w:val="00C83B5B"/>
    <w:rsid w:val="00C84115"/>
    <w:rsid w:val="00C846F0"/>
    <w:rsid w:val="00C85959"/>
    <w:rsid w:val="00C85D54"/>
    <w:rsid w:val="00C86C55"/>
    <w:rsid w:val="00C87355"/>
    <w:rsid w:val="00C879D4"/>
    <w:rsid w:val="00C90708"/>
    <w:rsid w:val="00C90874"/>
    <w:rsid w:val="00C90A32"/>
    <w:rsid w:val="00C90AC4"/>
    <w:rsid w:val="00C90D81"/>
    <w:rsid w:val="00C93921"/>
    <w:rsid w:val="00C93A91"/>
    <w:rsid w:val="00C93CAF"/>
    <w:rsid w:val="00C93E92"/>
    <w:rsid w:val="00C93EFB"/>
    <w:rsid w:val="00C9420A"/>
    <w:rsid w:val="00C942A2"/>
    <w:rsid w:val="00C942D6"/>
    <w:rsid w:val="00C94512"/>
    <w:rsid w:val="00C945CC"/>
    <w:rsid w:val="00C94752"/>
    <w:rsid w:val="00C94AD5"/>
    <w:rsid w:val="00C94B7E"/>
    <w:rsid w:val="00C95A6A"/>
    <w:rsid w:val="00C95CD8"/>
    <w:rsid w:val="00C95E40"/>
    <w:rsid w:val="00C95F51"/>
    <w:rsid w:val="00C96346"/>
    <w:rsid w:val="00C96B21"/>
    <w:rsid w:val="00C96FF9"/>
    <w:rsid w:val="00C9707C"/>
    <w:rsid w:val="00C9748F"/>
    <w:rsid w:val="00C9763B"/>
    <w:rsid w:val="00C9777E"/>
    <w:rsid w:val="00C97829"/>
    <w:rsid w:val="00C97B92"/>
    <w:rsid w:val="00CA00F9"/>
    <w:rsid w:val="00CA040F"/>
    <w:rsid w:val="00CA081B"/>
    <w:rsid w:val="00CA0890"/>
    <w:rsid w:val="00CA0F62"/>
    <w:rsid w:val="00CA1401"/>
    <w:rsid w:val="00CA2C81"/>
    <w:rsid w:val="00CA2DF0"/>
    <w:rsid w:val="00CA2F3B"/>
    <w:rsid w:val="00CA3068"/>
    <w:rsid w:val="00CA3133"/>
    <w:rsid w:val="00CA387D"/>
    <w:rsid w:val="00CA3C82"/>
    <w:rsid w:val="00CA3E48"/>
    <w:rsid w:val="00CA422D"/>
    <w:rsid w:val="00CA4357"/>
    <w:rsid w:val="00CA4681"/>
    <w:rsid w:val="00CA4D08"/>
    <w:rsid w:val="00CA4F06"/>
    <w:rsid w:val="00CA5EBB"/>
    <w:rsid w:val="00CA5ECC"/>
    <w:rsid w:val="00CA5FEE"/>
    <w:rsid w:val="00CA6586"/>
    <w:rsid w:val="00CA7082"/>
    <w:rsid w:val="00CA739E"/>
    <w:rsid w:val="00CB04DB"/>
    <w:rsid w:val="00CB0A90"/>
    <w:rsid w:val="00CB205A"/>
    <w:rsid w:val="00CB2D07"/>
    <w:rsid w:val="00CB2E2A"/>
    <w:rsid w:val="00CB2E7F"/>
    <w:rsid w:val="00CB448D"/>
    <w:rsid w:val="00CB4699"/>
    <w:rsid w:val="00CB4877"/>
    <w:rsid w:val="00CB4D24"/>
    <w:rsid w:val="00CB5BB2"/>
    <w:rsid w:val="00CB6DAD"/>
    <w:rsid w:val="00CB6E62"/>
    <w:rsid w:val="00CB7B2F"/>
    <w:rsid w:val="00CC0A4E"/>
    <w:rsid w:val="00CC1068"/>
    <w:rsid w:val="00CC10C5"/>
    <w:rsid w:val="00CC1516"/>
    <w:rsid w:val="00CC1AE2"/>
    <w:rsid w:val="00CC256B"/>
    <w:rsid w:val="00CC266B"/>
    <w:rsid w:val="00CC27D3"/>
    <w:rsid w:val="00CC2A7D"/>
    <w:rsid w:val="00CC2D8C"/>
    <w:rsid w:val="00CC327A"/>
    <w:rsid w:val="00CC3853"/>
    <w:rsid w:val="00CC3AA4"/>
    <w:rsid w:val="00CC3AE0"/>
    <w:rsid w:val="00CC3B9B"/>
    <w:rsid w:val="00CC3C26"/>
    <w:rsid w:val="00CC3D14"/>
    <w:rsid w:val="00CC3F74"/>
    <w:rsid w:val="00CC42CB"/>
    <w:rsid w:val="00CC4994"/>
    <w:rsid w:val="00CC4D07"/>
    <w:rsid w:val="00CC5CD0"/>
    <w:rsid w:val="00CC5D32"/>
    <w:rsid w:val="00CC6245"/>
    <w:rsid w:val="00CC643E"/>
    <w:rsid w:val="00CC646F"/>
    <w:rsid w:val="00CC7D21"/>
    <w:rsid w:val="00CD048D"/>
    <w:rsid w:val="00CD0B1F"/>
    <w:rsid w:val="00CD0B46"/>
    <w:rsid w:val="00CD1FC2"/>
    <w:rsid w:val="00CD294E"/>
    <w:rsid w:val="00CD2A28"/>
    <w:rsid w:val="00CD2E6E"/>
    <w:rsid w:val="00CD340B"/>
    <w:rsid w:val="00CD36F4"/>
    <w:rsid w:val="00CD41BA"/>
    <w:rsid w:val="00CD46E1"/>
    <w:rsid w:val="00CD4DA1"/>
    <w:rsid w:val="00CD5F90"/>
    <w:rsid w:val="00CD6146"/>
    <w:rsid w:val="00CD61F6"/>
    <w:rsid w:val="00CD676A"/>
    <w:rsid w:val="00CD6DCA"/>
    <w:rsid w:val="00CD72C2"/>
    <w:rsid w:val="00CD76C2"/>
    <w:rsid w:val="00CE0225"/>
    <w:rsid w:val="00CE0820"/>
    <w:rsid w:val="00CE1A2F"/>
    <w:rsid w:val="00CE23D2"/>
    <w:rsid w:val="00CE24F9"/>
    <w:rsid w:val="00CE2916"/>
    <w:rsid w:val="00CE2C40"/>
    <w:rsid w:val="00CE2E3B"/>
    <w:rsid w:val="00CE2EA4"/>
    <w:rsid w:val="00CE32B1"/>
    <w:rsid w:val="00CE3647"/>
    <w:rsid w:val="00CE403F"/>
    <w:rsid w:val="00CE4628"/>
    <w:rsid w:val="00CE4CBD"/>
    <w:rsid w:val="00CE53CD"/>
    <w:rsid w:val="00CE5D3D"/>
    <w:rsid w:val="00CE5FE0"/>
    <w:rsid w:val="00CE65A1"/>
    <w:rsid w:val="00CE6683"/>
    <w:rsid w:val="00CE6B2F"/>
    <w:rsid w:val="00CE70B4"/>
    <w:rsid w:val="00CE74FD"/>
    <w:rsid w:val="00CE7B31"/>
    <w:rsid w:val="00CE7E14"/>
    <w:rsid w:val="00CF01D5"/>
    <w:rsid w:val="00CF03BB"/>
    <w:rsid w:val="00CF04B6"/>
    <w:rsid w:val="00CF04C4"/>
    <w:rsid w:val="00CF10BA"/>
    <w:rsid w:val="00CF148A"/>
    <w:rsid w:val="00CF26D7"/>
    <w:rsid w:val="00CF2F86"/>
    <w:rsid w:val="00CF3738"/>
    <w:rsid w:val="00CF42A4"/>
    <w:rsid w:val="00CF43C7"/>
    <w:rsid w:val="00CF44D7"/>
    <w:rsid w:val="00CF53B8"/>
    <w:rsid w:val="00CF5DE4"/>
    <w:rsid w:val="00CF64E2"/>
    <w:rsid w:val="00CF6FDE"/>
    <w:rsid w:val="00CF735E"/>
    <w:rsid w:val="00CF7742"/>
    <w:rsid w:val="00CF7A61"/>
    <w:rsid w:val="00CF7EDD"/>
    <w:rsid w:val="00D00120"/>
    <w:rsid w:val="00D00196"/>
    <w:rsid w:val="00D00335"/>
    <w:rsid w:val="00D003BC"/>
    <w:rsid w:val="00D004FB"/>
    <w:rsid w:val="00D00890"/>
    <w:rsid w:val="00D00B9B"/>
    <w:rsid w:val="00D00EEF"/>
    <w:rsid w:val="00D02429"/>
    <w:rsid w:val="00D02E18"/>
    <w:rsid w:val="00D03057"/>
    <w:rsid w:val="00D0335F"/>
    <w:rsid w:val="00D03BFE"/>
    <w:rsid w:val="00D0438E"/>
    <w:rsid w:val="00D048C8"/>
    <w:rsid w:val="00D04C95"/>
    <w:rsid w:val="00D04D52"/>
    <w:rsid w:val="00D04E07"/>
    <w:rsid w:val="00D0571E"/>
    <w:rsid w:val="00D058D6"/>
    <w:rsid w:val="00D05F5B"/>
    <w:rsid w:val="00D0727A"/>
    <w:rsid w:val="00D0736D"/>
    <w:rsid w:val="00D10D39"/>
    <w:rsid w:val="00D11BA4"/>
    <w:rsid w:val="00D1265E"/>
    <w:rsid w:val="00D12874"/>
    <w:rsid w:val="00D13D30"/>
    <w:rsid w:val="00D13F63"/>
    <w:rsid w:val="00D140A3"/>
    <w:rsid w:val="00D1430B"/>
    <w:rsid w:val="00D149B9"/>
    <w:rsid w:val="00D14EEF"/>
    <w:rsid w:val="00D15A04"/>
    <w:rsid w:val="00D16044"/>
    <w:rsid w:val="00D1627C"/>
    <w:rsid w:val="00D16509"/>
    <w:rsid w:val="00D16557"/>
    <w:rsid w:val="00D16925"/>
    <w:rsid w:val="00D16B7A"/>
    <w:rsid w:val="00D17240"/>
    <w:rsid w:val="00D1739D"/>
    <w:rsid w:val="00D174D3"/>
    <w:rsid w:val="00D178B9"/>
    <w:rsid w:val="00D17EB9"/>
    <w:rsid w:val="00D202D2"/>
    <w:rsid w:val="00D203F2"/>
    <w:rsid w:val="00D2055F"/>
    <w:rsid w:val="00D207E3"/>
    <w:rsid w:val="00D207F8"/>
    <w:rsid w:val="00D2121F"/>
    <w:rsid w:val="00D21A7E"/>
    <w:rsid w:val="00D21AC6"/>
    <w:rsid w:val="00D23234"/>
    <w:rsid w:val="00D23D7A"/>
    <w:rsid w:val="00D2429F"/>
    <w:rsid w:val="00D24A06"/>
    <w:rsid w:val="00D24E9D"/>
    <w:rsid w:val="00D253AB"/>
    <w:rsid w:val="00D25445"/>
    <w:rsid w:val="00D25479"/>
    <w:rsid w:val="00D260C6"/>
    <w:rsid w:val="00D26347"/>
    <w:rsid w:val="00D26ADB"/>
    <w:rsid w:val="00D2738D"/>
    <w:rsid w:val="00D27485"/>
    <w:rsid w:val="00D274EF"/>
    <w:rsid w:val="00D27538"/>
    <w:rsid w:val="00D27949"/>
    <w:rsid w:val="00D27C65"/>
    <w:rsid w:val="00D27F44"/>
    <w:rsid w:val="00D30053"/>
    <w:rsid w:val="00D3020C"/>
    <w:rsid w:val="00D30243"/>
    <w:rsid w:val="00D30443"/>
    <w:rsid w:val="00D30821"/>
    <w:rsid w:val="00D30BC5"/>
    <w:rsid w:val="00D30E45"/>
    <w:rsid w:val="00D3106E"/>
    <w:rsid w:val="00D3139E"/>
    <w:rsid w:val="00D31D0C"/>
    <w:rsid w:val="00D31F9B"/>
    <w:rsid w:val="00D3247B"/>
    <w:rsid w:val="00D3261C"/>
    <w:rsid w:val="00D3292B"/>
    <w:rsid w:val="00D330AE"/>
    <w:rsid w:val="00D332A8"/>
    <w:rsid w:val="00D335F3"/>
    <w:rsid w:val="00D3374A"/>
    <w:rsid w:val="00D3412B"/>
    <w:rsid w:val="00D3463B"/>
    <w:rsid w:val="00D348E3"/>
    <w:rsid w:val="00D34FD1"/>
    <w:rsid w:val="00D35532"/>
    <w:rsid w:val="00D35D6D"/>
    <w:rsid w:val="00D36149"/>
    <w:rsid w:val="00D36CA2"/>
    <w:rsid w:val="00D37418"/>
    <w:rsid w:val="00D37806"/>
    <w:rsid w:val="00D37D46"/>
    <w:rsid w:val="00D408CF"/>
    <w:rsid w:val="00D41CFB"/>
    <w:rsid w:val="00D42BB3"/>
    <w:rsid w:val="00D43015"/>
    <w:rsid w:val="00D43197"/>
    <w:rsid w:val="00D431EA"/>
    <w:rsid w:val="00D43396"/>
    <w:rsid w:val="00D436E1"/>
    <w:rsid w:val="00D436FE"/>
    <w:rsid w:val="00D43FB9"/>
    <w:rsid w:val="00D445B5"/>
    <w:rsid w:val="00D446C6"/>
    <w:rsid w:val="00D447E3"/>
    <w:rsid w:val="00D4540D"/>
    <w:rsid w:val="00D45F77"/>
    <w:rsid w:val="00D4625D"/>
    <w:rsid w:val="00D46819"/>
    <w:rsid w:val="00D476F6"/>
    <w:rsid w:val="00D47842"/>
    <w:rsid w:val="00D50B33"/>
    <w:rsid w:val="00D5120F"/>
    <w:rsid w:val="00D5141C"/>
    <w:rsid w:val="00D52206"/>
    <w:rsid w:val="00D5273C"/>
    <w:rsid w:val="00D52ECD"/>
    <w:rsid w:val="00D52FB5"/>
    <w:rsid w:val="00D53361"/>
    <w:rsid w:val="00D53AA5"/>
    <w:rsid w:val="00D53C74"/>
    <w:rsid w:val="00D545DD"/>
    <w:rsid w:val="00D54940"/>
    <w:rsid w:val="00D549E7"/>
    <w:rsid w:val="00D55276"/>
    <w:rsid w:val="00D55424"/>
    <w:rsid w:val="00D557BB"/>
    <w:rsid w:val="00D55921"/>
    <w:rsid w:val="00D55E65"/>
    <w:rsid w:val="00D55F36"/>
    <w:rsid w:val="00D55F64"/>
    <w:rsid w:val="00D56125"/>
    <w:rsid w:val="00D5674B"/>
    <w:rsid w:val="00D6033A"/>
    <w:rsid w:val="00D60933"/>
    <w:rsid w:val="00D60BFB"/>
    <w:rsid w:val="00D6106C"/>
    <w:rsid w:val="00D61BB3"/>
    <w:rsid w:val="00D622D1"/>
    <w:rsid w:val="00D62578"/>
    <w:rsid w:val="00D6274D"/>
    <w:rsid w:val="00D62872"/>
    <w:rsid w:val="00D629B0"/>
    <w:rsid w:val="00D62AB2"/>
    <w:rsid w:val="00D62CA3"/>
    <w:rsid w:val="00D62DDB"/>
    <w:rsid w:val="00D62DE0"/>
    <w:rsid w:val="00D63129"/>
    <w:rsid w:val="00D63245"/>
    <w:rsid w:val="00D637F4"/>
    <w:rsid w:val="00D63C79"/>
    <w:rsid w:val="00D63EF3"/>
    <w:rsid w:val="00D64594"/>
    <w:rsid w:val="00D646B9"/>
    <w:rsid w:val="00D64803"/>
    <w:rsid w:val="00D64C2A"/>
    <w:rsid w:val="00D64EB0"/>
    <w:rsid w:val="00D65194"/>
    <w:rsid w:val="00D65CC4"/>
    <w:rsid w:val="00D666EC"/>
    <w:rsid w:val="00D6691C"/>
    <w:rsid w:val="00D66D97"/>
    <w:rsid w:val="00D67C30"/>
    <w:rsid w:val="00D70195"/>
    <w:rsid w:val="00D7037F"/>
    <w:rsid w:val="00D70599"/>
    <w:rsid w:val="00D70E59"/>
    <w:rsid w:val="00D717A9"/>
    <w:rsid w:val="00D71BD3"/>
    <w:rsid w:val="00D72351"/>
    <w:rsid w:val="00D72966"/>
    <w:rsid w:val="00D73067"/>
    <w:rsid w:val="00D733E4"/>
    <w:rsid w:val="00D73F58"/>
    <w:rsid w:val="00D74950"/>
    <w:rsid w:val="00D74AC8"/>
    <w:rsid w:val="00D75528"/>
    <w:rsid w:val="00D75597"/>
    <w:rsid w:val="00D76112"/>
    <w:rsid w:val="00D761DB"/>
    <w:rsid w:val="00D774BA"/>
    <w:rsid w:val="00D7775A"/>
    <w:rsid w:val="00D77E7E"/>
    <w:rsid w:val="00D80085"/>
    <w:rsid w:val="00D80E60"/>
    <w:rsid w:val="00D80FAF"/>
    <w:rsid w:val="00D811CF"/>
    <w:rsid w:val="00D812F7"/>
    <w:rsid w:val="00D81A79"/>
    <w:rsid w:val="00D81AEC"/>
    <w:rsid w:val="00D81C78"/>
    <w:rsid w:val="00D81D9E"/>
    <w:rsid w:val="00D82163"/>
    <w:rsid w:val="00D82C94"/>
    <w:rsid w:val="00D82F3F"/>
    <w:rsid w:val="00D834AE"/>
    <w:rsid w:val="00D8434D"/>
    <w:rsid w:val="00D85306"/>
    <w:rsid w:val="00D85AFB"/>
    <w:rsid w:val="00D85D37"/>
    <w:rsid w:val="00D85E94"/>
    <w:rsid w:val="00D860E1"/>
    <w:rsid w:val="00D86162"/>
    <w:rsid w:val="00D862CD"/>
    <w:rsid w:val="00D86301"/>
    <w:rsid w:val="00D866AC"/>
    <w:rsid w:val="00D8681D"/>
    <w:rsid w:val="00D87302"/>
    <w:rsid w:val="00D87A26"/>
    <w:rsid w:val="00D9008C"/>
    <w:rsid w:val="00D903FF"/>
    <w:rsid w:val="00D908B8"/>
    <w:rsid w:val="00D90B48"/>
    <w:rsid w:val="00D90DCD"/>
    <w:rsid w:val="00D918CA"/>
    <w:rsid w:val="00D928BC"/>
    <w:rsid w:val="00D92ADB"/>
    <w:rsid w:val="00D92BB3"/>
    <w:rsid w:val="00D92DB5"/>
    <w:rsid w:val="00D9323F"/>
    <w:rsid w:val="00D9439E"/>
    <w:rsid w:val="00D9463E"/>
    <w:rsid w:val="00D94D71"/>
    <w:rsid w:val="00D954C8"/>
    <w:rsid w:val="00D956C7"/>
    <w:rsid w:val="00D95D32"/>
    <w:rsid w:val="00D95E64"/>
    <w:rsid w:val="00D96B6E"/>
    <w:rsid w:val="00D9707C"/>
    <w:rsid w:val="00DA0337"/>
    <w:rsid w:val="00DA0389"/>
    <w:rsid w:val="00DA0EB6"/>
    <w:rsid w:val="00DA1077"/>
    <w:rsid w:val="00DA11D4"/>
    <w:rsid w:val="00DA14F5"/>
    <w:rsid w:val="00DA1CB4"/>
    <w:rsid w:val="00DA1DEB"/>
    <w:rsid w:val="00DA216D"/>
    <w:rsid w:val="00DA2519"/>
    <w:rsid w:val="00DA2959"/>
    <w:rsid w:val="00DA29BF"/>
    <w:rsid w:val="00DA2FE0"/>
    <w:rsid w:val="00DA3D27"/>
    <w:rsid w:val="00DA418C"/>
    <w:rsid w:val="00DA42AF"/>
    <w:rsid w:val="00DA4B25"/>
    <w:rsid w:val="00DA53C7"/>
    <w:rsid w:val="00DA57A4"/>
    <w:rsid w:val="00DA5810"/>
    <w:rsid w:val="00DA5EFE"/>
    <w:rsid w:val="00DA604A"/>
    <w:rsid w:val="00DA628D"/>
    <w:rsid w:val="00DA6716"/>
    <w:rsid w:val="00DA6802"/>
    <w:rsid w:val="00DA6BED"/>
    <w:rsid w:val="00DA6C20"/>
    <w:rsid w:val="00DA6CB6"/>
    <w:rsid w:val="00DA7085"/>
    <w:rsid w:val="00DA72ED"/>
    <w:rsid w:val="00DA7CE3"/>
    <w:rsid w:val="00DA7EF8"/>
    <w:rsid w:val="00DB005F"/>
    <w:rsid w:val="00DB015C"/>
    <w:rsid w:val="00DB0A3F"/>
    <w:rsid w:val="00DB0B27"/>
    <w:rsid w:val="00DB0E01"/>
    <w:rsid w:val="00DB0F41"/>
    <w:rsid w:val="00DB18C4"/>
    <w:rsid w:val="00DB18CD"/>
    <w:rsid w:val="00DB30A0"/>
    <w:rsid w:val="00DB374E"/>
    <w:rsid w:val="00DB37C2"/>
    <w:rsid w:val="00DB39AA"/>
    <w:rsid w:val="00DB44E8"/>
    <w:rsid w:val="00DB45BD"/>
    <w:rsid w:val="00DB4ACC"/>
    <w:rsid w:val="00DB4BC5"/>
    <w:rsid w:val="00DB4EF6"/>
    <w:rsid w:val="00DB5469"/>
    <w:rsid w:val="00DB6158"/>
    <w:rsid w:val="00DB652A"/>
    <w:rsid w:val="00DB6AF9"/>
    <w:rsid w:val="00DB7253"/>
    <w:rsid w:val="00DB7416"/>
    <w:rsid w:val="00DB7AAF"/>
    <w:rsid w:val="00DB7B6D"/>
    <w:rsid w:val="00DC163E"/>
    <w:rsid w:val="00DC2272"/>
    <w:rsid w:val="00DC2725"/>
    <w:rsid w:val="00DC3D88"/>
    <w:rsid w:val="00DC3F26"/>
    <w:rsid w:val="00DC3FCD"/>
    <w:rsid w:val="00DC4625"/>
    <w:rsid w:val="00DC52CF"/>
    <w:rsid w:val="00DC533B"/>
    <w:rsid w:val="00DC5917"/>
    <w:rsid w:val="00DC6225"/>
    <w:rsid w:val="00DC6502"/>
    <w:rsid w:val="00DC67BF"/>
    <w:rsid w:val="00DC6B50"/>
    <w:rsid w:val="00DC6F3A"/>
    <w:rsid w:val="00DC79D8"/>
    <w:rsid w:val="00DD0919"/>
    <w:rsid w:val="00DD095C"/>
    <w:rsid w:val="00DD09AF"/>
    <w:rsid w:val="00DD0D86"/>
    <w:rsid w:val="00DD154E"/>
    <w:rsid w:val="00DD15DD"/>
    <w:rsid w:val="00DD1681"/>
    <w:rsid w:val="00DD1762"/>
    <w:rsid w:val="00DD1A4A"/>
    <w:rsid w:val="00DD2F58"/>
    <w:rsid w:val="00DD4054"/>
    <w:rsid w:val="00DD41FB"/>
    <w:rsid w:val="00DD48C9"/>
    <w:rsid w:val="00DD5071"/>
    <w:rsid w:val="00DD515E"/>
    <w:rsid w:val="00DD553C"/>
    <w:rsid w:val="00DD5B07"/>
    <w:rsid w:val="00DD5CCF"/>
    <w:rsid w:val="00DD5D45"/>
    <w:rsid w:val="00DD5F17"/>
    <w:rsid w:val="00DD6BB5"/>
    <w:rsid w:val="00DD72C4"/>
    <w:rsid w:val="00DD7D97"/>
    <w:rsid w:val="00DD7EDC"/>
    <w:rsid w:val="00DE093C"/>
    <w:rsid w:val="00DE180C"/>
    <w:rsid w:val="00DE34E1"/>
    <w:rsid w:val="00DE3518"/>
    <w:rsid w:val="00DE353D"/>
    <w:rsid w:val="00DE3ADC"/>
    <w:rsid w:val="00DE40D1"/>
    <w:rsid w:val="00DE4114"/>
    <w:rsid w:val="00DE4661"/>
    <w:rsid w:val="00DE49BA"/>
    <w:rsid w:val="00DE596D"/>
    <w:rsid w:val="00DE59C6"/>
    <w:rsid w:val="00DE5A21"/>
    <w:rsid w:val="00DE6649"/>
    <w:rsid w:val="00DE6E6A"/>
    <w:rsid w:val="00DE74DD"/>
    <w:rsid w:val="00DE75B3"/>
    <w:rsid w:val="00DE7727"/>
    <w:rsid w:val="00DE775A"/>
    <w:rsid w:val="00DE78A4"/>
    <w:rsid w:val="00DE7C4D"/>
    <w:rsid w:val="00DF00FD"/>
    <w:rsid w:val="00DF0DDA"/>
    <w:rsid w:val="00DF19EC"/>
    <w:rsid w:val="00DF1A08"/>
    <w:rsid w:val="00DF1F49"/>
    <w:rsid w:val="00DF24B9"/>
    <w:rsid w:val="00DF2D82"/>
    <w:rsid w:val="00DF31FE"/>
    <w:rsid w:val="00DF3B4B"/>
    <w:rsid w:val="00DF3EF3"/>
    <w:rsid w:val="00DF484A"/>
    <w:rsid w:val="00DF49E9"/>
    <w:rsid w:val="00DF4FA1"/>
    <w:rsid w:val="00DF57D2"/>
    <w:rsid w:val="00DF5BFC"/>
    <w:rsid w:val="00DF622D"/>
    <w:rsid w:val="00DF6AD4"/>
    <w:rsid w:val="00DF6DD9"/>
    <w:rsid w:val="00DF6E64"/>
    <w:rsid w:val="00DF7BF2"/>
    <w:rsid w:val="00DF7C40"/>
    <w:rsid w:val="00E0006A"/>
    <w:rsid w:val="00E00080"/>
    <w:rsid w:val="00E002DA"/>
    <w:rsid w:val="00E005A5"/>
    <w:rsid w:val="00E00748"/>
    <w:rsid w:val="00E00918"/>
    <w:rsid w:val="00E009B6"/>
    <w:rsid w:val="00E00A78"/>
    <w:rsid w:val="00E00EC9"/>
    <w:rsid w:val="00E01503"/>
    <w:rsid w:val="00E016E1"/>
    <w:rsid w:val="00E01AD2"/>
    <w:rsid w:val="00E01F72"/>
    <w:rsid w:val="00E02072"/>
    <w:rsid w:val="00E03943"/>
    <w:rsid w:val="00E03B07"/>
    <w:rsid w:val="00E03B9F"/>
    <w:rsid w:val="00E043AF"/>
    <w:rsid w:val="00E05277"/>
    <w:rsid w:val="00E056D2"/>
    <w:rsid w:val="00E05CB4"/>
    <w:rsid w:val="00E05ED2"/>
    <w:rsid w:val="00E06080"/>
    <w:rsid w:val="00E07E60"/>
    <w:rsid w:val="00E1006E"/>
    <w:rsid w:val="00E1035E"/>
    <w:rsid w:val="00E1061A"/>
    <w:rsid w:val="00E10BC7"/>
    <w:rsid w:val="00E10C7C"/>
    <w:rsid w:val="00E11293"/>
    <w:rsid w:val="00E11391"/>
    <w:rsid w:val="00E11478"/>
    <w:rsid w:val="00E114DA"/>
    <w:rsid w:val="00E11A3F"/>
    <w:rsid w:val="00E11A73"/>
    <w:rsid w:val="00E11CA6"/>
    <w:rsid w:val="00E1249B"/>
    <w:rsid w:val="00E1304A"/>
    <w:rsid w:val="00E13580"/>
    <w:rsid w:val="00E135D0"/>
    <w:rsid w:val="00E13696"/>
    <w:rsid w:val="00E1394C"/>
    <w:rsid w:val="00E13990"/>
    <w:rsid w:val="00E13EE6"/>
    <w:rsid w:val="00E14450"/>
    <w:rsid w:val="00E14614"/>
    <w:rsid w:val="00E15087"/>
    <w:rsid w:val="00E15620"/>
    <w:rsid w:val="00E156F2"/>
    <w:rsid w:val="00E159A7"/>
    <w:rsid w:val="00E16325"/>
    <w:rsid w:val="00E1690F"/>
    <w:rsid w:val="00E16CFD"/>
    <w:rsid w:val="00E17169"/>
    <w:rsid w:val="00E17E50"/>
    <w:rsid w:val="00E204F4"/>
    <w:rsid w:val="00E20547"/>
    <w:rsid w:val="00E205B3"/>
    <w:rsid w:val="00E20C8C"/>
    <w:rsid w:val="00E21171"/>
    <w:rsid w:val="00E21A6A"/>
    <w:rsid w:val="00E22131"/>
    <w:rsid w:val="00E223D5"/>
    <w:rsid w:val="00E22855"/>
    <w:rsid w:val="00E22AAA"/>
    <w:rsid w:val="00E22C8B"/>
    <w:rsid w:val="00E22D18"/>
    <w:rsid w:val="00E22E6A"/>
    <w:rsid w:val="00E23305"/>
    <w:rsid w:val="00E236A5"/>
    <w:rsid w:val="00E247C1"/>
    <w:rsid w:val="00E24817"/>
    <w:rsid w:val="00E24C51"/>
    <w:rsid w:val="00E24E02"/>
    <w:rsid w:val="00E2558D"/>
    <w:rsid w:val="00E262D7"/>
    <w:rsid w:val="00E2667A"/>
    <w:rsid w:val="00E26D5A"/>
    <w:rsid w:val="00E278B1"/>
    <w:rsid w:val="00E278C3"/>
    <w:rsid w:val="00E27C9F"/>
    <w:rsid w:val="00E3088B"/>
    <w:rsid w:val="00E314C1"/>
    <w:rsid w:val="00E31530"/>
    <w:rsid w:val="00E3175A"/>
    <w:rsid w:val="00E317A7"/>
    <w:rsid w:val="00E31C20"/>
    <w:rsid w:val="00E31C55"/>
    <w:rsid w:val="00E320EC"/>
    <w:rsid w:val="00E32223"/>
    <w:rsid w:val="00E3230C"/>
    <w:rsid w:val="00E32747"/>
    <w:rsid w:val="00E327B7"/>
    <w:rsid w:val="00E32BB4"/>
    <w:rsid w:val="00E33AC2"/>
    <w:rsid w:val="00E33F75"/>
    <w:rsid w:val="00E34A58"/>
    <w:rsid w:val="00E34BCC"/>
    <w:rsid w:val="00E3524D"/>
    <w:rsid w:val="00E35767"/>
    <w:rsid w:val="00E3636E"/>
    <w:rsid w:val="00E3658D"/>
    <w:rsid w:val="00E374B6"/>
    <w:rsid w:val="00E415D6"/>
    <w:rsid w:val="00E41A78"/>
    <w:rsid w:val="00E41C1B"/>
    <w:rsid w:val="00E42896"/>
    <w:rsid w:val="00E442CF"/>
    <w:rsid w:val="00E44402"/>
    <w:rsid w:val="00E447F4"/>
    <w:rsid w:val="00E4557A"/>
    <w:rsid w:val="00E459E3"/>
    <w:rsid w:val="00E45D0D"/>
    <w:rsid w:val="00E465DA"/>
    <w:rsid w:val="00E46B1A"/>
    <w:rsid w:val="00E46EE4"/>
    <w:rsid w:val="00E4726F"/>
    <w:rsid w:val="00E4738B"/>
    <w:rsid w:val="00E474FB"/>
    <w:rsid w:val="00E47FC5"/>
    <w:rsid w:val="00E5069F"/>
    <w:rsid w:val="00E50C14"/>
    <w:rsid w:val="00E50EFB"/>
    <w:rsid w:val="00E51044"/>
    <w:rsid w:val="00E5122B"/>
    <w:rsid w:val="00E51313"/>
    <w:rsid w:val="00E513CF"/>
    <w:rsid w:val="00E51C1A"/>
    <w:rsid w:val="00E5230C"/>
    <w:rsid w:val="00E52463"/>
    <w:rsid w:val="00E5270C"/>
    <w:rsid w:val="00E5293F"/>
    <w:rsid w:val="00E5313B"/>
    <w:rsid w:val="00E535FA"/>
    <w:rsid w:val="00E53CC7"/>
    <w:rsid w:val="00E53F5A"/>
    <w:rsid w:val="00E54680"/>
    <w:rsid w:val="00E54B5B"/>
    <w:rsid w:val="00E54E22"/>
    <w:rsid w:val="00E54F88"/>
    <w:rsid w:val="00E54FD5"/>
    <w:rsid w:val="00E55126"/>
    <w:rsid w:val="00E551A9"/>
    <w:rsid w:val="00E558F8"/>
    <w:rsid w:val="00E559A1"/>
    <w:rsid w:val="00E564AB"/>
    <w:rsid w:val="00E5655C"/>
    <w:rsid w:val="00E56E82"/>
    <w:rsid w:val="00E575E5"/>
    <w:rsid w:val="00E5788B"/>
    <w:rsid w:val="00E57A6A"/>
    <w:rsid w:val="00E6001E"/>
    <w:rsid w:val="00E600AB"/>
    <w:rsid w:val="00E60109"/>
    <w:rsid w:val="00E603E9"/>
    <w:rsid w:val="00E6073B"/>
    <w:rsid w:val="00E60A27"/>
    <w:rsid w:val="00E61175"/>
    <w:rsid w:val="00E6209A"/>
    <w:rsid w:val="00E62289"/>
    <w:rsid w:val="00E622D0"/>
    <w:rsid w:val="00E631D9"/>
    <w:rsid w:val="00E63252"/>
    <w:rsid w:val="00E6328E"/>
    <w:rsid w:val="00E633CE"/>
    <w:rsid w:val="00E6408D"/>
    <w:rsid w:val="00E64E17"/>
    <w:rsid w:val="00E64E5A"/>
    <w:rsid w:val="00E65DD2"/>
    <w:rsid w:val="00E65ECE"/>
    <w:rsid w:val="00E66C69"/>
    <w:rsid w:val="00E66C92"/>
    <w:rsid w:val="00E6793C"/>
    <w:rsid w:val="00E706EF"/>
    <w:rsid w:val="00E7087F"/>
    <w:rsid w:val="00E71391"/>
    <w:rsid w:val="00E7153A"/>
    <w:rsid w:val="00E719F2"/>
    <w:rsid w:val="00E71C69"/>
    <w:rsid w:val="00E72518"/>
    <w:rsid w:val="00E72F6A"/>
    <w:rsid w:val="00E734E5"/>
    <w:rsid w:val="00E7350C"/>
    <w:rsid w:val="00E735D5"/>
    <w:rsid w:val="00E7455A"/>
    <w:rsid w:val="00E74DF7"/>
    <w:rsid w:val="00E74F81"/>
    <w:rsid w:val="00E7525A"/>
    <w:rsid w:val="00E75913"/>
    <w:rsid w:val="00E75AA0"/>
    <w:rsid w:val="00E75B33"/>
    <w:rsid w:val="00E75F1C"/>
    <w:rsid w:val="00E763FA"/>
    <w:rsid w:val="00E76487"/>
    <w:rsid w:val="00E768EA"/>
    <w:rsid w:val="00E76D17"/>
    <w:rsid w:val="00E76E73"/>
    <w:rsid w:val="00E77450"/>
    <w:rsid w:val="00E77E48"/>
    <w:rsid w:val="00E804C9"/>
    <w:rsid w:val="00E8050C"/>
    <w:rsid w:val="00E80E30"/>
    <w:rsid w:val="00E815F5"/>
    <w:rsid w:val="00E8165C"/>
    <w:rsid w:val="00E817AB"/>
    <w:rsid w:val="00E8195E"/>
    <w:rsid w:val="00E81F4B"/>
    <w:rsid w:val="00E81FA9"/>
    <w:rsid w:val="00E821C3"/>
    <w:rsid w:val="00E822F7"/>
    <w:rsid w:val="00E824BC"/>
    <w:rsid w:val="00E826E1"/>
    <w:rsid w:val="00E828CE"/>
    <w:rsid w:val="00E82A5A"/>
    <w:rsid w:val="00E83076"/>
    <w:rsid w:val="00E83396"/>
    <w:rsid w:val="00E841FC"/>
    <w:rsid w:val="00E84934"/>
    <w:rsid w:val="00E8493D"/>
    <w:rsid w:val="00E8526B"/>
    <w:rsid w:val="00E85357"/>
    <w:rsid w:val="00E86DDE"/>
    <w:rsid w:val="00E87129"/>
    <w:rsid w:val="00E87F3C"/>
    <w:rsid w:val="00E91045"/>
    <w:rsid w:val="00E91117"/>
    <w:rsid w:val="00E913D6"/>
    <w:rsid w:val="00E9163B"/>
    <w:rsid w:val="00E91CC1"/>
    <w:rsid w:val="00E92040"/>
    <w:rsid w:val="00E923C8"/>
    <w:rsid w:val="00E9305C"/>
    <w:rsid w:val="00E93618"/>
    <w:rsid w:val="00E941C4"/>
    <w:rsid w:val="00E942AB"/>
    <w:rsid w:val="00E94796"/>
    <w:rsid w:val="00E964C5"/>
    <w:rsid w:val="00E9696F"/>
    <w:rsid w:val="00E96CF4"/>
    <w:rsid w:val="00E97221"/>
    <w:rsid w:val="00E973EC"/>
    <w:rsid w:val="00E97842"/>
    <w:rsid w:val="00E97C35"/>
    <w:rsid w:val="00EA0908"/>
    <w:rsid w:val="00EA0CDF"/>
    <w:rsid w:val="00EA0E56"/>
    <w:rsid w:val="00EA0EE1"/>
    <w:rsid w:val="00EA1239"/>
    <w:rsid w:val="00EA12D0"/>
    <w:rsid w:val="00EA1B47"/>
    <w:rsid w:val="00EA2384"/>
    <w:rsid w:val="00EA26FB"/>
    <w:rsid w:val="00EA2972"/>
    <w:rsid w:val="00EA2E3B"/>
    <w:rsid w:val="00EA4D81"/>
    <w:rsid w:val="00EA5107"/>
    <w:rsid w:val="00EA56F2"/>
    <w:rsid w:val="00EA5FC1"/>
    <w:rsid w:val="00EA69A8"/>
    <w:rsid w:val="00EA6DDD"/>
    <w:rsid w:val="00EA733A"/>
    <w:rsid w:val="00EA734C"/>
    <w:rsid w:val="00EA7675"/>
    <w:rsid w:val="00EA7A3A"/>
    <w:rsid w:val="00EB01C3"/>
    <w:rsid w:val="00EB06F4"/>
    <w:rsid w:val="00EB22A6"/>
    <w:rsid w:val="00EB234F"/>
    <w:rsid w:val="00EB2403"/>
    <w:rsid w:val="00EB29A7"/>
    <w:rsid w:val="00EB2B86"/>
    <w:rsid w:val="00EB3979"/>
    <w:rsid w:val="00EB3D62"/>
    <w:rsid w:val="00EB3E73"/>
    <w:rsid w:val="00EB4412"/>
    <w:rsid w:val="00EB4D72"/>
    <w:rsid w:val="00EB4DC4"/>
    <w:rsid w:val="00EB543F"/>
    <w:rsid w:val="00EB56D7"/>
    <w:rsid w:val="00EB589C"/>
    <w:rsid w:val="00EB5906"/>
    <w:rsid w:val="00EB625C"/>
    <w:rsid w:val="00EB6421"/>
    <w:rsid w:val="00EB68BE"/>
    <w:rsid w:val="00EB691D"/>
    <w:rsid w:val="00EB6F96"/>
    <w:rsid w:val="00EB703D"/>
    <w:rsid w:val="00EB7213"/>
    <w:rsid w:val="00EB75A8"/>
    <w:rsid w:val="00EB767A"/>
    <w:rsid w:val="00EB797A"/>
    <w:rsid w:val="00EB7C58"/>
    <w:rsid w:val="00EB7DBA"/>
    <w:rsid w:val="00EB7F9C"/>
    <w:rsid w:val="00EB7FDB"/>
    <w:rsid w:val="00EC002D"/>
    <w:rsid w:val="00EC05F4"/>
    <w:rsid w:val="00EC1168"/>
    <w:rsid w:val="00EC132F"/>
    <w:rsid w:val="00EC177D"/>
    <w:rsid w:val="00EC17A5"/>
    <w:rsid w:val="00EC1883"/>
    <w:rsid w:val="00EC1F5A"/>
    <w:rsid w:val="00EC2EE8"/>
    <w:rsid w:val="00EC3484"/>
    <w:rsid w:val="00EC3839"/>
    <w:rsid w:val="00EC4F2C"/>
    <w:rsid w:val="00EC5381"/>
    <w:rsid w:val="00EC5809"/>
    <w:rsid w:val="00EC6574"/>
    <w:rsid w:val="00EC7293"/>
    <w:rsid w:val="00EC73D4"/>
    <w:rsid w:val="00EC7560"/>
    <w:rsid w:val="00ED025A"/>
    <w:rsid w:val="00ED0F87"/>
    <w:rsid w:val="00ED1591"/>
    <w:rsid w:val="00ED1DD1"/>
    <w:rsid w:val="00ED2708"/>
    <w:rsid w:val="00ED2787"/>
    <w:rsid w:val="00ED2E81"/>
    <w:rsid w:val="00ED3024"/>
    <w:rsid w:val="00ED30C6"/>
    <w:rsid w:val="00ED380F"/>
    <w:rsid w:val="00ED39BB"/>
    <w:rsid w:val="00ED3EF0"/>
    <w:rsid w:val="00ED3FC6"/>
    <w:rsid w:val="00ED4A5B"/>
    <w:rsid w:val="00ED4C42"/>
    <w:rsid w:val="00ED61ED"/>
    <w:rsid w:val="00ED6733"/>
    <w:rsid w:val="00ED7164"/>
    <w:rsid w:val="00ED75B0"/>
    <w:rsid w:val="00ED7B33"/>
    <w:rsid w:val="00EE0149"/>
    <w:rsid w:val="00EE08B8"/>
    <w:rsid w:val="00EE09A1"/>
    <w:rsid w:val="00EE0F7F"/>
    <w:rsid w:val="00EE1081"/>
    <w:rsid w:val="00EE13E7"/>
    <w:rsid w:val="00EE1F55"/>
    <w:rsid w:val="00EE1F67"/>
    <w:rsid w:val="00EE2384"/>
    <w:rsid w:val="00EE23BE"/>
    <w:rsid w:val="00EE2B71"/>
    <w:rsid w:val="00EE33B3"/>
    <w:rsid w:val="00EE3B3F"/>
    <w:rsid w:val="00EE3EC6"/>
    <w:rsid w:val="00EE3FAD"/>
    <w:rsid w:val="00EE42E5"/>
    <w:rsid w:val="00EE46D9"/>
    <w:rsid w:val="00EE490A"/>
    <w:rsid w:val="00EE50DF"/>
    <w:rsid w:val="00EE52FB"/>
    <w:rsid w:val="00EE6601"/>
    <w:rsid w:val="00EE6BE7"/>
    <w:rsid w:val="00EE701B"/>
    <w:rsid w:val="00EE78C2"/>
    <w:rsid w:val="00EE78C7"/>
    <w:rsid w:val="00EE7BB9"/>
    <w:rsid w:val="00EE7E62"/>
    <w:rsid w:val="00EE7EC8"/>
    <w:rsid w:val="00EF021F"/>
    <w:rsid w:val="00EF038A"/>
    <w:rsid w:val="00EF0562"/>
    <w:rsid w:val="00EF0629"/>
    <w:rsid w:val="00EF0962"/>
    <w:rsid w:val="00EF0C76"/>
    <w:rsid w:val="00EF0C7A"/>
    <w:rsid w:val="00EF0D3A"/>
    <w:rsid w:val="00EF0FC0"/>
    <w:rsid w:val="00EF1105"/>
    <w:rsid w:val="00EF115D"/>
    <w:rsid w:val="00EF1345"/>
    <w:rsid w:val="00EF1531"/>
    <w:rsid w:val="00EF1878"/>
    <w:rsid w:val="00EF194D"/>
    <w:rsid w:val="00EF2997"/>
    <w:rsid w:val="00EF2DE2"/>
    <w:rsid w:val="00EF2F5F"/>
    <w:rsid w:val="00EF3680"/>
    <w:rsid w:val="00EF395E"/>
    <w:rsid w:val="00EF3C58"/>
    <w:rsid w:val="00EF40FF"/>
    <w:rsid w:val="00EF541F"/>
    <w:rsid w:val="00EF54C7"/>
    <w:rsid w:val="00EF55B0"/>
    <w:rsid w:val="00EF5879"/>
    <w:rsid w:val="00EF5B65"/>
    <w:rsid w:val="00EF5C2E"/>
    <w:rsid w:val="00EF5DEF"/>
    <w:rsid w:val="00EF5EFF"/>
    <w:rsid w:val="00EF65F8"/>
    <w:rsid w:val="00EF6670"/>
    <w:rsid w:val="00EF6C66"/>
    <w:rsid w:val="00EF729A"/>
    <w:rsid w:val="00EF7571"/>
    <w:rsid w:val="00F0004D"/>
    <w:rsid w:val="00F00729"/>
    <w:rsid w:val="00F00BB3"/>
    <w:rsid w:val="00F00D75"/>
    <w:rsid w:val="00F012F0"/>
    <w:rsid w:val="00F01EE7"/>
    <w:rsid w:val="00F02085"/>
    <w:rsid w:val="00F0210F"/>
    <w:rsid w:val="00F02174"/>
    <w:rsid w:val="00F024F3"/>
    <w:rsid w:val="00F0254C"/>
    <w:rsid w:val="00F0274C"/>
    <w:rsid w:val="00F0469A"/>
    <w:rsid w:val="00F04BF2"/>
    <w:rsid w:val="00F04DB9"/>
    <w:rsid w:val="00F0510A"/>
    <w:rsid w:val="00F059CC"/>
    <w:rsid w:val="00F05D68"/>
    <w:rsid w:val="00F079B9"/>
    <w:rsid w:val="00F07AEE"/>
    <w:rsid w:val="00F07CCE"/>
    <w:rsid w:val="00F07D1E"/>
    <w:rsid w:val="00F1067F"/>
    <w:rsid w:val="00F116EE"/>
    <w:rsid w:val="00F1194B"/>
    <w:rsid w:val="00F126CC"/>
    <w:rsid w:val="00F12B5A"/>
    <w:rsid w:val="00F12E08"/>
    <w:rsid w:val="00F1343A"/>
    <w:rsid w:val="00F140AF"/>
    <w:rsid w:val="00F14139"/>
    <w:rsid w:val="00F144D8"/>
    <w:rsid w:val="00F1542E"/>
    <w:rsid w:val="00F15666"/>
    <w:rsid w:val="00F15FA7"/>
    <w:rsid w:val="00F163C6"/>
    <w:rsid w:val="00F16437"/>
    <w:rsid w:val="00F16F09"/>
    <w:rsid w:val="00F20097"/>
    <w:rsid w:val="00F2027D"/>
    <w:rsid w:val="00F21B88"/>
    <w:rsid w:val="00F21C0D"/>
    <w:rsid w:val="00F22308"/>
    <w:rsid w:val="00F225A2"/>
    <w:rsid w:val="00F22956"/>
    <w:rsid w:val="00F23E13"/>
    <w:rsid w:val="00F23ED3"/>
    <w:rsid w:val="00F249FE"/>
    <w:rsid w:val="00F2611B"/>
    <w:rsid w:val="00F26240"/>
    <w:rsid w:val="00F270FB"/>
    <w:rsid w:val="00F27737"/>
    <w:rsid w:val="00F27977"/>
    <w:rsid w:val="00F279C0"/>
    <w:rsid w:val="00F27AAE"/>
    <w:rsid w:val="00F27B92"/>
    <w:rsid w:val="00F27FC8"/>
    <w:rsid w:val="00F302BD"/>
    <w:rsid w:val="00F302DE"/>
    <w:rsid w:val="00F3043B"/>
    <w:rsid w:val="00F30573"/>
    <w:rsid w:val="00F30AAA"/>
    <w:rsid w:val="00F30AEB"/>
    <w:rsid w:val="00F3117B"/>
    <w:rsid w:val="00F312A9"/>
    <w:rsid w:val="00F312AA"/>
    <w:rsid w:val="00F3148D"/>
    <w:rsid w:val="00F31840"/>
    <w:rsid w:val="00F32000"/>
    <w:rsid w:val="00F320ED"/>
    <w:rsid w:val="00F327A8"/>
    <w:rsid w:val="00F33BC4"/>
    <w:rsid w:val="00F33E46"/>
    <w:rsid w:val="00F34A00"/>
    <w:rsid w:val="00F34CA4"/>
    <w:rsid w:val="00F350DB"/>
    <w:rsid w:val="00F351D1"/>
    <w:rsid w:val="00F353EC"/>
    <w:rsid w:val="00F35887"/>
    <w:rsid w:val="00F3676A"/>
    <w:rsid w:val="00F367EA"/>
    <w:rsid w:val="00F372C2"/>
    <w:rsid w:val="00F37466"/>
    <w:rsid w:val="00F37898"/>
    <w:rsid w:val="00F378B1"/>
    <w:rsid w:val="00F37EEA"/>
    <w:rsid w:val="00F4004C"/>
    <w:rsid w:val="00F40320"/>
    <w:rsid w:val="00F40663"/>
    <w:rsid w:val="00F409FE"/>
    <w:rsid w:val="00F40F44"/>
    <w:rsid w:val="00F41181"/>
    <w:rsid w:val="00F42445"/>
    <w:rsid w:val="00F42A12"/>
    <w:rsid w:val="00F42B3F"/>
    <w:rsid w:val="00F42F98"/>
    <w:rsid w:val="00F4324C"/>
    <w:rsid w:val="00F43A5C"/>
    <w:rsid w:val="00F43BB2"/>
    <w:rsid w:val="00F444CB"/>
    <w:rsid w:val="00F4491E"/>
    <w:rsid w:val="00F44E20"/>
    <w:rsid w:val="00F45034"/>
    <w:rsid w:val="00F4545C"/>
    <w:rsid w:val="00F454F6"/>
    <w:rsid w:val="00F4568F"/>
    <w:rsid w:val="00F4585A"/>
    <w:rsid w:val="00F46F12"/>
    <w:rsid w:val="00F471A1"/>
    <w:rsid w:val="00F4767D"/>
    <w:rsid w:val="00F477C7"/>
    <w:rsid w:val="00F47B1D"/>
    <w:rsid w:val="00F506B1"/>
    <w:rsid w:val="00F506D0"/>
    <w:rsid w:val="00F50D93"/>
    <w:rsid w:val="00F52A92"/>
    <w:rsid w:val="00F52BEE"/>
    <w:rsid w:val="00F53084"/>
    <w:rsid w:val="00F530B5"/>
    <w:rsid w:val="00F5310B"/>
    <w:rsid w:val="00F53510"/>
    <w:rsid w:val="00F53A43"/>
    <w:rsid w:val="00F53A5A"/>
    <w:rsid w:val="00F540BF"/>
    <w:rsid w:val="00F54611"/>
    <w:rsid w:val="00F54BC6"/>
    <w:rsid w:val="00F54C2A"/>
    <w:rsid w:val="00F55252"/>
    <w:rsid w:val="00F55363"/>
    <w:rsid w:val="00F55A0D"/>
    <w:rsid w:val="00F55D3D"/>
    <w:rsid w:val="00F56218"/>
    <w:rsid w:val="00F568A5"/>
    <w:rsid w:val="00F57488"/>
    <w:rsid w:val="00F576CB"/>
    <w:rsid w:val="00F57948"/>
    <w:rsid w:val="00F57E59"/>
    <w:rsid w:val="00F60143"/>
    <w:rsid w:val="00F60934"/>
    <w:rsid w:val="00F60D89"/>
    <w:rsid w:val="00F60E29"/>
    <w:rsid w:val="00F615B4"/>
    <w:rsid w:val="00F61B49"/>
    <w:rsid w:val="00F63410"/>
    <w:rsid w:val="00F635B4"/>
    <w:rsid w:val="00F63728"/>
    <w:rsid w:val="00F63A81"/>
    <w:rsid w:val="00F64E0E"/>
    <w:rsid w:val="00F65202"/>
    <w:rsid w:val="00F66384"/>
    <w:rsid w:val="00F6673F"/>
    <w:rsid w:val="00F6697E"/>
    <w:rsid w:val="00F66B58"/>
    <w:rsid w:val="00F66E70"/>
    <w:rsid w:val="00F6704B"/>
    <w:rsid w:val="00F6722B"/>
    <w:rsid w:val="00F6769E"/>
    <w:rsid w:val="00F67737"/>
    <w:rsid w:val="00F67EB1"/>
    <w:rsid w:val="00F67FB9"/>
    <w:rsid w:val="00F70603"/>
    <w:rsid w:val="00F706AA"/>
    <w:rsid w:val="00F709D2"/>
    <w:rsid w:val="00F70D16"/>
    <w:rsid w:val="00F71AF2"/>
    <w:rsid w:val="00F723C3"/>
    <w:rsid w:val="00F7259E"/>
    <w:rsid w:val="00F73604"/>
    <w:rsid w:val="00F738FD"/>
    <w:rsid w:val="00F73C02"/>
    <w:rsid w:val="00F7418E"/>
    <w:rsid w:val="00F74942"/>
    <w:rsid w:val="00F74B30"/>
    <w:rsid w:val="00F74BF2"/>
    <w:rsid w:val="00F75A12"/>
    <w:rsid w:val="00F765E8"/>
    <w:rsid w:val="00F76ECD"/>
    <w:rsid w:val="00F778A9"/>
    <w:rsid w:val="00F77A1C"/>
    <w:rsid w:val="00F77E39"/>
    <w:rsid w:val="00F77E3A"/>
    <w:rsid w:val="00F80C7F"/>
    <w:rsid w:val="00F81744"/>
    <w:rsid w:val="00F81A32"/>
    <w:rsid w:val="00F81E51"/>
    <w:rsid w:val="00F828AB"/>
    <w:rsid w:val="00F82B01"/>
    <w:rsid w:val="00F8332A"/>
    <w:rsid w:val="00F8373E"/>
    <w:rsid w:val="00F83D09"/>
    <w:rsid w:val="00F83F8F"/>
    <w:rsid w:val="00F83F9D"/>
    <w:rsid w:val="00F843E4"/>
    <w:rsid w:val="00F84DEF"/>
    <w:rsid w:val="00F85289"/>
    <w:rsid w:val="00F8668A"/>
    <w:rsid w:val="00F8676B"/>
    <w:rsid w:val="00F87035"/>
    <w:rsid w:val="00F877BD"/>
    <w:rsid w:val="00F87CB0"/>
    <w:rsid w:val="00F905B0"/>
    <w:rsid w:val="00F92103"/>
    <w:rsid w:val="00F9216C"/>
    <w:rsid w:val="00F93DC3"/>
    <w:rsid w:val="00F93E0E"/>
    <w:rsid w:val="00F9432F"/>
    <w:rsid w:val="00F94DB2"/>
    <w:rsid w:val="00F94E4C"/>
    <w:rsid w:val="00F94F2B"/>
    <w:rsid w:val="00F95C82"/>
    <w:rsid w:val="00F95CA0"/>
    <w:rsid w:val="00F95F7A"/>
    <w:rsid w:val="00F964F2"/>
    <w:rsid w:val="00F966D9"/>
    <w:rsid w:val="00F967D4"/>
    <w:rsid w:val="00F97908"/>
    <w:rsid w:val="00F97FBD"/>
    <w:rsid w:val="00FA0394"/>
    <w:rsid w:val="00FA0700"/>
    <w:rsid w:val="00FA0CCE"/>
    <w:rsid w:val="00FA0F2D"/>
    <w:rsid w:val="00FA117E"/>
    <w:rsid w:val="00FA11D8"/>
    <w:rsid w:val="00FA1382"/>
    <w:rsid w:val="00FA168D"/>
    <w:rsid w:val="00FA172A"/>
    <w:rsid w:val="00FA22FD"/>
    <w:rsid w:val="00FA2890"/>
    <w:rsid w:val="00FA2B50"/>
    <w:rsid w:val="00FA30D2"/>
    <w:rsid w:val="00FA3AD8"/>
    <w:rsid w:val="00FA5088"/>
    <w:rsid w:val="00FA52FB"/>
    <w:rsid w:val="00FA5965"/>
    <w:rsid w:val="00FA5D7C"/>
    <w:rsid w:val="00FA6035"/>
    <w:rsid w:val="00FA6165"/>
    <w:rsid w:val="00FA6686"/>
    <w:rsid w:val="00FA68A8"/>
    <w:rsid w:val="00FA6A25"/>
    <w:rsid w:val="00FA6FF6"/>
    <w:rsid w:val="00FA7119"/>
    <w:rsid w:val="00FA7168"/>
    <w:rsid w:val="00FA7A67"/>
    <w:rsid w:val="00FA7E25"/>
    <w:rsid w:val="00FB04F2"/>
    <w:rsid w:val="00FB0728"/>
    <w:rsid w:val="00FB0AAD"/>
    <w:rsid w:val="00FB0CE2"/>
    <w:rsid w:val="00FB1352"/>
    <w:rsid w:val="00FB1789"/>
    <w:rsid w:val="00FB1AB7"/>
    <w:rsid w:val="00FB2BE1"/>
    <w:rsid w:val="00FB313F"/>
    <w:rsid w:val="00FB3287"/>
    <w:rsid w:val="00FB34A8"/>
    <w:rsid w:val="00FB3580"/>
    <w:rsid w:val="00FB3D3D"/>
    <w:rsid w:val="00FB448C"/>
    <w:rsid w:val="00FB482A"/>
    <w:rsid w:val="00FB5336"/>
    <w:rsid w:val="00FB5C21"/>
    <w:rsid w:val="00FB5D13"/>
    <w:rsid w:val="00FB5FA9"/>
    <w:rsid w:val="00FB608A"/>
    <w:rsid w:val="00FB6975"/>
    <w:rsid w:val="00FB6F16"/>
    <w:rsid w:val="00FB714D"/>
    <w:rsid w:val="00FB7570"/>
    <w:rsid w:val="00FB77B7"/>
    <w:rsid w:val="00FB7DD4"/>
    <w:rsid w:val="00FC02B5"/>
    <w:rsid w:val="00FC06E0"/>
    <w:rsid w:val="00FC0F42"/>
    <w:rsid w:val="00FC1112"/>
    <w:rsid w:val="00FC16E3"/>
    <w:rsid w:val="00FC1BBC"/>
    <w:rsid w:val="00FC1ED2"/>
    <w:rsid w:val="00FC2461"/>
    <w:rsid w:val="00FC263C"/>
    <w:rsid w:val="00FC2C2D"/>
    <w:rsid w:val="00FC353F"/>
    <w:rsid w:val="00FC3910"/>
    <w:rsid w:val="00FC3FEA"/>
    <w:rsid w:val="00FC40E1"/>
    <w:rsid w:val="00FC4208"/>
    <w:rsid w:val="00FC4AC8"/>
    <w:rsid w:val="00FC4ACE"/>
    <w:rsid w:val="00FC4ECE"/>
    <w:rsid w:val="00FC516D"/>
    <w:rsid w:val="00FC51EA"/>
    <w:rsid w:val="00FC582C"/>
    <w:rsid w:val="00FC6229"/>
    <w:rsid w:val="00FC6A03"/>
    <w:rsid w:val="00FC6BB1"/>
    <w:rsid w:val="00FC74DC"/>
    <w:rsid w:val="00FC753B"/>
    <w:rsid w:val="00FC7E26"/>
    <w:rsid w:val="00FD0103"/>
    <w:rsid w:val="00FD02D6"/>
    <w:rsid w:val="00FD0805"/>
    <w:rsid w:val="00FD0C34"/>
    <w:rsid w:val="00FD0ED8"/>
    <w:rsid w:val="00FD16A5"/>
    <w:rsid w:val="00FD1858"/>
    <w:rsid w:val="00FD1BC4"/>
    <w:rsid w:val="00FD1BEF"/>
    <w:rsid w:val="00FD1C9A"/>
    <w:rsid w:val="00FD2B49"/>
    <w:rsid w:val="00FD2E21"/>
    <w:rsid w:val="00FD3131"/>
    <w:rsid w:val="00FD363F"/>
    <w:rsid w:val="00FD40AA"/>
    <w:rsid w:val="00FD43E5"/>
    <w:rsid w:val="00FD4B14"/>
    <w:rsid w:val="00FD4C39"/>
    <w:rsid w:val="00FD4D97"/>
    <w:rsid w:val="00FD529E"/>
    <w:rsid w:val="00FD5A57"/>
    <w:rsid w:val="00FD5E65"/>
    <w:rsid w:val="00FD6046"/>
    <w:rsid w:val="00FD6A3A"/>
    <w:rsid w:val="00FD6AB3"/>
    <w:rsid w:val="00FE0130"/>
    <w:rsid w:val="00FE0806"/>
    <w:rsid w:val="00FE0A8E"/>
    <w:rsid w:val="00FE1468"/>
    <w:rsid w:val="00FE1B47"/>
    <w:rsid w:val="00FE1D8D"/>
    <w:rsid w:val="00FE206F"/>
    <w:rsid w:val="00FE2348"/>
    <w:rsid w:val="00FE2D55"/>
    <w:rsid w:val="00FE327B"/>
    <w:rsid w:val="00FE3BFC"/>
    <w:rsid w:val="00FE3E23"/>
    <w:rsid w:val="00FE41D4"/>
    <w:rsid w:val="00FE427D"/>
    <w:rsid w:val="00FE4312"/>
    <w:rsid w:val="00FE4413"/>
    <w:rsid w:val="00FE4B6C"/>
    <w:rsid w:val="00FE511E"/>
    <w:rsid w:val="00FE588E"/>
    <w:rsid w:val="00FE61C8"/>
    <w:rsid w:val="00FE62C7"/>
    <w:rsid w:val="00FE632B"/>
    <w:rsid w:val="00FE63CA"/>
    <w:rsid w:val="00FE6EB4"/>
    <w:rsid w:val="00FE78D5"/>
    <w:rsid w:val="00FE7C34"/>
    <w:rsid w:val="00FE7FD3"/>
    <w:rsid w:val="00FF21C0"/>
    <w:rsid w:val="00FF22F2"/>
    <w:rsid w:val="00FF2618"/>
    <w:rsid w:val="00FF3F4C"/>
    <w:rsid w:val="00FF42A8"/>
    <w:rsid w:val="00FF485D"/>
    <w:rsid w:val="00FF4C56"/>
    <w:rsid w:val="00FF4EF7"/>
    <w:rsid w:val="00FF515E"/>
    <w:rsid w:val="00FF5D13"/>
    <w:rsid w:val="00FF656D"/>
    <w:rsid w:val="00FF6797"/>
    <w:rsid w:val="00FF7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7A24"/>
  <w15:docId w15:val="{D8FCDB1B-D65F-404F-B77F-C8EF900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B4"/>
    <w:pPr>
      <w:spacing w:before="120" w:after="120" w:line="240" w:lineRule="auto"/>
      <w:jc w:val="both"/>
    </w:pPr>
    <w:rPr>
      <w:rFonts w:ascii="Verdana" w:hAnsi="Verdana"/>
      <w:sz w:val="24"/>
    </w:rPr>
  </w:style>
  <w:style w:type="paragraph" w:styleId="Heading1">
    <w:name w:val="heading 1"/>
    <w:basedOn w:val="Normal"/>
    <w:next w:val="Normal"/>
    <w:link w:val="Heading1Char"/>
    <w:uiPriority w:val="9"/>
    <w:qFormat/>
    <w:rsid w:val="00B354B1"/>
    <w:pPr>
      <w:pBdr>
        <w:top w:val="single" w:sz="8" w:space="1" w:color="0000FF"/>
        <w:bottom w:val="single" w:sz="8" w:space="1" w:color="0000FF"/>
      </w:pBdr>
      <w:jc w:val="center"/>
      <w:outlineLvl w:val="0"/>
    </w:pPr>
    <w:rPr>
      <w:b/>
    </w:rPr>
  </w:style>
  <w:style w:type="paragraph" w:styleId="Heading2">
    <w:name w:val="heading 2"/>
    <w:basedOn w:val="ListParagraph"/>
    <w:next w:val="Normal"/>
    <w:link w:val="Heading2Char"/>
    <w:uiPriority w:val="9"/>
    <w:unhideWhenUsed/>
    <w:qFormat/>
    <w:rsid w:val="00F41181"/>
    <w:pPr>
      <w:numPr>
        <w:numId w:val="1"/>
      </w:numPr>
      <w:pBdr>
        <w:bottom w:val="single" w:sz="4" w:space="1" w:color="auto"/>
      </w:pBdr>
      <w:outlineLvl w:val="1"/>
    </w:pPr>
    <w:rPr>
      <w:b/>
    </w:rPr>
  </w:style>
  <w:style w:type="paragraph" w:styleId="Heading3">
    <w:name w:val="heading 3"/>
    <w:basedOn w:val="Heading2"/>
    <w:next w:val="Normal"/>
    <w:link w:val="Heading3Char"/>
    <w:uiPriority w:val="9"/>
    <w:unhideWhenUsed/>
    <w:qFormat/>
    <w:rsid w:val="00F41181"/>
    <w:pPr>
      <w:numPr>
        <w:ilvl w:val="1"/>
      </w:numPr>
      <w:outlineLvl w:val="2"/>
    </w:pPr>
  </w:style>
  <w:style w:type="paragraph" w:styleId="Heading4">
    <w:name w:val="heading 4"/>
    <w:basedOn w:val="Heading3"/>
    <w:next w:val="Normal"/>
    <w:link w:val="Heading4Char"/>
    <w:uiPriority w:val="9"/>
    <w:unhideWhenUsed/>
    <w:qFormat/>
    <w:rsid w:val="00F444CB"/>
    <w:pPr>
      <w:numPr>
        <w:ilvl w:val="2"/>
      </w:numPr>
      <w:outlineLvl w:val="3"/>
    </w:pPr>
  </w:style>
  <w:style w:type="paragraph" w:styleId="Heading5">
    <w:name w:val="heading 5"/>
    <w:basedOn w:val="Heading4"/>
    <w:next w:val="Normal"/>
    <w:link w:val="Heading5Char"/>
    <w:uiPriority w:val="9"/>
    <w:unhideWhenUsed/>
    <w:qFormat/>
    <w:rsid w:val="00F444CB"/>
    <w:pPr>
      <w:numPr>
        <w:ilvl w:val="3"/>
      </w:numPr>
      <w:outlineLvl w:val="4"/>
    </w:pPr>
  </w:style>
  <w:style w:type="paragraph" w:styleId="Heading6">
    <w:name w:val="heading 6"/>
    <w:basedOn w:val="Heading5"/>
    <w:next w:val="Normal"/>
    <w:link w:val="Heading6Char"/>
    <w:uiPriority w:val="9"/>
    <w:unhideWhenUsed/>
    <w:qFormat/>
    <w:rsid w:val="00235330"/>
    <w:pPr>
      <w:numPr>
        <w:ilvl w:val="4"/>
      </w:numPr>
      <w:outlineLvl w:val="5"/>
    </w:pPr>
  </w:style>
  <w:style w:type="paragraph" w:styleId="Heading7">
    <w:name w:val="heading 7"/>
    <w:basedOn w:val="Heading6"/>
    <w:next w:val="Normal"/>
    <w:link w:val="Heading7Char"/>
    <w:uiPriority w:val="9"/>
    <w:unhideWhenUsed/>
    <w:qFormat/>
    <w:rsid w:val="001F546D"/>
    <w:pPr>
      <w:numPr>
        <w:ilvl w:val="5"/>
      </w:numPr>
      <w:outlineLvl w:val="6"/>
    </w:pPr>
  </w:style>
  <w:style w:type="paragraph" w:styleId="Heading8">
    <w:name w:val="heading 8"/>
    <w:basedOn w:val="Heading7"/>
    <w:next w:val="Normal"/>
    <w:link w:val="Heading8Char"/>
    <w:uiPriority w:val="9"/>
    <w:unhideWhenUsed/>
    <w:qFormat/>
    <w:rsid w:val="00463F92"/>
    <w:pPr>
      <w:numPr>
        <w:ilvl w:val="0"/>
        <w:numId w:val="0"/>
      </w:numPr>
      <w:ind w:left="2736"/>
      <w:outlineLvl w:val="7"/>
    </w:pPr>
  </w:style>
  <w:style w:type="paragraph" w:styleId="Heading9">
    <w:name w:val="heading 9"/>
    <w:basedOn w:val="Normal"/>
    <w:next w:val="Normal"/>
    <w:link w:val="Heading9Char"/>
    <w:uiPriority w:val="9"/>
    <w:unhideWhenUsed/>
    <w:qFormat/>
    <w:rsid w:val="00715925"/>
    <w:pPr>
      <w:numPr>
        <w:numId w:val="4"/>
      </w:numPr>
      <w:pBdr>
        <w:top w:val="single" w:sz="12" w:space="1" w:color="auto"/>
        <w:left w:val="single" w:sz="12" w:space="4" w:color="auto"/>
        <w:bottom w:val="single" w:sz="12" w:space="1" w:color="auto"/>
        <w:right w:val="single" w:sz="12" w:space="4" w:color="auto"/>
        <w:between w:val="single" w:sz="12" w:space="1" w:color="auto"/>
      </w:pBdr>
      <w:spacing w:before="0" w:after="0"/>
      <w:outlineLvl w:val="8"/>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B1"/>
    <w:rPr>
      <w:rFonts w:ascii="Verdana" w:hAnsi="Verdana"/>
      <w:b/>
      <w:sz w:val="24"/>
    </w:rPr>
  </w:style>
  <w:style w:type="paragraph" w:styleId="ListParagraph">
    <w:name w:val="List Paragraph"/>
    <w:basedOn w:val="Normal"/>
    <w:link w:val="ListParagraphChar"/>
    <w:uiPriority w:val="34"/>
    <w:qFormat/>
    <w:rsid w:val="00F41181"/>
    <w:pPr>
      <w:ind w:left="720"/>
      <w:contextualSpacing/>
    </w:pPr>
  </w:style>
  <w:style w:type="character" w:customStyle="1" w:styleId="Heading2Char">
    <w:name w:val="Heading 2 Char"/>
    <w:basedOn w:val="DefaultParagraphFont"/>
    <w:link w:val="Heading2"/>
    <w:uiPriority w:val="9"/>
    <w:rsid w:val="00F41181"/>
    <w:rPr>
      <w:rFonts w:ascii="Verdana" w:hAnsi="Verdana"/>
      <w:b/>
      <w:sz w:val="24"/>
    </w:rPr>
  </w:style>
  <w:style w:type="character" w:customStyle="1" w:styleId="Heading3Char">
    <w:name w:val="Heading 3 Char"/>
    <w:basedOn w:val="DefaultParagraphFont"/>
    <w:link w:val="Heading3"/>
    <w:uiPriority w:val="9"/>
    <w:rsid w:val="00F41181"/>
    <w:rPr>
      <w:rFonts w:ascii="Verdana" w:hAnsi="Verdana"/>
      <w:b/>
      <w:sz w:val="24"/>
    </w:rPr>
  </w:style>
  <w:style w:type="character" w:customStyle="1" w:styleId="Heading4Char">
    <w:name w:val="Heading 4 Char"/>
    <w:basedOn w:val="DefaultParagraphFont"/>
    <w:link w:val="Heading4"/>
    <w:uiPriority w:val="9"/>
    <w:rsid w:val="00F444CB"/>
    <w:rPr>
      <w:rFonts w:ascii="Verdana" w:hAnsi="Verdana"/>
      <w:b/>
      <w:sz w:val="24"/>
    </w:rPr>
  </w:style>
  <w:style w:type="character" w:customStyle="1" w:styleId="Heading5Char">
    <w:name w:val="Heading 5 Char"/>
    <w:basedOn w:val="DefaultParagraphFont"/>
    <w:link w:val="Heading5"/>
    <w:uiPriority w:val="9"/>
    <w:rsid w:val="00F444CB"/>
    <w:rPr>
      <w:rFonts w:ascii="Verdana" w:hAnsi="Verdana"/>
      <w:b/>
      <w:sz w:val="24"/>
    </w:rPr>
  </w:style>
  <w:style w:type="character" w:styleId="Emphasis">
    <w:name w:val="Emphasis"/>
    <w:uiPriority w:val="20"/>
    <w:qFormat/>
    <w:rsid w:val="00761532"/>
    <w:rPr>
      <w:rFonts w:ascii="Red Hat Display Black" w:hAnsi="Red Hat Display Black"/>
      <w:color w:val="0070C0"/>
    </w:rPr>
  </w:style>
  <w:style w:type="character" w:styleId="CommentReference">
    <w:name w:val="annotation reference"/>
    <w:basedOn w:val="DefaultParagraphFont"/>
    <w:uiPriority w:val="99"/>
    <w:semiHidden/>
    <w:unhideWhenUsed/>
    <w:rsid w:val="00287A6A"/>
    <w:rPr>
      <w:sz w:val="16"/>
      <w:szCs w:val="16"/>
    </w:rPr>
  </w:style>
  <w:style w:type="paragraph" w:styleId="CommentText">
    <w:name w:val="annotation text"/>
    <w:basedOn w:val="Normal"/>
    <w:link w:val="CommentTextChar"/>
    <w:uiPriority w:val="99"/>
    <w:unhideWhenUsed/>
    <w:rsid w:val="00287A6A"/>
    <w:rPr>
      <w:sz w:val="20"/>
      <w:szCs w:val="20"/>
    </w:rPr>
  </w:style>
  <w:style w:type="character" w:customStyle="1" w:styleId="CommentTextChar">
    <w:name w:val="Comment Text Char"/>
    <w:basedOn w:val="DefaultParagraphFont"/>
    <w:link w:val="CommentText"/>
    <w:uiPriority w:val="99"/>
    <w:rsid w:val="00287A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7A6A"/>
    <w:rPr>
      <w:b/>
      <w:bCs/>
    </w:rPr>
  </w:style>
  <w:style w:type="character" w:customStyle="1" w:styleId="CommentSubjectChar">
    <w:name w:val="Comment Subject Char"/>
    <w:basedOn w:val="CommentTextChar"/>
    <w:link w:val="CommentSubject"/>
    <w:uiPriority w:val="99"/>
    <w:semiHidden/>
    <w:rsid w:val="00287A6A"/>
    <w:rPr>
      <w:rFonts w:ascii="Times New Roman" w:hAnsi="Times New Roman"/>
      <w:b/>
      <w:bCs/>
      <w:sz w:val="20"/>
      <w:szCs w:val="20"/>
    </w:rPr>
  </w:style>
  <w:style w:type="paragraph" w:styleId="BalloonText">
    <w:name w:val="Balloon Text"/>
    <w:basedOn w:val="Normal"/>
    <w:link w:val="BalloonTextChar"/>
    <w:uiPriority w:val="99"/>
    <w:semiHidden/>
    <w:unhideWhenUsed/>
    <w:rsid w:val="00287A6A"/>
    <w:rPr>
      <w:rFonts w:ascii="Tahoma" w:hAnsi="Tahoma" w:cs="Tahoma"/>
      <w:sz w:val="16"/>
      <w:szCs w:val="16"/>
    </w:rPr>
  </w:style>
  <w:style w:type="character" w:customStyle="1" w:styleId="BalloonTextChar">
    <w:name w:val="Balloon Text Char"/>
    <w:basedOn w:val="DefaultParagraphFont"/>
    <w:link w:val="BalloonText"/>
    <w:uiPriority w:val="99"/>
    <w:semiHidden/>
    <w:rsid w:val="00287A6A"/>
    <w:rPr>
      <w:rFonts w:ascii="Tahoma" w:hAnsi="Tahoma" w:cs="Tahoma"/>
      <w:sz w:val="16"/>
      <w:szCs w:val="16"/>
    </w:rPr>
  </w:style>
  <w:style w:type="paragraph" w:customStyle="1" w:styleId="JurisprudnciaeDoutrina">
    <w:name w:val="Jurisprudência e Doutrina"/>
    <w:basedOn w:val="Normal"/>
    <w:link w:val="JurisprudnciaeDoutrinaChar"/>
    <w:rsid w:val="00526712"/>
    <w:pPr>
      <w:ind w:left="2124" w:firstLine="3"/>
    </w:pPr>
    <w:rPr>
      <w:rFonts w:eastAsia="Calibri" w:cs="Times New Roman"/>
      <w:b/>
      <w:sz w:val="20"/>
      <w:szCs w:val="24"/>
    </w:rPr>
  </w:style>
  <w:style w:type="character" w:customStyle="1" w:styleId="JurisprudnciaeDoutrinaChar">
    <w:name w:val="Jurisprudência e Doutrina Char"/>
    <w:basedOn w:val="DefaultParagraphFont"/>
    <w:link w:val="JurisprudnciaeDoutrina"/>
    <w:rsid w:val="00526712"/>
    <w:rPr>
      <w:rFonts w:ascii="Times New Roman" w:eastAsia="Calibri" w:hAnsi="Times New Roman" w:cs="Times New Roman"/>
      <w:b/>
      <w:sz w:val="20"/>
      <w:szCs w:val="24"/>
    </w:rPr>
  </w:style>
  <w:style w:type="character" w:customStyle="1" w:styleId="apple-converted-space">
    <w:name w:val="apple-converted-space"/>
    <w:basedOn w:val="DefaultParagraphFont"/>
    <w:rsid w:val="00611285"/>
  </w:style>
  <w:style w:type="paragraph" w:styleId="Header">
    <w:name w:val="header"/>
    <w:basedOn w:val="Normal"/>
    <w:link w:val="HeaderChar"/>
    <w:uiPriority w:val="99"/>
    <w:unhideWhenUsed/>
    <w:rsid w:val="0042342B"/>
    <w:pPr>
      <w:tabs>
        <w:tab w:val="center" w:pos="4252"/>
        <w:tab w:val="right" w:pos="8504"/>
      </w:tabs>
    </w:pPr>
  </w:style>
  <w:style w:type="character" w:customStyle="1" w:styleId="HeaderChar">
    <w:name w:val="Header Char"/>
    <w:basedOn w:val="DefaultParagraphFont"/>
    <w:link w:val="Header"/>
    <w:uiPriority w:val="99"/>
    <w:rsid w:val="0042342B"/>
    <w:rPr>
      <w:rFonts w:ascii="Times New Roman" w:hAnsi="Times New Roman"/>
      <w:sz w:val="24"/>
    </w:rPr>
  </w:style>
  <w:style w:type="paragraph" w:styleId="Footer">
    <w:name w:val="footer"/>
    <w:basedOn w:val="Normal"/>
    <w:link w:val="FooterChar"/>
    <w:uiPriority w:val="99"/>
    <w:unhideWhenUsed/>
    <w:rsid w:val="0042342B"/>
    <w:pPr>
      <w:tabs>
        <w:tab w:val="center" w:pos="4252"/>
        <w:tab w:val="right" w:pos="8504"/>
      </w:tabs>
    </w:pPr>
  </w:style>
  <w:style w:type="character" w:customStyle="1" w:styleId="FooterChar">
    <w:name w:val="Footer Char"/>
    <w:basedOn w:val="DefaultParagraphFont"/>
    <w:link w:val="Footer"/>
    <w:uiPriority w:val="99"/>
    <w:qFormat/>
    <w:rsid w:val="0042342B"/>
    <w:rPr>
      <w:rFonts w:ascii="Times New Roman" w:hAnsi="Times New Roman"/>
      <w:sz w:val="24"/>
    </w:rPr>
  </w:style>
  <w:style w:type="paragraph" w:styleId="Revision">
    <w:name w:val="Revision"/>
    <w:hidden/>
    <w:uiPriority w:val="99"/>
    <w:semiHidden/>
    <w:rsid w:val="00D00B9B"/>
    <w:pPr>
      <w:spacing w:after="0" w:line="240" w:lineRule="auto"/>
    </w:pPr>
    <w:rPr>
      <w:rFonts w:ascii="Times New Roman" w:hAnsi="Times New Roman"/>
      <w:sz w:val="24"/>
    </w:rPr>
  </w:style>
  <w:style w:type="numbering" w:customStyle="1" w:styleId="Semlista1">
    <w:name w:val="Sem lista1"/>
    <w:next w:val="NoList"/>
    <w:uiPriority w:val="99"/>
    <w:semiHidden/>
    <w:unhideWhenUsed/>
    <w:rsid w:val="005B19A5"/>
  </w:style>
  <w:style w:type="paragraph" w:styleId="FootnoteText">
    <w:name w:val="footnote text"/>
    <w:basedOn w:val="Normal"/>
    <w:link w:val="FootnoteTextChar"/>
    <w:uiPriority w:val="99"/>
    <w:semiHidden/>
    <w:unhideWhenUsed/>
    <w:rsid w:val="005B19A5"/>
    <w:rPr>
      <w:rFonts w:eastAsia="Calibri" w:cs="Times New Roman"/>
      <w:sz w:val="20"/>
      <w:szCs w:val="20"/>
    </w:rPr>
  </w:style>
  <w:style w:type="character" w:customStyle="1" w:styleId="FootnoteTextChar">
    <w:name w:val="Footnote Text Char"/>
    <w:basedOn w:val="DefaultParagraphFont"/>
    <w:link w:val="FootnoteText"/>
    <w:uiPriority w:val="99"/>
    <w:semiHidden/>
    <w:rsid w:val="005B19A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B19A5"/>
    <w:rPr>
      <w:vertAlign w:val="superscript"/>
    </w:rPr>
  </w:style>
  <w:style w:type="numbering" w:customStyle="1" w:styleId="1">
    <w:name w:val="1"/>
    <w:uiPriority w:val="99"/>
    <w:rsid w:val="005B19A5"/>
  </w:style>
  <w:style w:type="paragraph" w:styleId="TOCHeading">
    <w:name w:val="TOC Heading"/>
    <w:basedOn w:val="Heading1"/>
    <w:next w:val="Normal"/>
    <w:uiPriority w:val="39"/>
    <w:unhideWhenUsed/>
    <w:qFormat/>
    <w:rsid w:val="005B19A5"/>
    <w:pPr>
      <w:keepNext/>
      <w:keepLines/>
      <w:pBdr>
        <w:top w:val="none" w:sz="0" w:space="0" w:color="auto"/>
        <w:bottom w:val="none" w:sz="0" w:space="0" w:color="auto"/>
      </w:pBdr>
      <w:spacing w:before="480" w:line="276" w:lineRule="auto"/>
      <w:contextualSpacing/>
      <w:jc w:val="left"/>
      <w:outlineLvl w:val="9"/>
    </w:pPr>
    <w:rPr>
      <w:rFonts w:asciiTheme="majorHAnsi" w:eastAsiaTheme="majorEastAsia" w:hAnsiTheme="majorHAnsi" w:cstheme="majorBidi"/>
      <w:bCs/>
      <w:smallCaps/>
      <w:color w:val="365F91" w:themeColor="accent1" w:themeShade="BF"/>
      <w:sz w:val="28"/>
      <w:szCs w:val="28"/>
      <w:u w:val="single"/>
      <w:lang w:eastAsia="pt-BR"/>
    </w:rPr>
  </w:style>
  <w:style w:type="paragraph" w:styleId="TOC1">
    <w:name w:val="toc 1"/>
    <w:basedOn w:val="Normal"/>
    <w:next w:val="Normal"/>
    <w:autoRedefine/>
    <w:uiPriority w:val="39"/>
    <w:unhideWhenUsed/>
    <w:qFormat/>
    <w:rsid w:val="001139C3"/>
    <w:pPr>
      <w:spacing w:after="0"/>
      <w:jc w:val="left"/>
    </w:pPr>
    <w:rPr>
      <w:rFonts w:asciiTheme="minorHAnsi" w:hAnsiTheme="minorHAnsi" w:cstheme="minorHAnsi"/>
      <w:b/>
      <w:bCs/>
      <w:i/>
      <w:iCs/>
      <w:szCs w:val="24"/>
    </w:rPr>
  </w:style>
  <w:style w:type="character" w:styleId="Hyperlink">
    <w:name w:val="Hyperlink"/>
    <w:basedOn w:val="DefaultParagraphFont"/>
    <w:uiPriority w:val="99"/>
    <w:unhideWhenUsed/>
    <w:rsid w:val="005B19A5"/>
    <w:rPr>
      <w:color w:val="0000FF" w:themeColor="hyperlink"/>
      <w:u w:val="single"/>
    </w:rPr>
  </w:style>
  <w:style w:type="paragraph" w:styleId="TOC2">
    <w:name w:val="toc 2"/>
    <w:basedOn w:val="Normal"/>
    <w:next w:val="Normal"/>
    <w:autoRedefine/>
    <w:uiPriority w:val="39"/>
    <w:unhideWhenUsed/>
    <w:qFormat/>
    <w:rsid w:val="005B19A5"/>
    <w:pPr>
      <w:spacing w:after="0"/>
      <w:ind w:left="240"/>
      <w:jc w:val="left"/>
    </w:pPr>
    <w:rPr>
      <w:rFonts w:asciiTheme="minorHAnsi" w:hAnsiTheme="minorHAnsi" w:cstheme="minorHAnsi"/>
      <w:b/>
      <w:bCs/>
      <w:sz w:val="22"/>
    </w:rPr>
  </w:style>
  <w:style w:type="paragraph" w:styleId="TOC3">
    <w:name w:val="toc 3"/>
    <w:basedOn w:val="Normal"/>
    <w:next w:val="Normal"/>
    <w:autoRedefine/>
    <w:uiPriority w:val="39"/>
    <w:unhideWhenUsed/>
    <w:qFormat/>
    <w:rsid w:val="005B19A5"/>
    <w:pPr>
      <w:spacing w:before="0"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5B19A5"/>
    <w:pPr>
      <w:spacing w:before="0"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5B19A5"/>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5B19A5"/>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5B19A5"/>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5B19A5"/>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5B19A5"/>
    <w:pPr>
      <w:spacing w:before="0" w:after="0"/>
      <w:ind w:left="1920"/>
      <w:jc w:val="left"/>
    </w:pPr>
    <w:rPr>
      <w:rFonts w:asciiTheme="minorHAnsi" w:hAnsiTheme="minorHAnsi" w:cstheme="minorHAnsi"/>
      <w:sz w:val="20"/>
      <w:szCs w:val="20"/>
    </w:rPr>
  </w:style>
  <w:style w:type="paragraph" w:customStyle="1" w:styleId="Roldealegaes">
    <w:name w:val="Rol de alegações"/>
    <w:basedOn w:val="ListParagraph"/>
    <w:link w:val="RoldealegaesChar"/>
    <w:rsid w:val="005B19A5"/>
    <w:pPr>
      <w:numPr>
        <w:numId w:val="3"/>
      </w:numPr>
    </w:pPr>
    <w:rPr>
      <w:rFonts w:eastAsia="Calibri" w:cs="Times New Roman"/>
      <w:sz w:val="20"/>
    </w:rPr>
  </w:style>
  <w:style w:type="character" w:customStyle="1" w:styleId="ListParagraphChar">
    <w:name w:val="List Paragraph Char"/>
    <w:basedOn w:val="DefaultParagraphFont"/>
    <w:link w:val="ListParagraph"/>
    <w:uiPriority w:val="34"/>
    <w:rsid w:val="005B19A5"/>
    <w:rPr>
      <w:rFonts w:ascii="Times New Roman" w:hAnsi="Times New Roman"/>
      <w:sz w:val="24"/>
    </w:rPr>
  </w:style>
  <w:style w:type="character" w:customStyle="1" w:styleId="RoldealegaesChar">
    <w:name w:val="Rol de alegações Char"/>
    <w:basedOn w:val="ListParagraphChar"/>
    <w:link w:val="Roldealegaes"/>
    <w:rsid w:val="005B19A5"/>
    <w:rPr>
      <w:rFonts w:ascii="Verdana" w:eastAsia="Calibri" w:hAnsi="Verdana" w:cs="Times New Roman"/>
      <w:sz w:val="20"/>
    </w:rPr>
  </w:style>
  <w:style w:type="paragraph" w:styleId="NormalWeb">
    <w:name w:val="Normal (Web)"/>
    <w:basedOn w:val="Normal"/>
    <w:uiPriority w:val="99"/>
    <w:semiHidden/>
    <w:unhideWhenUsed/>
    <w:rsid w:val="005B19A5"/>
    <w:pPr>
      <w:spacing w:before="100" w:beforeAutospacing="1" w:after="100" w:afterAutospacing="1"/>
      <w:jc w:val="left"/>
    </w:pPr>
    <w:rPr>
      <w:rFonts w:eastAsia="Times New Roman" w:cs="Times New Roman"/>
      <w:szCs w:val="24"/>
      <w:lang w:eastAsia="pt-BR"/>
    </w:rPr>
  </w:style>
  <w:style w:type="table" w:styleId="TableGrid">
    <w:name w:val="Table Grid"/>
    <w:aliases w:val="Tabela Estratégia"/>
    <w:basedOn w:val="TableNormal"/>
    <w:uiPriority w:val="59"/>
    <w:rsid w:val="00A3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235330"/>
    <w:rPr>
      <w:rFonts w:ascii="Verdana" w:hAnsi="Verdana"/>
      <w:b/>
      <w:sz w:val="24"/>
    </w:rPr>
  </w:style>
  <w:style w:type="paragraph" w:customStyle="1" w:styleId="Legislao">
    <w:name w:val="Legislação"/>
    <w:basedOn w:val="Normal"/>
    <w:link w:val="LegislaoChar"/>
    <w:qFormat/>
    <w:rsid w:val="00716DA7"/>
    <w:pPr>
      <w:ind w:left="709"/>
    </w:pPr>
    <w:rPr>
      <w:i/>
      <w:sz w:val="20"/>
    </w:rPr>
  </w:style>
  <w:style w:type="paragraph" w:customStyle="1" w:styleId="Ateno">
    <w:name w:val="Atenção"/>
    <w:basedOn w:val="Normal"/>
    <w:link w:val="AtenoChar"/>
    <w:rsid w:val="00C25A3C"/>
    <w:pPr>
      <w:pBdr>
        <w:top w:val="single" w:sz="12" w:space="1" w:color="auto"/>
        <w:left w:val="single" w:sz="12" w:space="4" w:color="auto"/>
        <w:bottom w:val="single" w:sz="12" w:space="1" w:color="auto"/>
        <w:right w:val="single" w:sz="12" w:space="4" w:color="auto"/>
      </w:pBdr>
      <w:shd w:val="clear" w:color="auto" w:fill="FFFF00"/>
      <w:jc w:val="center"/>
    </w:pPr>
    <w:rPr>
      <w:b/>
    </w:rPr>
  </w:style>
  <w:style w:type="character" w:customStyle="1" w:styleId="LegislaoChar">
    <w:name w:val="Legislação Char"/>
    <w:basedOn w:val="DefaultParagraphFont"/>
    <w:link w:val="Legislao"/>
    <w:rsid w:val="00716DA7"/>
    <w:rPr>
      <w:rFonts w:ascii="Verdana" w:hAnsi="Verdana"/>
      <w:i/>
      <w:sz w:val="20"/>
    </w:rPr>
  </w:style>
  <w:style w:type="paragraph" w:customStyle="1" w:styleId="Doutrina">
    <w:name w:val="Doutrina"/>
    <w:basedOn w:val="Normal"/>
    <w:link w:val="DoutrinaChar"/>
    <w:qFormat/>
    <w:rsid w:val="008B6DC2"/>
    <w:pPr>
      <w:spacing w:before="0" w:after="0"/>
      <w:ind w:left="709"/>
    </w:pPr>
    <w:rPr>
      <w:i/>
      <w:sz w:val="20"/>
    </w:rPr>
  </w:style>
  <w:style w:type="character" w:customStyle="1" w:styleId="AtenoChar">
    <w:name w:val="Atenção Char"/>
    <w:basedOn w:val="DefaultParagraphFont"/>
    <w:link w:val="Ateno"/>
    <w:rsid w:val="00C25A3C"/>
    <w:rPr>
      <w:rFonts w:ascii="Verdana" w:hAnsi="Verdana"/>
      <w:b/>
      <w:sz w:val="24"/>
      <w:shd w:val="clear" w:color="auto" w:fill="FFFF00"/>
    </w:rPr>
  </w:style>
  <w:style w:type="paragraph" w:customStyle="1" w:styleId="Memorizao">
    <w:name w:val="Memorização"/>
    <w:basedOn w:val="Normal"/>
    <w:link w:val="MemorizaoChar"/>
    <w:rsid w:val="007E369E"/>
    <w:pPr>
      <w:pBdr>
        <w:top w:val="single" w:sz="12" w:space="1" w:color="auto"/>
        <w:left w:val="single" w:sz="12" w:space="4" w:color="auto"/>
        <w:bottom w:val="single" w:sz="12" w:space="1" w:color="auto"/>
        <w:right w:val="single" w:sz="12" w:space="4" w:color="auto"/>
      </w:pBdr>
      <w:shd w:val="clear" w:color="auto" w:fill="FFC000"/>
      <w:jc w:val="center"/>
    </w:pPr>
    <w:rPr>
      <w:b/>
      <w:sz w:val="20"/>
    </w:rPr>
  </w:style>
  <w:style w:type="character" w:customStyle="1" w:styleId="DoutrinaChar">
    <w:name w:val="Doutrina Char"/>
    <w:basedOn w:val="DefaultParagraphFont"/>
    <w:link w:val="Doutrina"/>
    <w:rsid w:val="008B6DC2"/>
    <w:rPr>
      <w:rFonts w:ascii="Verdana" w:hAnsi="Verdana"/>
      <w:i/>
      <w:sz w:val="20"/>
    </w:rPr>
  </w:style>
  <w:style w:type="character" w:customStyle="1" w:styleId="MemorizaoChar">
    <w:name w:val="Memorização Char"/>
    <w:basedOn w:val="DefaultParagraphFont"/>
    <w:link w:val="Memorizao"/>
    <w:rsid w:val="007E369E"/>
    <w:rPr>
      <w:rFonts w:ascii="Times New Roman" w:hAnsi="Times New Roman"/>
      <w:b/>
      <w:sz w:val="20"/>
      <w:shd w:val="clear" w:color="auto" w:fill="FFC000"/>
    </w:rPr>
  </w:style>
  <w:style w:type="paragraph" w:styleId="EndnoteText">
    <w:name w:val="endnote text"/>
    <w:basedOn w:val="Normal"/>
    <w:link w:val="EndnoteTextChar"/>
    <w:uiPriority w:val="99"/>
    <w:semiHidden/>
    <w:unhideWhenUsed/>
    <w:rsid w:val="00BA05E9"/>
    <w:rPr>
      <w:sz w:val="20"/>
      <w:szCs w:val="20"/>
    </w:rPr>
  </w:style>
  <w:style w:type="character" w:customStyle="1" w:styleId="EndnoteTextChar">
    <w:name w:val="Endnote Text Char"/>
    <w:basedOn w:val="DefaultParagraphFont"/>
    <w:link w:val="EndnoteText"/>
    <w:uiPriority w:val="99"/>
    <w:semiHidden/>
    <w:rsid w:val="00BA05E9"/>
    <w:rPr>
      <w:rFonts w:ascii="Times New Roman" w:hAnsi="Times New Roman"/>
      <w:sz w:val="20"/>
      <w:szCs w:val="20"/>
    </w:rPr>
  </w:style>
  <w:style w:type="character" w:styleId="EndnoteReference">
    <w:name w:val="endnote reference"/>
    <w:basedOn w:val="DefaultParagraphFont"/>
    <w:uiPriority w:val="99"/>
    <w:semiHidden/>
    <w:unhideWhenUsed/>
    <w:rsid w:val="00BA05E9"/>
    <w:rPr>
      <w:vertAlign w:val="superscript"/>
    </w:rPr>
  </w:style>
  <w:style w:type="paragraph" w:customStyle="1" w:styleId="Juris">
    <w:name w:val="Juris"/>
    <w:basedOn w:val="Normal"/>
    <w:link w:val="JurisChar"/>
    <w:qFormat/>
    <w:rsid w:val="00D04E07"/>
    <w:pPr>
      <w:spacing w:before="0" w:after="0"/>
      <w:ind w:left="709"/>
    </w:pPr>
    <w:rPr>
      <w:i/>
      <w:sz w:val="20"/>
    </w:rPr>
  </w:style>
  <w:style w:type="character" w:customStyle="1" w:styleId="JurisChar">
    <w:name w:val="Juris Char"/>
    <w:basedOn w:val="DefaultParagraphFont"/>
    <w:link w:val="Juris"/>
    <w:rsid w:val="00D04E07"/>
    <w:rPr>
      <w:rFonts w:ascii="Verdana" w:hAnsi="Verdana"/>
      <w:i/>
      <w:sz w:val="20"/>
    </w:rPr>
  </w:style>
  <w:style w:type="paragraph" w:customStyle="1" w:styleId="Incorreta">
    <w:name w:val="Incorreta"/>
    <w:basedOn w:val="Normal"/>
    <w:link w:val="IncorretaChar"/>
    <w:rsid w:val="006208A2"/>
    <w:pPr>
      <w:pBdr>
        <w:top w:val="single" w:sz="12" w:space="1" w:color="auto"/>
        <w:left w:val="single" w:sz="12" w:space="4" w:color="auto"/>
        <w:bottom w:val="single" w:sz="12" w:space="1" w:color="auto"/>
        <w:right w:val="single" w:sz="12" w:space="4" w:color="auto"/>
        <w:between w:val="single" w:sz="12" w:space="1" w:color="auto"/>
        <w:bar w:val="single" w:sz="12" w:color="auto"/>
      </w:pBdr>
    </w:pPr>
    <w:rPr>
      <w:b/>
      <w:color w:val="FF0000"/>
      <w:sz w:val="20"/>
      <w:szCs w:val="20"/>
    </w:rPr>
  </w:style>
  <w:style w:type="paragraph" w:customStyle="1" w:styleId="Correta">
    <w:name w:val="Correta"/>
    <w:basedOn w:val="Normal"/>
    <w:link w:val="CorretaChar"/>
    <w:rsid w:val="006208A2"/>
    <w:pPr>
      <w:pBdr>
        <w:top w:val="single" w:sz="12" w:space="1" w:color="auto"/>
        <w:left w:val="single" w:sz="12" w:space="4" w:color="auto"/>
        <w:bottom w:val="single" w:sz="12" w:space="1" w:color="auto"/>
        <w:right w:val="single" w:sz="12" w:space="4" w:color="auto"/>
        <w:between w:val="single" w:sz="12" w:space="1" w:color="auto"/>
        <w:bar w:val="single" w:sz="12" w:color="auto"/>
      </w:pBdr>
    </w:pPr>
    <w:rPr>
      <w:b/>
      <w:color w:val="0000FF"/>
      <w:sz w:val="20"/>
      <w:szCs w:val="20"/>
    </w:rPr>
  </w:style>
  <w:style w:type="character" w:customStyle="1" w:styleId="IncorretaChar">
    <w:name w:val="Incorreta Char"/>
    <w:basedOn w:val="DefaultParagraphFont"/>
    <w:link w:val="Incorreta"/>
    <w:rsid w:val="006208A2"/>
    <w:rPr>
      <w:rFonts w:ascii="Verdana" w:hAnsi="Verdana"/>
      <w:b/>
      <w:color w:val="FF0000"/>
      <w:sz w:val="20"/>
      <w:szCs w:val="20"/>
    </w:rPr>
  </w:style>
  <w:style w:type="character" w:customStyle="1" w:styleId="CorretaChar">
    <w:name w:val="Correta Char"/>
    <w:basedOn w:val="DefaultParagraphFont"/>
    <w:link w:val="Correta"/>
    <w:rsid w:val="006208A2"/>
    <w:rPr>
      <w:rFonts w:ascii="Verdana" w:hAnsi="Verdana"/>
      <w:b/>
      <w:color w:val="0000FF"/>
      <w:sz w:val="20"/>
      <w:szCs w:val="20"/>
    </w:rPr>
  </w:style>
  <w:style w:type="character" w:customStyle="1" w:styleId="Heading7Char">
    <w:name w:val="Heading 7 Char"/>
    <w:basedOn w:val="DefaultParagraphFont"/>
    <w:link w:val="Heading7"/>
    <w:uiPriority w:val="9"/>
    <w:rsid w:val="001F546D"/>
    <w:rPr>
      <w:rFonts w:ascii="Verdana" w:hAnsi="Verdana"/>
      <w:b/>
      <w:sz w:val="24"/>
    </w:rPr>
  </w:style>
  <w:style w:type="table" w:customStyle="1" w:styleId="Tabelacomgrade1">
    <w:name w:val="Tabela com grade1"/>
    <w:basedOn w:val="TableNormal"/>
    <w:next w:val="TableGrid"/>
    <w:uiPriority w:val="59"/>
    <w:rsid w:val="0062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mplo">
    <w:name w:val="Exemplo"/>
    <w:basedOn w:val="Normal"/>
    <w:link w:val="ExemploChar"/>
    <w:rsid w:val="00AE1A42"/>
    <w:pPr>
      <w:spacing w:line="276" w:lineRule="auto"/>
    </w:pPr>
    <w:rPr>
      <w:rFonts w:eastAsia="Calibri" w:cs="Times New Roman"/>
      <w:lang w:eastAsia="pt-BR"/>
    </w:rPr>
  </w:style>
  <w:style w:type="character" w:customStyle="1" w:styleId="ExemploChar">
    <w:name w:val="Exemplo Char"/>
    <w:link w:val="Exemplo"/>
    <w:rsid w:val="00AE1A42"/>
    <w:rPr>
      <w:rFonts w:ascii="Times New Roman" w:eastAsia="Calibri" w:hAnsi="Times New Roman" w:cs="Times New Roman"/>
      <w:sz w:val="24"/>
      <w:lang w:eastAsia="pt-BR"/>
    </w:rPr>
  </w:style>
  <w:style w:type="paragraph" w:customStyle="1" w:styleId="Edital">
    <w:name w:val="Edital"/>
    <w:basedOn w:val="Normal"/>
    <w:link w:val="EditalChar"/>
    <w:rsid w:val="002067FB"/>
    <w:pPr>
      <w:pBdr>
        <w:top w:val="double" w:sz="4" w:space="1" w:color="000000" w:themeColor="text1"/>
        <w:left w:val="double" w:sz="4" w:space="4" w:color="000000" w:themeColor="text1"/>
        <w:bottom w:val="double" w:sz="4" w:space="1" w:color="000000" w:themeColor="text1"/>
        <w:right w:val="double" w:sz="4" w:space="4" w:color="000000" w:themeColor="text1"/>
      </w:pBdr>
      <w:shd w:val="clear" w:color="auto" w:fill="99CCFF"/>
    </w:pPr>
    <w:rPr>
      <w:b/>
      <w:sz w:val="20"/>
    </w:rPr>
  </w:style>
  <w:style w:type="character" w:customStyle="1" w:styleId="EditalChar">
    <w:name w:val="Edital Char"/>
    <w:basedOn w:val="DefaultParagraphFont"/>
    <w:link w:val="Edital"/>
    <w:rsid w:val="002067FB"/>
    <w:rPr>
      <w:rFonts w:ascii="Verdana" w:hAnsi="Verdana"/>
      <w:b/>
      <w:sz w:val="20"/>
      <w:shd w:val="clear" w:color="auto" w:fill="99CCFF"/>
    </w:rPr>
  </w:style>
  <w:style w:type="character" w:customStyle="1" w:styleId="Heading8Char">
    <w:name w:val="Heading 8 Char"/>
    <w:basedOn w:val="DefaultParagraphFont"/>
    <w:link w:val="Heading8"/>
    <w:uiPriority w:val="9"/>
    <w:rsid w:val="00463F92"/>
    <w:rPr>
      <w:rFonts w:ascii="Verdana" w:hAnsi="Verdana"/>
      <w:b/>
      <w:sz w:val="24"/>
    </w:rPr>
  </w:style>
  <w:style w:type="character" w:customStyle="1" w:styleId="Heading9Char">
    <w:name w:val="Heading 9 Char"/>
    <w:basedOn w:val="DefaultParagraphFont"/>
    <w:link w:val="Heading9"/>
    <w:uiPriority w:val="9"/>
    <w:rsid w:val="00715925"/>
    <w:rPr>
      <w:rFonts w:ascii="Verdana" w:hAnsi="Verdana"/>
      <w:sz w:val="20"/>
    </w:rPr>
  </w:style>
  <w:style w:type="table" w:customStyle="1" w:styleId="TabeladeGradeClara1">
    <w:name w:val="Tabela de Grade Clara1"/>
    <w:basedOn w:val="TableNormal"/>
    <w:uiPriority w:val="40"/>
    <w:rsid w:val="00D9008C"/>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TableNormal"/>
    <w:uiPriority w:val="40"/>
    <w:rsid w:val="000A17F8"/>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
    <w:name w:val="Sem lista2"/>
    <w:next w:val="NoList"/>
    <w:uiPriority w:val="99"/>
    <w:semiHidden/>
    <w:unhideWhenUsed/>
    <w:rsid w:val="00C32DA1"/>
  </w:style>
  <w:style w:type="numbering" w:customStyle="1" w:styleId="Semlista11">
    <w:name w:val="Sem lista11"/>
    <w:next w:val="NoList"/>
    <w:uiPriority w:val="99"/>
    <w:semiHidden/>
    <w:unhideWhenUsed/>
    <w:rsid w:val="00C32DA1"/>
  </w:style>
  <w:style w:type="numbering" w:customStyle="1" w:styleId="11">
    <w:name w:val="11"/>
    <w:uiPriority w:val="99"/>
    <w:rsid w:val="00C32DA1"/>
  </w:style>
  <w:style w:type="table" w:customStyle="1" w:styleId="Tabelacomgrade2">
    <w:name w:val="Tabela com grade2"/>
    <w:basedOn w:val="TableNormal"/>
    <w:next w:val="TableGrid"/>
    <w:uiPriority w:val="59"/>
    <w:rsid w:val="00C3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leNormal"/>
    <w:next w:val="TableGrid"/>
    <w:uiPriority w:val="59"/>
    <w:rsid w:val="00C3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
    <w:name w:val="Grid Table Light2"/>
    <w:basedOn w:val="TableNormal"/>
    <w:uiPriority w:val="40"/>
    <w:rsid w:val="00C32DA1"/>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
    <w:name w:val="Sem lista21"/>
    <w:next w:val="NoList"/>
    <w:uiPriority w:val="99"/>
    <w:semiHidden/>
    <w:unhideWhenUsed/>
    <w:rsid w:val="00C32DA1"/>
  </w:style>
  <w:style w:type="numbering" w:customStyle="1" w:styleId="Semlista111">
    <w:name w:val="Sem lista111"/>
    <w:next w:val="NoList"/>
    <w:uiPriority w:val="99"/>
    <w:semiHidden/>
    <w:unhideWhenUsed/>
    <w:rsid w:val="00C32DA1"/>
  </w:style>
  <w:style w:type="table" w:customStyle="1" w:styleId="Tabelacomgrade3">
    <w:name w:val="Tabela com grade3"/>
    <w:basedOn w:val="TableNormal"/>
    <w:next w:val="TableGrid"/>
    <w:uiPriority w:val="59"/>
    <w:rsid w:val="00D0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NoList"/>
    <w:uiPriority w:val="99"/>
    <w:semiHidden/>
    <w:unhideWhenUsed/>
    <w:rsid w:val="00425C8E"/>
  </w:style>
  <w:style w:type="numbering" w:customStyle="1" w:styleId="Semlista12">
    <w:name w:val="Sem lista12"/>
    <w:next w:val="NoList"/>
    <w:uiPriority w:val="99"/>
    <w:semiHidden/>
    <w:unhideWhenUsed/>
    <w:rsid w:val="00425C8E"/>
  </w:style>
  <w:style w:type="table" w:customStyle="1" w:styleId="Tabelacomgrade4">
    <w:name w:val="Tabela com grade4"/>
    <w:basedOn w:val="TableNormal"/>
    <w:next w:val="TableGrid"/>
    <w:uiPriority w:val="59"/>
    <w:rsid w:val="004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leNormal"/>
    <w:next w:val="TableGrid"/>
    <w:uiPriority w:val="59"/>
    <w:rsid w:val="004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
    <w:name w:val="Sem lista22"/>
    <w:next w:val="NoList"/>
    <w:uiPriority w:val="99"/>
    <w:semiHidden/>
    <w:unhideWhenUsed/>
    <w:rsid w:val="00425C8E"/>
  </w:style>
  <w:style w:type="numbering" w:customStyle="1" w:styleId="Semlista112">
    <w:name w:val="Sem lista112"/>
    <w:next w:val="NoList"/>
    <w:uiPriority w:val="99"/>
    <w:semiHidden/>
    <w:unhideWhenUsed/>
    <w:rsid w:val="00425C8E"/>
  </w:style>
  <w:style w:type="table" w:customStyle="1" w:styleId="Tabelacomgrade21">
    <w:name w:val="Tabela com grade21"/>
    <w:basedOn w:val="TableNormal"/>
    <w:next w:val="TableGrid"/>
    <w:uiPriority w:val="59"/>
    <w:rsid w:val="004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leNormal"/>
    <w:next w:val="TableGrid"/>
    <w:uiPriority w:val="59"/>
    <w:rsid w:val="004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
    <w:name w:val="Sem lista31"/>
    <w:next w:val="NoList"/>
    <w:uiPriority w:val="99"/>
    <w:semiHidden/>
    <w:unhideWhenUsed/>
    <w:rsid w:val="00425C8E"/>
  </w:style>
  <w:style w:type="numbering" w:customStyle="1" w:styleId="Semlista121">
    <w:name w:val="Sem lista121"/>
    <w:next w:val="NoList"/>
    <w:uiPriority w:val="99"/>
    <w:semiHidden/>
    <w:unhideWhenUsed/>
    <w:rsid w:val="00425C8E"/>
  </w:style>
  <w:style w:type="table" w:customStyle="1" w:styleId="Tabelacomgrade31">
    <w:name w:val="Tabela com grade31"/>
    <w:basedOn w:val="TableNormal"/>
    <w:next w:val="TableGrid"/>
    <w:uiPriority w:val="59"/>
    <w:rsid w:val="0042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NoList"/>
    <w:uiPriority w:val="99"/>
    <w:semiHidden/>
    <w:unhideWhenUsed/>
    <w:rsid w:val="002A692B"/>
  </w:style>
  <w:style w:type="numbering" w:customStyle="1" w:styleId="Semlista13">
    <w:name w:val="Sem lista13"/>
    <w:next w:val="NoList"/>
    <w:uiPriority w:val="99"/>
    <w:semiHidden/>
    <w:unhideWhenUsed/>
    <w:rsid w:val="002A692B"/>
  </w:style>
  <w:style w:type="table" w:customStyle="1" w:styleId="Tabelacomgrade5">
    <w:name w:val="Tabela com grade5"/>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
    <w:name w:val="Sem lista23"/>
    <w:next w:val="NoList"/>
    <w:uiPriority w:val="99"/>
    <w:semiHidden/>
    <w:unhideWhenUsed/>
    <w:rsid w:val="002A692B"/>
  </w:style>
  <w:style w:type="numbering" w:customStyle="1" w:styleId="Semlista113">
    <w:name w:val="Sem lista113"/>
    <w:next w:val="NoList"/>
    <w:uiPriority w:val="99"/>
    <w:semiHidden/>
    <w:unhideWhenUsed/>
    <w:rsid w:val="002A692B"/>
  </w:style>
  <w:style w:type="table" w:customStyle="1" w:styleId="Tabelacomgrade22">
    <w:name w:val="Tabela com grade22"/>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
    <w:name w:val="Tabela com grade112"/>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
    <w:name w:val="Sem lista32"/>
    <w:next w:val="NoList"/>
    <w:uiPriority w:val="99"/>
    <w:semiHidden/>
    <w:unhideWhenUsed/>
    <w:rsid w:val="002A692B"/>
  </w:style>
  <w:style w:type="numbering" w:customStyle="1" w:styleId="Semlista122">
    <w:name w:val="Sem lista122"/>
    <w:next w:val="NoList"/>
    <w:uiPriority w:val="99"/>
    <w:semiHidden/>
    <w:unhideWhenUsed/>
    <w:rsid w:val="002A692B"/>
  </w:style>
  <w:style w:type="table" w:customStyle="1" w:styleId="Tabelacomgrade32">
    <w:name w:val="Tabela com grade32"/>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
    <w:name w:val="Tabela com grade121"/>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NoList"/>
    <w:uiPriority w:val="99"/>
    <w:semiHidden/>
    <w:unhideWhenUsed/>
    <w:rsid w:val="002A692B"/>
  </w:style>
  <w:style w:type="numbering" w:customStyle="1" w:styleId="Semlista14">
    <w:name w:val="Sem lista14"/>
    <w:next w:val="NoList"/>
    <w:uiPriority w:val="99"/>
    <w:semiHidden/>
    <w:unhideWhenUsed/>
    <w:rsid w:val="002A692B"/>
  </w:style>
  <w:style w:type="table" w:customStyle="1" w:styleId="Tabelacomgrade6">
    <w:name w:val="Tabela com grade6"/>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
    <w:name w:val="Sem lista24"/>
    <w:next w:val="NoList"/>
    <w:uiPriority w:val="99"/>
    <w:semiHidden/>
    <w:unhideWhenUsed/>
    <w:rsid w:val="002A692B"/>
  </w:style>
  <w:style w:type="numbering" w:customStyle="1" w:styleId="Semlista114">
    <w:name w:val="Sem lista114"/>
    <w:next w:val="NoList"/>
    <w:uiPriority w:val="99"/>
    <w:semiHidden/>
    <w:unhideWhenUsed/>
    <w:rsid w:val="002A692B"/>
  </w:style>
  <w:style w:type="table" w:customStyle="1" w:styleId="Tabelacomgrade23">
    <w:name w:val="Tabela com grade23"/>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
    <w:name w:val="Tabela com grade113"/>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
    <w:name w:val="Sem lista33"/>
    <w:next w:val="NoList"/>
    <w:uiPriority w:val="99"/>
    <w:semiHidden/>
    <w:unhideWhenUsed/>
    <w:rsid w:val="002A692B"/>
  </w:style>
  <w:style w:type="numbering" w:customStyle="1" w:styleId="Semlista123">
    <w:name w:val="Sem lista123"/>
    <w:next w:val="NoList"/>
    <w:uiPriority w:val="99"/>
    <w:semiHidden/>
    <w:unhideWhenUsed/>
    <w:rsid w:val="002A692B"/>
  </w:style>
  <w:style w:type="table" w:customStyle="1" w:styleId="Tabelacomgrade33">
    <w:name w:val="Tabela com grade33"/>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
    <w:name w:val="Tabela com grade122"/>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
    <w:name w:val="Tabela com grade42"/>
    <w:basedOn w:val="TableNormal"/>
    <w:next w:val="TableGrid"/>
    <w:uiPriority w:val="5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leNormal"/>
    <w:next w:val="TableGrid"/>
    <w:uiPriority w:val="59"/>
    <w:rsid w:val="00962F7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leNormal"/>
    <w:next w:val="TableGrid"/>
    <w:uiPriority w:val="59"/>
    <w:rsid w:val="00FA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NoList"/>
    <w:uiPriority w:val="99"/>
    <w:semiHidden/>
    <w:unhideWhenUsed/>
    <w:rsid w:val="001C0E43"/>
  </w:style>
  <w:style w:type="numbering" w:customStyle="1" w:styleId="Semlista15">
    <w:name w:val="Sem lista15"/>
    <w:next w:val="NoList"/>
    <w:uiPriority w:val="99"/>
    <w:semiHidden/>
    <w:unhideWhenUsed/>
    <w:rsid w:val="001C0E43"/>
  </w:style>
  <w:style w:type="numbering" w:customStyle="1" w:styleId="12">
    <w:name w:val="12"/>
    <w:uiPriority w:val="99"/>
    <w:rsid w:val="001C0E43"/>
  </w:style>
  <w:style w:type="table" w:customStyle="1" w:styleId="Tabelacomgrade9">
    <w:name w:val="Tabela com grade9"/>
    <w:basedOn w:val="TableNormal"/>
    <w:next w:val="TableGrid"/>
    <w:uiPriority w:val="59"/>
    <w:rsid w:val="001C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leNormal"/>
    <w:next w:val="TableGrid"/>
    <w:uiPriority w:val="59"/>
    <w:rsid w:val="001C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NoList"/>
    <w:uiPriority w:val="99"/>
    <w:semiHidden/>
    <w:unhideWhenUsed/>
    <w:rsid w:val="00C334C8"/>
  </w:style>
  <w:style w:type="numbering" w:customStyle="1" w:styleId="Semlista16">
    <w:name w:val="Sem lista16"/>
    <w:next w:val="NoList"/>
    <w:uiPriority w:val="99"/>
    <w:semiHidden/>
    <w:unhideWhenUsed/>
    <w:rsid w:val="00C334C8"/>
  </w:style>
  <w:style w:type="numbering" w:customStyle="1" w:styleId="13">
    <w:name w:val="13"/>
    <w:uiPriority w:val="99"/>
    <w:rsid w:val="00C334C8"/>
  </w:style>
  <w:style w:type="table" w:customStyle="1" w:styleId="Tabelacomgrade10">
    <w:name w:val="Tabela com grade10"/>
    <w:basedOn w:val="TableNormal"/>
    <w:next w:val="TableGrid"/>
    <w:uiPriority w:val="59"/>
    <w:rsid w:val="00C3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leNormal"/>
    <w:next w:val="TableGrid"/>
    <w:uiPriority w:val="59"/>
    <w:rsid w:val="00C3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M">
    <w:name w:val="MTM"/>
    <w:basedOn w:val="Normal"/>
    <w:rsid w:val="00375002"/>
    <w:pPr>
      <w:pBdr>
        <w:top w:val="single" w:sz="12" w:space="1" w:color="0000FF"/>
        <w:left w:val="single" w:sz="12" w:space="4" w:color="0000FF"/>
        <w:bottom w:val="single" w:sz="12" w:space="1" w:color="0000FF"/>
        <w:right w:val="single" w:sz="12" w:space="4" w:color="0000FF"/>
      </w:pBdr>
      <w:ind w:left="2880"/>
    </w:pPr>
    <w:rPr>
      <w:rFonts w:eastAsia="MS Mincho"/>
      <w:sz w:val="16"/>
      <w:szCs w:val="16"/>
    </w:rPr>
  </w:style>
  <w:style w:type="table" w:customStyle="1" w:styleId="Tabelacomgrade59">
    <w:name w:val="Tabela com grade59"/>
    <w:basedOn w:val="TableNormal"/>
    <w:next w:val="TableGrid"/>
    <w:uiPriority w:val="59"/>
    <w:rsid w:val="00A859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B5F"/>
    <w:rPr>
      <w:color w:val="808080"/>
    </w:rPr>
  </w:style>
  <w:style w:type="numbering" w:customStyle="1" w:styleId="Semlista8">
    <w:name w:val="Sem lista8"/>
    <w:next w:val="NoList"/>
    <w:uiPriority w:val="99"/>
    <w:semiHidden/>
    <w:unhideWhenUsed/>
    <w:rsid w:val="002B5DD8"/>
  </w:style>
  <w:style w:type="numbering" w:customStyle="1" w:styleId="Semlista17">
    <w:name w:val="Sem lista17"/>
    <w:next w:val="NoList"/>
    <w:uiPriority w:val="99"/>
    <w:semiHidden/>
    <w:unhideWhenUsed/>
    <w:rsid w:val="002B5DD8"/>
  </w:style>
  <w:style w:type="numbering" w:customStyle="1" w:styleId="14">
    <w:name w:val="14"/>
    <w:uiPriority w:val="99"/>
    <w:rsid w:val="002B5DD8"/>
  </w:style>
  <w:style w:type="table" w:customStyle="1" w:styleId="Tabelacomgrade17">
    <w:name w:val="Tabela com grade17"/>
    <w:basedOn w:val="TableNormal"/>
    <w:next w:val="TableGrid"/>
    <w:uiPriority w:val="59"/>
    <w:rsid w:val="002B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leNormal"/>
    <w:next w:val="TableGrid"/>
    <w:uiPriority w:val="59"/>
    <w:rsid w:val="002B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
    <w:name w:val="Grid Table Light3"/>
    <w:basedOn w:val="TableNormal"/>
    <w:uiPriority w:val="40"/>
    <w:rsid w:val="00C97B92"/>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9">
    <w:name w:val="Sem lista9"/>
    <w:next w:val="NoList"/>
    <w:uiPriority w:val="99"/>
    <w:semiHidden/>
    <w:unhideWhenUsed/>
    <w:rsid w:val="009633EF"/>
  </w:style>
  <w:style w:type="numbering" w:customStyle="1" w:styleId="Semlista18">
    <w:name w:val="Sem lista18"/>
    <w:next w:val="NoList"/>
    <w:uiPriority w:val="99"/>
    <w:semiHidden/>
    <w:unhideWhenUsed/>
    <w:rsid w:val="009633EF"/>
  </w:style>
  <w:style w:type="numbering" w:customStyle="1" w:styleId="15">
    <w:name w:val="15"/>
    <w:uiPriority w:val="99"/>
    <w:rsid w:val="009633EF"/>
  </w:style>
  <w:style w:type="table" w:customStyle="1" w:styleId="Tabelacomgrade19">
    <w:name w:val="Tabela com grade19"/>
    <w:basedOn w:val="TableNormal"/>
    <w:next w:val="TableGrid"/>
    <w:uiPriority w:val="59"/>
    <w:rsid w:val="0096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
    <w:name w:val="Tabela com grade110"/>
    <w:basedOn w:val="TableNormal"/>
    <w:next w:val="TableGrid"/>
    <w:uiPriority w:val="59"/>
    <w:rsid w:val="0096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vras-chave">
    <w:name w:val="Palavras-chave"/>
    <w:basedOn w:val="Normal"/>
    <w:link w:val="Palavras-chaveChar"/>
    <w:rsid w:val="009633EF"/>
    <w:pPr>
      <w:pBdr>
        <w:top w:val="dashDotStroked" w:sz="24" w:space="1" w:color="auto"/>
        <w:left w:val="dashDotStroked" w:sz="24" w:space="4" w:color="auto"/>
        <w:bottom w:val="dashDotStroked" w:sz="24" w:space="1" w:color="auto"/>
        <w:right w:val="dashDotStroked" w:sz="24" w:space="4" w:color="auto"/>
      </w:pBdr>
    </w:pPr>
    <w:rPr>
      <w:sz w:val="20"/>
    </w:rPr>
  </w:style>
  <w:style w:type="character" w:customStyle="1" w:styleId="Palavras-chaveChar">
    <w:name w:val="Palavras-chave Char"/>
    <w:basedOn w:val="DefaultParagraphFont"/>
    <w:link w:val="Palavras-chave"/>
    <w:rsid w:val="009633EF"/>
    <w:rPr>
      <w:rFonts w:ascii="Verdana" w:hAnsi="Verdana"/>
      <w:sz w:val="20"/>
    </w:rPr>
  </w:style>
  <w:style w:type="numbering" w:customStyle="1" w:styleId="Semlista10">
    <w:name w:val="Sem lista10"/>
    <w:next w:val="NoList"/>
    <w:uiPriority w:val="99"/>
    <w:semiHidden/>
    <w:unhideWhenUsed/>
    <w:rsid w:val="004778BB"/>
  </w:style>
  <w:style w:type="numbering" w:customStyle="1" w:styleId="Semlista19">
    <w:name w:val="Sem lista19"/>
    <w:next w:val="NoList"/>
    <w:uiPriority w:val="99"/>
    <w:semiHidden/>
    <w:unhideWhenUsed/>
    <w:rsid w:val="004778BB"/>
  </w:style>
  <w:style w:type="numbering" w:customStyle="1" w:styleId="16">
    <w:name w:val="16"/>
    <w:uiPriority w:val="99"/>
    <w:rsid w:val="004778BB"/>
  </w:style>
  <w:style w:type="table" w:customStyle="1" w:styleId="Tabelacomgrade20">
    <w:name w:val="Tabela com grade20"/>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
    <w:name w:val="Tabela com grade114"/>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
    <w:name w:val="Sem lista25"/>
    <w:next w:val="NoList"/>
    <w:uiPriority w:val="99"/>
    <w:semiHidden/>
    <w:unhideWhenUsed/>
    <w:rsid w:val="004778BB"/>
  </w:style>
  <w:style w:type="numbering" w:customStyle="1" w:styleId="Semlista115">
    <w:name w:val="Sem lista115"/>
    <w:next w:val="NoList"/>
    <w:uiPriority w:val="99"/>
    <w:semiHidden/>
    <w:unhideWhenUsed/>
    <w:rsid w:val="004778BB"/>
  </w:style>
  <w:style w:type="table" w:customStyle="1" w:styleId="Tabelacomgrade24">
    <w:name w:val="Tabela com grade24"/>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5">
    <w:name w:val="Tabela com grade115"/>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
    <w:name w:val="Sem lista34"/>
    <w:next w:val="NoList"/>
    <w:uiPriority w:val="99"/>
    <w:semiHidden/>
    <w:unhideWhenUsed/>
    <w:rsid w:val="004778BB"/>
  </w:style>
  <w:style w:type="numbering" w:customStyle="1" w:styleId="Semlista124">
    <w:name w:val="Sem lista124"/>
    <w:next w:val="NoList"/>
    <w:uiPriority w:val="99"/>
    <w:semiHidden/>
    <w:unhideWhenUsed/>
    <w:rsid w:val="004778BB"/>
  </w:style>
  <w:style w:type="table" w:customStyle="1" w:styleId="Tabelacomgrade34">
    <w:name w:val="Tabela com grade34"/>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
    <w:name w:val="Tabela com grade123"/>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
    <w:name w:val="Tabela com grade43"/>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0">
    <w:name w:val="Sem lista20"/>
    <w:next w:val="NoList"/>
    <w:uiPriority w:val="99"/>
    <w:semiHidden/>
    <w:unhideWhenUsed/>
    <w:rsid w:val="004778BB"/>
  </w:style>
  <w:style w:type="numbering" w:customStyle="1" w:styleId="Semlista110">
    <w:name w:val="Sem lista110"/>
    <w:next w:val="NoList"/>
    <w:uiPriority w:val="99"/>
    <w:semiHidden/>
    <w:unhideWhenUsed/>
    <w:rsid w:val="004778BB"/>
  </w:style>
  <w:style w:type="numbering" w:customStyle="1" w:styleId="17">
    <w:name w:val="17"/>
    <w:uiPriority w:val="99"/>
    <w:rsid w:val="004778BB"/>
  </w:style>
  <w:style w:type="table" w:customStyle="1" w:styleId="Tabelacomgrade26">
    <w:name w:val="Tabela com grade26"/>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6">
    <w:name w:val="Tabela com grade116"/>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6">
    <w:name w:val="Sem lista26"/>
    <w:next w:val="NoList"/>
    <w:uiPriority w:val="99"/>
    <w:semiHidden/>
    <w:unhideWhenUsed/>
    <w:rsid w:val="004778BB"/>
  </w:style>
  <w:style w:type="numbering" w:customStyle="1" w:styleId="Semlista116">
    <w:name w:val="Sem lista116"/>
    <w:next w:val="NoList"/>
    <w:uiPriority w:val="99"/>
    <w:semiHidden/>
    <w:unhideWhenUsed/>
    <w:rsid w:val="004778BB"/>
  </w:style>
  <w:style w:type="table" w:customStyle="1" w:styleId="Tabelacomgrade27">
    <w:name w:val="Tabela com grade27"/>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7">
    <w:name w:val="Tabela com grade117"/>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5">
    <w:name w:val="Sem lista35"/>
    <w:next w:val="NoList"/>
    <w:uiPriority w:val="99"/>
    <w:semiHidden/>
    <w:unhideWhenUsed/>
    <w:rsid w:val="004778BB"/>
  </w:style>
  <w:style w:type="numbering" w:customStyle="1" w:styleId="Semlista125">
    <w:name w:val="Sem lista125"/>
    <w:next w:val="NoList"/>
    <w:uiPriority w:val="99"/>
    <w:semiHidden/>
    <w:unhideWhenUsed/>
    <w:rsid w:val="004778BB"/>
  </w:style>
  <w:style w:type="table" w:customStyle="1" w:styleId="Tabelacomgrade35">
    <w:name w:val="Tabela com grade35"/>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4">
    <w:name w:val="Tabela com grade124"/>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
    <w:name w:val="Tabela com grade44"/>
    <w:basedOn w:val="TableNormal"/>
    <w:next w:val="TableGrid"/>
    <w:uiPriority w:val="59"/>
    <w:rsid w:val="0047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7">
    <w:name w:val="Sem lista27"/>
    <w:next w:val="NoList"/>
    <w:uiPriority w:val="99"/>
    <w:semiHidden/>
    <w:unhideWhenUsed/>
    <w:rsid w:val="00406B0F"/>
  </w:style>
  <w:style w:type="numbering" w:customStyle="1" w:styleId="Semlista117">
    <w:name w:val="Sem lista117"/>
    <w:next w:val="NoList"/>
    <w:uiPriority w:val="99"/>
    <w:semiHidden/>
    <w:unhideWhenUsed/>
    <w:rsid w:val="00406B0F"/>
  </w:style>
  <w:style w:type="numbering" w:customStyle="1" w:styleId="18">
    <w:name w:val="18"/>
    <w:uiPriority w:val="99"/>
    <w:rsid w:val="00406B0F"/>
  </w:style>
  <w:style w:type="table" w:customStyle="1" w:styleId="Tabelacomgrade28">
    <w:name w:val="Tabela com grade28"/>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8">
    <w:name w:val="Tabela com grade118"/>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8">
    <w:name w:val="Sem lista28"/>
    <w:next w:val="NoList"/>
    <w:uiPriority w:val="99"/>
    <w:semiHidden/>
    <w:unhideWhenUsed/>
    <w:rsid w:val="00406B0F"/>
  </w:style>
  <w:style w:type="numbering" w:customStyle="1" w:styleId="Semlista118">
    <w:name w:val="Sem lista118"/>
    <w:next w:val="NoList"/>
    <w:uiPriority w:val="99"/>
    <w:semiHidden/>
    <w:unhideWhenUsed/>
    <w:rsid w:val="00406B0F"/>
  </w:style>
  <w:style w:type="table" w:customStyle="1" w:styleId="Tabelacomgrade29">
    <w:name w:val="Tabela com grade29"/>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9">
    <w:name w:val="Tabela com grade119"/>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6">
    <w:name w:val="Sem lista36"/>
    <w:next w:val="NoList"/>
    <w:uiPriority w:val="99"/>
    <w:semiHidden/>
    <w:unhideWhenUsed/>
    <w:rsid w:val="00406B0F"/>
  </w:style>
  <w:style w:type="numbering" w:customStyle="1" w:styleId="Semlista126">
    <w:name w:val="Sem lista126"/>
    <w:next w:val="NoList"/>
    <w:uiPriority w:val="99"/>
    <w:semiHidden/>
    <w:unhideWhenUsed/>
    <w:rsid w:val="00406B0F"/>
  </w:style>
  <w:style w:type="table" w:customStyle="1" w:styleId="Tabelacomgrade36">
    <w:name w:val="Tabela com grade36"/>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5">
    <w:name w:val="Tabela com grade125"/>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
    <w:name w:val="Tabela com grade45"/>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9">
    <w:name w:val="Sem lista29"/>
    <w:next w:val="NoList"/>
    <w:uiPriority w:val="99"/>
    <w:semiHidden/>
    <w:unhideWhenUsed/>
    <w:rsid w:val="00406B0F"/>
  </w:style>
  <w:style w:type="numbering" w:customStyle="1" w:styleId="Semlista119">
    <w:name w:val="Sem lista119"/>
    <w:next w:val="NoList"/>
    <w:uiPriority w:val="99"/>
    <w:semiHidden/>
    <w:unhideWhenUsed/>
    <w:rsid w:val="00406B0F"/>
  </w:style>
  <w:style w:type="numbering" w:customStyle="1" w:styleId="19">
    <w:name w:val="19"/>
    <w:uiPriority w:val="99"/>
    <w:rsid w:val="00406B0F"/>
  </w:style>
  <w:style w:type="table" w:customStyle="1" w:styleId="Tabelacomgrade30">
    <w:name w:val="Tabela com grade3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0">
    <w:name w:val="Tabela com grade12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0">
    <w:name w:val="Sem lista210"/>
    <w:next w:val="NoList"/>
    <w:uiPriority w:val="99"/>
    <w:semiHidden/>
    <w:unhideWhenUsed/>
    <w:rsid w:val="00406B0F"/>
  </w:style>
  <w:style w:type="numbering" w:customStyle="1" w:styleId="Semlista1110">
    <w:name w:val="Sem lista1110"/>
    <w:next w:val="NoList"/>
    <w:uiPriority w:val="99"/>
    <w:semiHidden/>
    <w:unhideWhenUsed/>
    <w:rsid w:val="00406B0F"/>
  </w:style>
  <w:style w:type="table" w:customStyle="1" w:styleId="Tabelacomgrade210">
    <w:name w:val="Tabela com grade21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0">
    <w:name w:val="Tabela com grade111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7">
    <w:name w:val="Sem lista37"/>
    <w:next w:val="NoList"/>
    <w:uiPriority w:val="99"/>
    <w:semiHidden/>
    <w:unhideWhenUsed/>
    <w:rsid w:val="00406B0F"/>
  </w:style>
  <w:style w:type="numbering" w:customStyle="1" w:styleId="Semlista127">
    <w:name w:val="Sem lista127"/>
    <w:next w:val="NoList"/>
    <w:uiPriority w:val="99"/>
    <w:semiHidden/>
    <w:unhideWhenUsed/>
    <w:rsid w:val="00406B0F"/>
  </w:style>
  <w:style w:type="table" w:customStyle="1" w:styleId="Tabelacomgrade37">
    <w:name w:val="Tabela com grade37"/>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6">
    <w:name w:val="Tabela com grade126"/>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
    <w:name w:val="Tabela com grade46"/>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0">
    <w:name w:val="Sem lista30"/>
    <w:next w:val="NoList"/>
    <w:uiPriority w:val="99"/>
    <w:semiHidden/>
    <w:unhideWhenUsed/>
    <w:rsid w:val="00406B0F"/>
  </w:style>
  <w:style w:type="numbering" w:customStyle="1" w:styleId="Semlista120">
    <w:name w:val="Sem lista120"/>
    <w:next w:val="NoList"/>
    <w:uiPriority w:val="99"/>
    <w:semiHidden/>
    <w:unhideWhenUsed/>
    <w:rsid w:val="00406B0F"/>
  </w:style>
  <w:style w:type="numbering" w:customStyle="1" w:styleId="110">
    <w:name w:val="110"/>
    <w:uiPriority w:val="99"/>
    <w:rsid w:val="00406B0F"/>
  </w:style>
  <w:style w:type="table" w:customStyle="1" w:styleId="Tabelacomgrade38">
    <w:name w:val="Tabela com grade38"/>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7">
    <w:name w:val="Tabela com grade127"/>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1">
    <w:name w:val="Sem lista211"/>
    <w:next w:val="NoList"/>
    <w:uiPriority w:val="99"/>
    <w:semiHidden/>
    <w:unhideWhenUsed/>
    <w:rsid w:val="00406B0F"/>
  </w:style>
  <w:style w:type="numbering" w:customStyle="1" w:styleId="Semlista1111">
    <w:name w:val="Sem lista1111"/>
    <w:next w:val="NoList"/>
    <w:uiPriority w:val="99"/>
    <w:semiHidden/>
    <w:unhideWhenUsed/>
    <w:rsid w:val="00406B0F"/>
  </w:style>
  <w:style w:type="table" w:customStyle="1" w:styleId="Tabelacomgrade211">
    <w:name w:val="Tabela com grade211"/>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
    <w:name w:val="Tabela com grade1111"/>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8">
    <w:name w:val="Sem lista38"/>
    <w:next w:val="NoList"/>
    <w:uiPriority w:val="99"/>
    <w:semiHidden/>
    <w:unhideWhenUsed/>
    <w:rsid w:val="00406B0F"/>
  </w:style>
  <w:style w:type="numbering" w:customStyle="1" w:styleId="Semlista128">
    <w:name w:val="Sem lista128"/>
    <w:next w:val="NoList"/>
    <w:uiPriority w:val="99"/>
    <w:semiHidden/>
    <w:unhideWhenUsed/>
    <w:rsid w:val="00406B0F"/>
  </w:style>
  <w:style w:type="table" w:customStyle="1" w:styleId="Tabelacomgrade39">
    <w:name w:val="Tabela com grade39"/>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8">
    <w:name w:val="Tabela com grade128"/>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
    <w:name w:val="Tabela com grade47"/>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0">
    <w:name w:val="Tabela com grade40"/>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9">
    <w:name w:val="Sem lista39"/>
    <w:next w:val="NoList"/>
    <w:uiPriority w:val="99"/>
    <w:semiHidden/>
    <w:unhideWhenUsed/>
    <w:rsid w:val="00406B0F"/>
  </w:style>
  <w:style w:type="numbering" w:customStyle="1" w:styleId="Semlista129">
    <w:name w:val="Sem lista129"/>
    <w:next w:val="NoList"/>
    <w:uiPriority w:val="99"/>
    <w:semiHidden/>
    <w:unhideWhenUsed/>
    <w:rsid w:val="00406B0F"/>
  </w:style>
  <w:style w:type="numbering" w:customStyle="1" w:styleId="111">
    <w:name w:val="111"/>
    <w:uiPriority w:val="99"/>
    <w:rsid w:val="00406B0F"/>
  </w:style>
  <w:style w:type="table" w:customStyle="1" w:styleId="Tabelacomgrade48">
    <w:name w:val="Tabela com grade48"/>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9">
    <w:name w:val="Tabela com grade129"/>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2">
    <w:name w:val="Tabela com grade212"/>
    <w:basedOn w:val="TableNormal"/>
    <w:next w:val="TableGrid"/>
    <w:uiPriority w:val="59"/>
    <w:rsid w:val="00406B0F"/>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2">
    <w:name w:val="Sem lista212"/>
    <w:next w:val="NoList"/>
    <w:uiPriority w:val="99"/>
    <w:semiHidden/>
    <w:unhideWhenUsed/>
    <w:rsid w:val="00406B0F"/>
  </w:style>
  <w:style w:type="numbering" w:customStyle="1" w:styleId="Semlista1112">
    <w:name w:val="Sem lista1112"/>
    <w:next w:val="NoList"/>
    <w:uiPriority w:val="99"/>
    <w:semiHidden/>
    <w:unhideWhenUsed/>
    <w:rsid w:val="00406B0F"/>
  </w:style>
  <w:style w:type="table" w:customStyle="1" w:styleId="Tabelacomgrade310">
    <w:name w:val="Tabela com grade31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2">
    <w:name w:val="Tabela com grade1112"/>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9">
    <w:name w:val="Tabela com grade49"/>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0">
    <w:name w:val="Tabela com grade50"/>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0">
    <w:name w:val="Sem lista40"/>
    <w:next w:val="NoList"/>
    <w:uiPriority w:val="99"/>
    <w:semiHidden/>
    <w:unhideWhenUsed/>
    <w:rsid w:val="00406B0F"/>
  </w:style>
  <w:style w:type="numbering" w:customStyle="1" w:styleId="Semlista130">
    <w:name w:val="Sem lista130"/>
    <w:next w:val="NoList"/>
    <w:uiPriority w:val="99"/>
    <w:semiHidden/>
    <w:unhideWhenUsed/>
    <w:rsid w:val="00406B0F"/>
  </w:style>
  <w:style w:type="numbering" w:customStyle="1" w:styleId="112">
    <w:name w:val="112"/>
    <w:uiPriority w:val="99"/>
    <w:rsid w:val="00406B0F"/>
  </w:style>
  <w:style w:type="table" w:customStyle="1" w:styleId="Tabelacomgrade52">
    <w:name w:val="Tabela com grade52"/>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0">
    <w:name w:val="Tabela com grade130"/>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3">
    <w:name w:val="Tabela com grade213"/>
    <w:basedOn w:val="TableNormal"/>
    <w:next w:val="TableGrid"/>
    <w:uiPriority w:val="59"/>
    <w:rsid w:val="00406B0F"/>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3">
    <w:name w:val="Sem lista213"/>
    <w:next w:val="NoList"/>
    <w:uiPriority w:val="99"/>
    <w:semiHidden/>
    <w:unhideWhenUsed/>
    <w:rsid w:val="00406B0F"/>
  </w:style>
  <w:style w:type="numbering" w:customStyle="1" w:styleId="Semlista1113">
    <w:name w:val="Sem lista1113"/>
    <w:next w:val="NoList"/>
    <w:uiPriority w:val="99"/>
    <w:semiHidden/>
    <w:unhideWhenUsed/>
    <w:rsid w:val="00406B0F"/>
  </w:style>
  <w:style w:type="table" w:customStyle="1" w:styleId="Tabelacomgrade311">
    <w:name w:val="Tabela com grade311"/>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3">
    <w:name w:val="Tabela com grade1113"/>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
    <w:name w:val="Tabela com grade53"/>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0">
    <w:name w:val="Tabela com grade410"/>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
    <w:name w:val="Tabela com grade54"/>
    <w:basedOn w:val="TableNormal"/>
    <w:next w:val="TableGrid"/>
    <w:uiPriority w:val="59"/>
    <w:rsid w:val="00406B0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5">
    <w:name w:val="Tabela com grade55"/>
    <w:basedOn w:val="TableNormal"/>
    <w:next w:val="TableGrid"/>
    <w:uiPriority w:val="59"/>
    <w:rsid w:val="0040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
    <w:name w:val="Sem lista41"/>
    <w:next w:val="NoList"/>
    <w:uiPriority w:val="99"/>
    <w:semiHidden/>
    <w:unhideWhenUsed/>
    <w:rsid w:val="00D26347"/>
  </w:style>
  <w:style w:type="numbering" w:customStyle="1" w:styleId="Semlista131">
    <w:name w:val="Sem lista131"/>
    <w:next w:val="NoList"/>
    <w:uiPriority w:val="99"/>
    <w:semiHidden/>
    <w:unhideWhenUsed/>
    <w:rsid w:val="00D26347"/>
  </w:style>
  <w:style w:type="numbering" w:customStyle="1" w:styleId="113">
    <w:name w:val="113"/>
    <w:uiPriority w:val="99"/>
    <w:rsid w:val="00D26347"/>
  </w:style>
  <w:style w:type="table" w:customStyle="1" w:styleId="Tabelacomgrade56">
    <w:name w:val="Tabela com grade56"/>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
    <w:name w:val="Tabela com grade131"/>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4">
    <w:name w:val="Tabela com grade214"/>
    <w:basedOn w:val="TableNormal"/>
    <w:next w:val="TableGrid"/>
    <w:uiPriority w:val="59"/>
    <w:rsid w:val="00D26347"/>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4">
    <w:name w:val="Sem lista214"/>
    <w:next w:val="NoList"/>
    <w:uiPriority w:val="99"/>
    <w:semiHidden/>
    <w:unhideWhenUsed/>
    <w:rsid w:val="00D26347"/>
  </w:style>
  <w:style w:type="numbering" w:customStyle="1" w:styleId="Semlista1114">
    <w:name w:val="Sem lista1114"/>
    <w:next w:val="NoList"/>
    <w:uiPriority w:val="99"/>
    <w:semiHidden/>
    <w:unhideWhenUsed/>
    <w:rsid w:val="00D26347"/>
  </w:style>
  <w:style w:type="table" w:customStyle="1" w:styleId="Tabelacomgrade312">
    <w:name w:val="Tabela com grade312"/>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4">
    <w:name w:val="Tabela com grade1114"/>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7">
    <w:name w:val="Tabela com grade57"/>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
    <w:name w:val="Tabela com grade411"/>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2">
    <w:name w:val="Sem lista42"/>
    <w:next w:val="NoList"/>
    <w:uiPriority w:val="99"/>
    <w:semiHidden/>
    <w:unhideWhenUsed/>
    <w:rsid w:val="00D26347"/>
  </w:style>
  <w:style w:type="numbering" w:customStyle="1" w:styleId="Semlista132">
    <w:name w:val="Sem lista132"/>
    <w:next w:val="NoList"/>
    <w:uiPriority w:val="99"/>
    <w:semiHidden/>
    <w:unhideWhenUsed/>
    <w:rsid w:val="00D26347"/>
  </w:style>
  <w:style w:type="numbering" w:customStyle="1" w:styleId="114">
    <w:name w:val="114"/>
    <w:uiPriority w:val="99"/>
    <w:rsid w:val="00D26347"/>
  </w:style>
  <w:style w:type="table" w:customStyle="1" w:styleId="Tabelacomgrade58">
    <w:name w:val="Tabela com grade58"/>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2">
    <w:name w:val="Tabela com grade132"/>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5">
    <w:name w:val="Tabela com grade215"/>
    <w:basedOn w:val="TableNormal"/>
    <w:next w:val="TableGrid"/>
    <w:uiPriority w:val="59"/>
    <w:rsid w:val="00D26347"/>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5">
    <w:name w:val="Sem lista215"/>
    <w:next w:val="NoList"/>
    <w:uiPriority w:val="99"/>
    <w:semiHidden/>
    <w:unhideWhenUsed/>
    <w:rsid w:val="00D26347"/>
  </w:style>
  <w:style w:type="numbering" w:customStyle="1" w:styleId="Semlista1115">
    <w:name w:val="Sem lista1115"/>
    <w:next w:val="NoList"/>
    <w:uiPriority w:val="99"/>
    <w:semiHidden/>
    <w:unhideWhenUsed/>
    <w:rsid w:val="00D26347"/>
  </w:style>
  <w:style w:type="table" w:customStyle="1" w:styleId="Tabelacomgrade313">
    <w:name w:val="Tabela com grade313"/>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5">
    <w:name w:val="Tabela com grade1115"/>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0">
    <w:name w:val="Tabela com grade510"/>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2">
    <w:name w:val="Tabela com grade412"/>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3">
    <w:name w:val="Sem lista43"/>
    <w:next w:val="NoList"/>
    <w:uiPriority w:val="99"/>
    <w:semiHidden/>
    <w:unhideWhenUsed/>
    <w:rsid w:val="00D26347"/>
  </w:style>
  <w:style w:type="numbering" w:customStyle="1" w:styleId="Semlista133">
    <w:name w:val="Sem lista133"/>
    <w:next w:val="NoList"/>
    <w:uiPriority w:val="99"/>
    <w:semiHidden/>
    <w:unhideWhenUsed/>
    <w:rsid w:val="00D26347"/>
  </w:style>
  <w:style w:type="numbering" w:customStyle="1" w:styleId="115">
    <w:name w:val="115"/>
    <w:uiPriority w:val="99"/>
    <w:rsid w:val="00D26347"/>
  </w:style>
  <w:style w:type="table" w:customStyle="1" w:styleId="Tabelacomgrade60">
    <w:name w:val="Tabela com grade60"/>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3">
    <w:name w:val="Tabela com grade133"/>
    <w:basedOn w:val="TableNormal"/>
    <w:next w:val="TableGrid"/>
    <w:uiPriority w:val="59"/>
    <w:rsid w:val="00D2634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6">
    <w:name w:val="Tabela com grade216"/>
    <w:basedOn w:val="TableNormal"/>
    <w:next w:val="TableGrid"/>
    <w:uiPriority w:val="59"/>
    <w:rsid w:val="00D26347"/>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6">
    <w:name w:val="Sem lista216"/>
    <w:next w:val="NoList"/>
    <w:uiPriority w:val="99"/>
    <w:semiHidden/>
    <w:unhideWhenUsed/>
    <w:rsid w:val="00D26347"/>
  </w:style>
  <w:style w:type="numbering" w:customStyle="1" w:styleId="Semlista1116">
    <w:name w:val="Sem lista1116"/>
    <w:next w:val="NoList"/>
    <w:uiPriority w:val="99"/>
    <w:semiHidden/>
    <w:unhideWhenUsed/>
    <w:rsid w:val="00D26347"/>
  </w:style>
  <w:style w:type="table" w:customStyle="1" w:styleId="Tabelacomgrade314">
    <w:name w:val="Tabela com grade314"/>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6">
    <w:name w:val="Tabela com grade1116"/>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1">
    <w:name w:val="Tabela com grade511"/>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3">
    <w:name w:val="Tabela com grade413"/>
    <w:basedOn w:val="TableNormal"/>
    <w:next w:val="TableGrid"/>
    <w:uiPriority w:val="59"/>
    <w:rsid w:val="00D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4">
    <w:name w:val="Sem lista44"/>
    <w:next w:val="NoList"/>
    <w:uiPriority w:val="99"/>
    <w:semiHidden/>
    <w:unhideWhenUsed/>
    <w:rsid w:val="00932C26"/>
  </w:style>
  <w:style w:type="numbering" w:customStyle="1" w:styleId="Semlista134">
    <w:name w:val="Sem lista134"/>
    <w:next w:val="NoList"/>
    <w:uiPriority w:val="99"/>
    <w:semiHidden/>
    <w:unhideWhenUsed/>
    <w:rsid w:val="00932C26"/>
  </w:style>
  <w:style w:type="numbering" w:customStyle="1" w:styleId="116">
    <w:name w:val="116"/>
    <w:uiPriority w:val="99"/>
    <w:rsid w:val="00932C26"/>
  </w:style>
  <w:style w:type="table" w:customStyle="1" w:styleId="Tabelacomgrade61">
    <w:name w:val="Tabela com grade61"/>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4">
    <w:name w:val="Tabela com grade134"/>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7">
    <w:name w:val="Sem lista217"/>
    <w:next w:val="NoList"/>
    <w:uiPriority w:val="99"/>
    <w:semiHidden/>
    <w:unhideWhenUsed/>
    <w:rsid w:val="00932C26"/>
  </w:style>
  <w:style w:type="numbering" w:customStyle="1" w:styleId="Semlista1117">
    <w:name w:val="Sem lista1117"/>
    <w:next w:val="NoList"/>
    <w:uiPriority w:val="99"/>
    <w:semiHidden/>
    <w:unhideWhenUsed/>
    <w:rsid w:val="00932C26"/>
  </w:style>
  <w:style w:type="table" w:customStyle="1" w:styleId="Tabelacomgrade217">
    <w:name w:val="Tabela com grade217"/>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7">
    <w:name w:val="Tabela com grade1117"/>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0">
    <w:name w:val="Sem lista310"/>
    <w:next w:val="NoList"/>
    <w:uiPriority w:val="99"/>
    <w:semiHidden/>
    <w:unhideWhenUsed/>
    <w:rsid w:val="00932C26"/>
  </w:style>
  <w:style w:type="numbering" w:customStyle="1" w:styleId="Semlista1210">
    <w:name w:val="Sem lista1210"/>
    <w:next w:val="NoList"/>
    <w:uiPriority w:val="99"/>
    <w:semiHidden/>
    <w:unhideWhenUsed/>
    <w:rsid w:val="00932C26"/>
  </w:style>
  <w:style w:type="table" w:customStyle="1" w:styleId="Tabelacomgrade315">
    <w:name w:val="Tabela com grade315"/>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0">
    <w:name w:val="Tabela com grade1210"/>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4">
    <w:name w:val="Tabela com grade414"/>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2">
    <w:name w:val="Tabela com grade512"/>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5">
    <w:name w:val="Sem lista45"/>
    <w:next w:val="NoList"/>
    <w:uiPriority w:val="99"/>
    <w:semiHidden/>
    <w:unhideWhenUsed/>
    <w:rsid w:val="00932C26"/>
  </w:style>
  <w:style w:type="numbering" w:customStyle="1" w:styleId="Semlista135">
    <w:name w:val="Sem lista135"/>
    <w:next w:val="NoList"/>
    <w:uiPriority w:val="99"/>
    <w:semiHidden/>
    <w:unhideWhenUsed/>
    <w:rsid w:val="00932C26"/>
  </w:style>
  <w:style w:type="numbering" w:customStyle="1" w:styleId="117">
    <w:name w:val="117"/>
    <w:uiPriority w:val="99"/>
    <w:rsid w:val="00932C26"/>
  </w:style>
  <w:style w:type="table" w:customStyle="1" w:styleId="Tabelacomgrade62">
    <w:name w:val="Tabela com grade62"/>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5">
    <w:name w:val="Tabela com grade135"/>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
    <w:name w:val="Tabela com grade71"/>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3">
    <w:name w:val="Tabela com grade63"/>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5">
    <w:name w:val="Tabela com grade415"/>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3">
    <w:name w:val="Tabela com grade513"/>
    <w:basedOn w:val="TableNormal"/>
    <w:next w:val="TableGrid"/>
    <w:uiPriority w:val="59"/>
    <w:rsid w:val="009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6">
    <w:name w:val="Sem lista46"/>
    <w:next w:val="NoList"/>
    <w:uiPriority w:val="99"/>
    <w:semiHidden/>
    <w:unhideWhenUsed/>
    <w:rsid w:val="00AE60ED"/>
  </w:style>
  <w:style w:type="numbering" w:customStyle="1" w:styleId="Semlista136">
    <w:name w:val="Sem lista136"/>
    <w:next w:val="NoList"/>
    <w:uiPriority w:val="99"/>
    <w:semiHidden/>
    <w:unhideWhenUsed/>
    <w:rsid w:val="00AE60ED"/>
  </w:style>
  <w:style w:type="numbering" w:customStyle="1" w:styleId="118">
    <w:name w:val="118"/>
    <w:uiPriority w:val="99"/>
    <w:rsid w:val="00AE60ED"/>
  </w:style>
  <w:style w:type="table" w:customStyle="1" w:styleId="Tabelacomgrade64">
    <w:name w:val="Tabela com grade64"/>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6">
    <w:name w:val="Tabela com grade136"/>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8">
    <w:name w:val="Sem lista218"/>
    <w:next w:val="NoList"/>
    <w:uiPriority w:val="99"/>
    <w:semiHidden/>
    <w:unhideWhenUsed/>
    <w:rsid w:val="00AE60ED"/>
  </w:style>
  <w:style w:type="numbering" w:customStyle="1" w:styleId="Semlista1118">
    <w:name w:val="Sem lista1118"/>
    <w:next w:val="NoList"/>
    <w:uiPriority w:val="99"/>
    <w:semiHidden/>
    <w:unhideWhenUsed/>
    <w:rsid w:val="00AE60ED"/>
  </w:style>
  <w:style w:type="table" w:customStyle="1" w:styleId="Tabelacomgrade218">
    <w:name w:val="Tabela com grade218"/>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8">
    <w:name w:val="Tabela com grade1118"/>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
    <w:name w:val="Sem lista311"/>
    <w:next w:val="NoList"/>
    <w:uiPriority w:val="99"/>
    <w:semiHidden/>
    <w:unhideWhenUsed/>
    <w:rsid w:val="00AE60ED"/>
  </w:style>
  <w:style w:type="numbering" w:customStyle="1" w:styleId="Semlista1211">
    <w:name w:val="Sem lista1211"/>
    <w:next w:val="NoList"/>
    <w:uiPriority w:val="99"/>
    <w:semiHidden/>
    <w:unhideWhenUsed/>
    <w:rsid w:val="00AE60ED"/>
  </w:style>
  <w:style w:type="table" w:customStyle="1" w:styleId="Tabelacomgrade316">
    <w:name w:val="Tabela com grade316"/>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
    <w:name w:val="Tabela com grade1211"/>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6">
    <w:name w:val="Tabela com grade416"/>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4">
    <w:name w:val="Tabela com grade514"/>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7">
    <w:name w:val="Sem lista47"/>
    <w:next w:val="NoList"/>
    <w:uiPriority w:val="99"/>
    <w:semiHidden/>
    <w:unhideWhenUsed/>
    <w:rsid w:val="00AE60ED"/>
  </w:style>
  <w:style w:type="numbering" w:customStyle="1" w:styleId="Semlista137">
    <w:name w:val="Sem lista137"/>
    <w:next w:val="NoList"/>
    <w:uiPriority w:val="99"/>
    <w:semiHidden/>
    <w:unhideWhenUsed/>
    <w:rsid w:val="00AE60ED"/>
  </w:style>
  <w:style w:type="numbering" w:customStyle="1" w:styleId="119">
    <w:name w:val="119"/>
    <w:uiPriority w:val="99"/>
    <w:rsid w:val="00AE60ED"/>
  </w:style>
  <w:style w:type="table" w:customStyle="1" w:styleId="Tabelacomgrade65">
    <w:name w:val="Tabela com grade65"/>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7">
    <w:name w:val="Tabela com grade137"/>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2">
    <w:name w:val="Tabela com grade72"/>
    <w:basedOn w:val="TableNormal"/>
    <w:next w:val="TableGrid"/>
    <w:uiPriority w:val="59"/>
    <w:rsid w:val="00A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8">
    <w:name w:val="Sem lista48"/>
    <w:next w:val="NoList"/>
    <w:uiPriority w:val="99"/>
    <w:semiHidden/>
    <w:unhideWhenUsed/>
    <w:rsid w:val="006E31D9"/>
  </w:style>
  <w:style w:type="numbering" w:customStyle="1" w:styleId="Semlista138">
    <w:name w:val="Sem lista138"/>
    <w:next w:val="NoList"/>
    <w:uiPriority w:val="99"/>
    <w:semiHidden/>
    <w:unhideWhenUsed/>
    <w:rsid w:val="006E31D9"/>
  </w:style>
  <w:style w:type="numbering" w:customStyle="1" w:styleId="120">
    <w:name w:val="120"/>
    <w:uiPriority w:val="99"/>
    <w:rsid w:val="006E31D9"/>
  </w:style>
  <w:style w:type="table" w:customStyle="1" w:styleId="Tabelacomgrade66">
    <w:name w:val="Tabela com grade66"/>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8">
    <w:name w:val="Tabela com grade138"/>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9">
    <w:name w:val="Sem lista219"/>
    <w:next w:val="NoList"/>
    <w:uiPriority w:val="99"/>
    <w:semiHidden/>
    <w:unhideWhenUsed/>
    <w:rsid w:val="006E31D9"/>
  </w:style>
  <w:style w:type="numbering" w:customStyle="1" w:styleId="Semlista1119">
    <w:name w:val="Sem lista1119"/>
    <w:next w:val="NoList"/>
    <w:uiPriority w:val="99"/>
    <w:semiHidden/>
    <w:unhideWhenUsed/>
    <w:rsid w:val="006E31D9"/>
  </w:style>
  <w:style w:type="table" w:customStyle="1" w:styleId="Tabelacomgrade219">
    <w:name w:val="Tabela com grade219"/>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9">
    <w:name w:val="Tabela com grade1119"/>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2">
    <w:name w:val="Sem lista312"/>
    <w:next w:val="NoList"/>
    <w:uiPriority w:val="99"/>
    <w:semiHidden/>
    <w:unhideWhenUsed/>
    <w:rsid w:val="006E31D9"/>
  </w:style>
  <w:style w:type="numbering" w:customStyle="1" w:styleId="Semlista1212">
    <w:name w:val="Sem lista1212"/>
    <w:next w:val="NoList"/>
    <w:uiPriority w:val="99"/>
    <w:semiHidden/>
    <w:unhideWhenUsed/>
    <w:rsid w:val="006E31D9"/>
  </w:style>
  <w:style w:type="table" w:customStyle="1" w:styleId="Tabelacomgrade317">
    <w:name w:val="Tabela com grade317"/>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2">
    <w:name w:val="Tabela com grade1212"/>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7">
    <w:name w:val="Tabela com grade417"/>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5">
    <w:name w:val="Tabela com grade515"/>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7">
    <w:name w:val="Tabela com grade67"/>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3">
    <w:name w:val="Tabela com grade73"/>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
    <w:name w:val="Tabela com grade91"/>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
    <w:name w:val="Tabela com grade101"/>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9">
    <w:name w:val="Sem lista49"/>
    <w:next w:val="NoList"/>
    <w:uiPriority w:val="99"/>
    <w:semiHidden/>
    <w:unhideWhenUsed/>
    <w:rsid w:val="006E31D9"/>
  </w:style>
  <w:style w:type="numbering" w:customStyle="1" w:styleId="Semlista139">
    <w:name w:val="Sem lista139"/>
    <w:next w:val="NoList"/>
    <w:uiPriority w:val="99"/>
    <w:semiHidden/>
    <w:unhideWhenUsed/>
    <w:rsid w:val="006E31D9"/>
  </w:style>
  <w:style w:type="numbering" w:customStyle="1" w:styleId="LFG">
    <w:name w:val="LFG"/>
    <w:uiPriority w:val="99"/>
    <w:rsid w:val="006E31D9"/>
    <w:pPr>
      <w:numPr>
        <w:numId w:val="6"/>
      </w:numPr>
    </w:pPr>
  </w:style>
  <w:style w:type="table" w:customStyle="1" w:styleId="Tabelacomgrade139">
    <w:name w:val="Tabela com grade139"/>
    <w:basedOn w:val="TableNormal"/>
    <w:next w:val="TableGrid"/>
    <w:uiPriority w:val="59"/>
    <w:rsid w:val="006E31D9"/>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50">
    <w:name w:val="Sem lista50"/>
    <w:next w:val="NoList"/>
    <w:uiPriority w:val="99"/>
    <w:semiHidden/>
    <w:unhideWhenUsed/>
    <w:rsid w:val="006E31D9"/>
  </w:style>
  <w:style w:type="numbering" w:customStyle="1" w:styleId="Semlista140">
    <w:name w:val="Sem lista140"/>
    <w:next w:val="NoList"/>
    <w:uiPriority w:val="99"/>
    <w:semiHidden/>
    <w:unhideWhenUsed/>
    <w:rsid w:val="006E31D9"/>
  </w:style>
  <w:style w:type="numbering" w:customStyle="1" w:styleId="121">
    <w:name w:val="121"/>
    <w:uiPriority w:val="99"/>
    <w:rsid w:val="006E31D9"/>
  </w:style>
  <w:style w:type="table" w:customStyle="1" w:styleId="Tabelacomgrade68">
    <w:name w:val="Tabela com grade68"/>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0">
    <w:name w:val="Tabela com grade140"/>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0">
    <w:name w:val="Sem lista220"/>
    <w:next w:val="NoList"/>
    <w:uiPriority w:val="99"/>
    <w:semiHidden/>
    <w:unhideWhenUsed/>
    <w:rsid w:val="006E31D9"/>
  </w:style>
  <w:style w:type="numbering" w:customStyle="1" w:styleId="Semlista1120">
    <w:name w:val="Sem lista1120"/>
    <w:next w:val="NoList"/>
    <w:uiPriority w:val="99"/>
    <w:semiHidden/>
    <w:unhideWhenUsed/>
    <w:rsid w:val="006E31D9"/>
  </w:style>
  <w:style w:type="table" w:customStyle="1" w:styleId="Tabelacomgrade220">
    <w:name w:val="Tabela com grade220"/>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0">
    <w:name w:val="Tabela com grade1120"/>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3">
    <w:name w:val="Sem lista313"/>
    <w:next w:val="NoList"/>
    <w:uiPriority w:val="99"/>
    <w:semiHidden/>
    <w:unhideWhenUsed/>
    <w:rsid w:val="006E31D9"/>
  </w:style>
  <w:style w:type="numbering" w:customStyle="1" w:styleId="Semlista1213">
    <w:name w:val="Sem lista1213"/>
    <w:next w:val="NoList"/>
    <w:uiPriority w:val="99"/>
    <w:semiHidden/>
    <w:unhideWhenUsed/>
    <w:rsid w:val="006E31D9"/>
  </w:style>
  <w:style w:type="table" w:customStyle="1" w:styleId="Tabelacomgrade318">
    <w:name w:val="Tabela com grade318"/>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3">
    <w:name w:val="Tabela com grade1213"/>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8">
    <w:name w:val="Tabela com grade418"/>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6">
    <w:name w:val="Tabela com grade516"/>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9">
    <w:name w:val="Tabela com grade69"/>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4">
    <w:name w:val="Tabela com grade74"/>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
    <w:name w:val="Tabela com grade82"/>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
    <w:name w:val="Tabela com grade92"/>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
    <w:name w:val="Tabela com grade102"/>
    <w:basedOn w:val="TableNormal"/>
    <w:next w:val="TableGrid"/>
    <w:uiPriority w:val="59"/>
    <w:rsid w:val="006E31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0">
    <w:name w:val="Sem lista410"/>
    <w:next w:val="NoList"/>
    <w:uiPriority w:val="99"/>
    <w:semiHidden/>
    <w:unhideWhenUsed/>
    <w:rsid w:val="006E31D9"/>
  </w:style>
  <w:style w:type="numbering" w:customStyle="1" w:styleId="Semlista1310">
    <w:name w:val="Sem lista1310"/>
    <w:next w:val="NoList"/>
    <w:uiPriority w:val="99"/>
    <w:semiHidden/>
    <w:unhideWhenUsed/>
    <w:rsid w:val="006E31D9"/>
  </w:style>
  <w:style w:type="numbering" w:customStyle="1" w:styleId="LFG1">
    <w:name w:val="LFG1"/>
    <w:uiPriority w:val="99"/>
    <w:rsid w:val="006E31D9"/>
  </w:style>
  <w:style w:type="table" w:customStyle="1" w:styleId="Tabelacomgrade1310">
    <w:name w:val="Tabela com grade1310"/>
    <w:basedOn w:val="TableNormal"/>
    <w:next w:val="TableGrid"/>
    <w:uiPriority w:val="59"/>
    <w:rsid w:val="006E31D9"/>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51">
    <w:name w:val="Sem lista51"/>
    <w:next w:val="NoList"/>
    <w:uiPriority w:val="99"/>
    <w:semiHidden/>
    <w:unhideWhenUsed/>
    <w:rsid w:val="0013609D"/>
  </w:style>
  <w:style w:type="numbering" w:customStyle="1" w:styleId="Semlista141">
    <w:name w:val="Sem lista141"/>
    <w:next w:val="NoList"/>
    <w:uiPriority w:val="99"/>
    <w:semiHidden/>
    <w:unhideWhenUsed/>
    <w:rsid w:val="0013609D"/>
  </w:style>
  <w:style w:type="numbering" w:customStyle="1" w:styleId="122">
    <w:name w:val="122"/>
    <w:uiPriority w:val="99"/>
    <w:rsid w:val="0013609D"/>
  </w:style>
  <w:style w:type="table" w:customStyle="1" w:styleId="Tabelacomgrade70">
    <w:name w:val="Tabela com grade70"/>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
    <w:name w:val="Tabela com grade141"/>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
    <w:name w:val="Sem lista221"/>
    <w:next w:val="NoList"/>
    <w:uiPriority w:val="99"/>
    <w:semiHidden/>
    <w:unhideWhenUsed/>
    <w:rsid w:val="0013609D"/>
  </w:style>
  <w:style w:type="numbering" w:customStyle="1" w:styleId="Semlista1121">
    <w:name w:val="Sem lista1121"/>
    <w:next w:val="NoList"/>
    <w:uiPriority w:val="99"/>
    <w:semiHidden/>
    <w:unhideWhenUsed/>
    <w:rsid w:val="0013609D"/>
  </w:style>
  <w:style w:type="table" w:customStyle="1" w:styleId="Tabelacomgrade221">
    <w:name w:val="Tabela com grade221"/>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
    <w:name w:val="Tabela com grade1121"/>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4">
    <w:name w:val="Sem lista314"/>
    <w:next w:val="NoList"/>
    <w:uiPriority w:val="99"/>
    <w:semiHidden/>
    <w:unhideWhenUsed/>
    <w:rsid w:val="0013609D"/>
  </w:style>
  <w:style w:type="numbering" w:customStyle="1" w:styleId="Semlista1214">
    <w:name w:val="Sem lista1214"/>
    <w:next w:val="NoList"/>
    <w:uiPriority w:val="99"/>
    <w:semiHidden/>
    <w:unhideWhenUsed/>
    <w:rsid w:val="0013609D"/>
  </w:style>
  <w:style w:type="table" w:customStyle="1" w:styleId="Tabelacomgrade319">
    <w:name w:val="Tabela com grade319"/>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4">
    <w:name w:val="Tabela com grade1214"/>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9">
    <w:name w:val="Tabela com grade419"/>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7">
    <w:name w:val="Tabela com grade517"/>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0">
    <w:name w:val="Tabela com grade610"/>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5">
    <w:name w:val="Tabela com grade75"/>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3">
    <w:name w:val="Tabela com grade83"/>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3">
    <w:name w:val="Tabela com grade93"/>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
    <w:name w:val="Tabela com grade103"/>
    <w:basedOn w:val="TableNormal"/>
    <w:next w:val="TableGrid"/>
    <w:uiPriority w:val="59"/>
    <w:rsid w:val="0013609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1">
    <w:name w:val="Sem lista411"/>
    <w:next w:val="NoList"/>
    <w:uiPriority w:val="99"/>
    <w:semiHidden/>
    <w:unhideWhenUsed/>
    <w:rsid w:val="0013609D"/>
  </w:style>
  <w:style w:type="numbering" w:customStyle="1" w:styleId="Semlista1311">
    <w:name w:val="Sem lista1311"/>
    <w:next w:val="NoList"/>
    <w:uiPriority w:val="99"/>
    <w:semiHidden/>
    <w:unhideWhenUsed/>
    <w:rsid w:val="0013609D"/>
  </w:style>
  <w:style w:type="numbering" w:customStyle="1" w:styleId="LFG2">
    <w:name w:val="LFG2"/>
    <w:uiPriority w:val="99"/>
    <w:rsid w:val="0013609D"/>
    <w:pPr>
      <w:numPr>
        <w:numId w:val="5"/>
      </w:numPr>
    </w:pPr>
  </w:style>
  <w:style w:type="table" w:customStyle="1" w:styleId="Tabelacomgrade1311">
    <w:name w:val="Tabela com grade1311"/>
    <w:basedOn w:val="TableNormal"/>
    <w:next w:val="TableGrid"/>
    <w:uiPriority w:val="59"/>
    <w:rsid w:val="0013609D"/>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52">
    <w:name w:val="Sem lista52"/>
    <w:next w:val="NoList"/>
    <w:uiPriority w:val="99"/>
    <w:semiHidden/>
    <w:unhideWhenUsed/>
    <w:rsid w:val="00AA071E"/>
  </w:style>
  <w:style w:type="numbering" w:customStyle="1" w:styleId="Semlista142">
    <w:name w:val="Sem lista142"/>
    <w:next w:val="NoList"/>
    <w:uiPriority w:val="99"/>
    <w:semiHidden/>
    <w:unhideWhenUsed/>
    <w:rsid w:val="00AA071E"/>
  </w:style>
  <w:style w:type="numbering" w:customStyle="1" w:styleId="123">
    <w:name w:val="123"/>
    <w:uiPriority w:val="99"/>
    <w:rsid w:val="00AA071E"/>
  </w:style>
  <w:style w:type="table" w:customStyle="1" w:styleId="Tabelacomgrade76">
    <w:name w:val="Tabela com grade76"/>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2">
    <w:name w:val="Tabela com grade142"/>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4">
    <w:name w:val="Grid Table Light4"/>
    <w:basedOn w:val="TableNormal"/>
    <w:uiPriority w:val="40"/>
    <w:rsid w:val="00AA071E"/>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1">
    <w:name w:val="Grid Table Light11"/>
    <w:basedOn w:val="TableNormal"/>
    <w:uiPriority w:val="40"/>
    <w:rsid w:val="00AA071E"/>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22">
    <w:name w:val="Sem lista222"/>
    <w:next w:val="NoList"/>
    <w:uiPriority w:val="99"/>
    <w:semiHidden/>
    <w:unhideWhenUsed/>
    <w:rsid w:val="00AA071E"/>
  </w:style>
  <w:style w:type="numbering" w:customStyle="1" w:styleId="Semlista1122">
    <w:name w:val="Sem lista1122"/>
    <w:next w:val="NoList"/>
    <w:uiPriority w:val="99"/>
    <w:semiHidden/>
    <w:unhideWhenUsed/>
    <w:rsid w:val="00AA071E"/>
  </w:style>
  <w:style w:type="numbering" w:customStyle="1" w:styleId="1110">
    <w:name w:val="1110"/>
    <w:uiPriority w:val="99"/>
    <w:rsid w:val="00AA071E"/>
  </w:style>
  <w:style w:type="table" w:customStyle="1" w:styleId="Tabelacomgrade222">
    <w:name w:val="Tabela com grade222"/>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2">
    <w:name w:val="Tabela com grade1122"/>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1">
    <w:name w:val="Grid Table Light21"/>
    <w:basedOn w:val="TableNormal"/>
    <w:uiPriority w:val="40"/>
    <w:rsid w:val="00AA071E"/>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10">
    <w:name w:val="Sem lista2110"/>
    <w:next w:val="NoList"/>
    <w:uiPriority w:val="99"/>
    <w:semiHidden/>
    <w:unhideWhenUsed/>
    <w:rsid w:val="00AA071E"/>
  </w:style>
  <w:style w:type="numbering" w:customStyle="1" w:styleId="Semlista11110">
    <w:name w:val="Sem lista11110"/>
    <w:next w:val="NoList"/>
    <w:uiPriority w:val="99"/>
    <w:semiHidden/>
    <w:unhideWhenUsed/>
    <w:rsid w:val="00AA071E"/>
  </w:style>
  <w:style w:type="table" w:customStyle="1" w:styleId="Tabelacomgrade320">
    <w:name w:val="Tabela com grade32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5">
    <w:name w:val="Sem lista315"/>
    <w:next w:val="NoList"/>
    <w:uiPriority w:val="99"/>
    <w:semiHidden/>
    <w:unhideWhenUsed/>
    <w:rsid w:val="00AA071E"/>
  </w:style>
  <w:style w:type="numbering" w:customStyle="1" w:styleId="Semlista1215">
    <w:name w:val="Sem lista1215"/>
    <w:next w:val="NoList"/>
    <w:uiPriority w:val="99"/>
    <w:semiHidden/>
    <w:unhideWhenUsed/>
    <w:rsid w:val="00AA071E"/>
  </w:style>
  <w:style w:type="table" w:customStyle="1" w:styleId="Tabelacomgrade420">
    <w:name w:val="Tabela com grade42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5">
    <w:name w:val="Tabela com grade1215"/>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3">
    <w:name w:val="Sem lista223"/>
    <w:next w:val="NoList"/>
    <w:uiPriority w:val="99"/>
    <w:semiHidden/>
    <w:unhideWhenUsed/>
    <w:rsid w:val="00AA071E"/>
  </w:style>
  <w:style w:type="numbering" w:customStyle="1" w:styleId="Semlista1123">
    <w:name w:val="Sem lista1123"/>
    <w:next w:val="NoList"/>
    <w:uiPriority w:val="99"/>
    <w:semiHidden/>
    <w:unhideWhenUsed/>
    <w:rsid w:val="00AA071E"/>
  </w:style>
  <w:style w:type="table" w:customStyle="1" w:styleId="Tabelacomgrade2110">
    <w:name w:val="Tabela com grade211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0">
    <w:name w:val="Tabela com grade1111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6">
    <w:name w:val="Sem lista316"/>
    <w:next w:val="NoList"/>
    <w:uiPriority w:val="99"/>
    <w:semiHidden/>
    <w:unhideWhenUsed/>
    <w:rsid w:val="00AA071E"/>
  </w:style>
  <w:style w:type="numbering" w:customStyle="1" w:styleId="Semlista1216">
    <w:name w:val="Sem lista1216"/>
    <w:next w:val="NoList"/>
    <w:uiPriority w:val="99"/>
    <w:semiHidden/>
    <w:unhideWhenUsed/>
    <w:rsid w:val="00AA071E"/>
  </w:style>
  <w:style w:type="table" w:customStyle="1" w:styleId="Tabelacomgrade3110">
    <w:name w:val="Tabela com grade311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2">
    <w:name w:val="Sem lista412"/>
    <w:next w:val="NoList"/>
    <w:uiPriority w:val="99"/>
    <w:semiHidden/>
    <w:unhideWhenUsed/>
    <w:rsid w:val="00AA071E"/>
  </w:style>
  <w:style w:type="numbering" w:customStyle="1" w:styleId="Semlista1312">
    <w:name w:val="Sem lista1312"/>
    <w:next w:val="NoList"/>
    <w:uiPriority w:val="99"/>
    <w:semiHidden/>
    <w:unhideWhenUsed/>
    <w:rsid w:val="00AA071E"/>
  </w:style>
  <w:style w:type="table" w:customStyle="1" w:styleId="Tabelacomgrade518">
    <w:name w:val="Tabela com grade518"/>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2">
    <w:name w:val="Tabela com grade1312"/>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1">
    <w:name w:val="Sem lista231"/>
    <w:next w:val="NoList"/>
    <w:uiPriority w:val="99"/>
    <w:semiHidden/>
    <w:unhideWhenUsed/>
    <w:rsid w:val="00AA071E"/>
  </w:style>
  <w:style w:type="numbering" w:customStyle="1" w:styleId="Semlista1131">
    <w:name w:val="Sem lista1131"/>
    <w:next w:val="NoList"/>
    <w:uiPriority w:val="99"/>
    <w:semiHidden/>
    <w:unhideWhenUsed/>
    <w:rsid w:val="00AA071E"/>
  </w:style>
  <w:style w:type="table" w:customStyle="1" w:styleId="Tabelacomgrade223">
    <w:name w:val="Tabela com grade223"/>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3">
    <w:name w:val="Tabela com grade1123"/>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1">
    <w:name w:val="Sem lista321"/>
    <w:next w:val="NoList"/>
    <w:uiPriority w:val="99"/>
    <w:semiHidden/>
    <w:unhideWhenUsed/>
    <w:rsid w:val="00AA071E"/>
  </w:style>
  <w:style w:type="numbering" w:customStyle="1" w:styleId="Semlista1221">
    <w:name w:val="Sem lista1221"/>
    <w:next w:val="NoList"/>
    <w:uiPriority w:val="99"/>
    <w:semiHidden/>
    <w:unhideWhenUsed/>
    <w:rsid w:val="00AA071E"/>
  </w:style>
  <w:style w:type="table" w:customStyle="1" w:styleId="Tabelacomgrade321">
    <w:name w:val="Tabela com grade3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6">
    <w:name w:val="Tabela com grade1216"/>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0">
    <w:name w:val="Tabela com grade4110"/>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3">
    <w:name w:val="Sem lista53"/>
    <w:next w:val="NoList"/>
    <w:uiPriority w:val="99"/>
    <w:semiHidden/>
    <w:unhideWhenUsed/>
    <w:rsid w:val="00AA071E"/>
  </w:style>
  <w:style w:type="numbering" w:customStyle="1" w:styleId="Semlista143">
    <w:name w:val="Sem lista143"/>
    <w:next w:val="NoList"/>
    <w:uiPriority w:val="99"/>
    <w:semiHidden/>
    <w:unhideWhenUsed/>
    <w:rsid w:val="00AA071E"/>
  </w:style>
  <w:style w:type="table" w:customStyle="1" w:styleId="Tabelacomgrade611">
    <w:name w:val="Tabela com grade6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3">
    <w:name w:val="Tabela com grade143"/>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1">
    <w:name w:val="Sem lista241"/>
    <w:next w:val="NoList"/>
    <w:uiPriority w:val="99"/>
    <w:semiHidden/>
    <w:unhideWhenUsed/>
    <w:rsid w:val="00AA071E"/>
  </w:style>
  <w:style w:type="numbering" w:customStyle="1" w:styleId="Semlista1141">
    <w:name w:val="Sem lista1141"/>
    <w:next w:val="NoList"/>
    <w:uiPriority w:val="99"/>
    <w:semiHidden/>
    <w:unhideWhenUsed/>
    <w:rsid w:val="00AA071E"/>
  </w:style>
  <w:style w:type="table" w:customStyle="1" w:styleId="Tabelacomgrade231">
    <w:name w:val="Tabela com grade2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1">
    <w:name w:val="Tabela com grade11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1">
    <w:name w:val="Sem lista331"/>
    <w:next w:val="NoList"/>
    <w:uiPriority w:val="99"/>
    <w:semiHidden/>
    <w:unhideWhenUsed/>
    <w:rsid w:val="00AA071E"/>
  </w:style>
  <w:style w:type="numbering" w:customStyle="1" w:styleId="Semlista1231">
    <w:name w:val="Sem lista1231"/>
    <w:next w:val="NoList"/>
    <w:uiPriority w:val="99"/>
    <w:semiHidden/>
    <w:unhideWhenUsed/>
    <w:rsid w:val="00AA071E"/>
  </w:style>
  <w:style w:type="table" w:customStyle="1" w:styleId="Tabelacomgrade331">
    <w:name w:val="Tabela com grade3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1">
    <w:name w:val="Tabela com grade12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1">
    <w:name w:val="Tabela com grade4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7">
    <w:name w:val="Tabela com grade77"/>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4">
    <w:name w:val="Tabela com grade84"/>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1">
    <w:name w:val="Grid Table Light31"/>
    <w:basedOn w:val="TableNormal"/>
    <w:uiPriority w:val="40"/>
    <w:rsid w:val="00AA071E"/>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61">
    <w:name w:val="Sem lista61"/>
    <w:next w:val="NoList"/>
    <w:uiPriority w:val="99"/>
    <w:semiHidden/>
    <w:unhideWhenUsed/>
    <w:rsid w:val="00AA071E"/>
  </w:style>
  <w:style w:type="numbering" w:customStyle="1" w:styleId="Semlista151">
    <w:name w:val="Sem lista151"/>
    <w:next w:val="NoList"/>
    <w:uiPriority w:val="99"/>
    <w:semiHidden/>
    <w:unhideWhenUsed/>
    <w:rsid w:val="00AA071E"/>
  </w:style>
  <w:style w:type="numbering" w:customStyle="1" w:styleId="124">
    <w:name w:val="124"/>
    <w:uiPriority w:val="99"/>
    <w:rsid w:val="00AA071E"/>
  </w:style>
  <w:style w:type="table" w:customStyle="1" w:styleId="Tabelacomgrade94">
    <w:name w:val="Tabela com grade94"/>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1">
    <w:name w:val="Tabela com grade1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1">
    <w:name w:val="Sem lista251"/>
    <w:next w:val="NoList"/>
    <w:uiPriority w:val="99"/>
    <w:semiHidden/>
    <w:unhideWhenUsed/>
    <w:rsid w:val="00AA071E"/>
  </w:style>
  <w:style w:type="numbering" w:customStyle="1" w:styleId="Semlista1151">
    <w:name w:val="Sem lista1151"/>
    <w:next w:val="NoList"/>
    <w:uiPriority w:val="99"/>
    <w:semiHidden/>
    <w:unhideWhenUsed/>
    <w:rsid w:val="00AA071E"/>
  </w:style>
  <w:style w:type="table" w:customStyle="1" w:styleId="Tabelacomgrade241">
    <w:name w:val="Tabela com grade2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1">
    <w:name w:val="Tabela com grade11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1">
    <w:name w:val="Sem lista341"/>
    <w:next w:val="NoList"/>
    <w:uiPriority w:val="99"/>
    <w:semiHidden/>
    <w:unhideWhenUsed/>
    <w:rsid w:val="00AA071E"/>
  </w:style>
  <w:style w:type="numbering" w:customStyle="1" w:styleId="Semlista1241">
    <w:name w:val="Sem lista1241"/>
    <w:next w:val="NoList"/>
    <w:uiPriority w:val="99"/>
    <w:semiHidden/>
    <w:unhideWhenUsed/>
    <w:rsid w:val="00AA071E"/>
  </w:style>
  <w:style w:type="table" w:customStyle="1" w:styleId="Tabelacomgrade341">
    <w:name w:val="Tabela com grade3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1">
    <w:name w:val="Tabela com grade12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1">
    <w:name w:val="Tabela com grade4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4">
    <w:name w:val="Tabela com grade104"/>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1">
    <w:name w:val="Sem lista71"/>
    <w:next w:val="NoList"/>
    <w:uiPriority w:val="99"/>
    <w:semiHidden/>
    <w:unhideWhenUsed/>
    <w:rsid w:val="00AA071E"/>
  </w:style>
  <w:style w:type="numbering" w:customStyle="1" w:styleId="Semlista161">
    <w:name w:val="Sem lista161"/>
    <w:next w:val="NoList"/>
    <w:uiPriority w:val="99"/>
    <w:semiHidden/>
    <w:unhideWhenUsed/>
    <w:rsid w:val="00AA071E"/>
  </w:style>
  <w:style w:type="numbering" w:customStyle="1" w:styleId="131">
    <w:name w:val="131"/>
    <w:uiPriority w:val="99"/>
    <w:rsid w:val="00AA071E"/>
  </w:style>
  <w:style w:type="table" w:customStyle="1" w:styleId="Tabelacomgrade161">
    <w:name w:val="Tabela com grade1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1">
    <w:name w:val="Tabela com grade1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61">
    <w:name w:val="Sem lista261"/>
    <w:next w:val="NoList"/>
    <w:uiPriority w:val="99"/>
    <w:semiHidden/>
    <w:unhideWhenUsed/>
    <w:rsid w:val="00AA071E"/>
  </w:style>
  <w:style w:type="numbering" w:customStyle="1" w:styleId="Semlista1161">
    <w:name w:val="Sem lista1161"/>
    <w:next w:val="NoList"/>
    <w:uiPriority w:val="99"/>
    <w:semiHidden/>
    <w:unhideWhenUsed/>
    <w:rsid w:val="00AA071E"/>
  </w:style>
  <w:style w:type="table" w:customStyle="1" w:styleId="Tabelacomgrade251">
    <w:name w:val="Tabela com grade2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51">
    <w:name w:val="Tabela com grade11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51">
    <w:name w:val="Sem lista351"/>
    <w:next w:val="NoList"/>
    <w:uiPriority w:val="99"/>
    <w:semiHidden/>
    <w:unhideWhenUsed/>
    <w:rsid w:val="00AA071E"/>
  </w:style>
  <w:style w:type="numbering" w:customStyle="1" w:styleId="Semlista1251">
    <w:name w:val="Sem lista1251"/>
    <w:next w:val="NoList"/>
    <w:uiPriority w:val="99"/>
    <w:semiHidden/>
    <w:unhideWhenUsed/>
    <w:rsid w:val="00AA071E"/>
  </w:style>
  <w:style w:type="table" w:customStyle="1" w:styleId="Tabelacomgrade351">
    <w:name w:val="Tabela com grade3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41">
    <w:name w:val="Tabela com grade12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1">
    <w:name w:val="Tabela com grade4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1">
    <w:name w:val="Tabela com grade1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1">
    <w:name w:val="Tabela com grade1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1">
    <w:name w:val="Tabela com grade2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1">
    <w:name w:val="Tabela com grade2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1">
    <w:name w:val="Tabela com grade9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1">
    <w:name w:val="Tabela com grade2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9">
    <w:name w:val="Tabela com grade519"/>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1">
    <w:name w:val="Tabela com grade7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1">
    <w:name w:val="Tabela com grade8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1">
    <w:name w:val="Tabela com grade10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1">
    <w:name w:val="Sem lista81"/>
    <w:next w:val="NoList"/>
    <w:uiPriority w:val="99"/>
    <w:semiHidden/>
    <w:unhideWhenUsed/>
    <w:rsid w:val="00AA071E"/>
  </w:style>
  <w:style w:type="numbering" w:customStyle="1" w:styleId="Semlista171">
    <w:name w:val="Sem lista171"/>
    <w:next w:val="NoList"/>
    <w:uiPriority w:val="99"/>
    <w:semiHidden/>
    <w:unhideWhenUsed/>
    <w:rsid w:val="00AA071E"/>
  </w:style>
  <w:style w:type="numbering" w:customStyle="1" w:styleId="141">
    <w:name w:val="141"/>
    <w:uiPriority w:val="99"/>
    <w:rsid w:val="00AA071E"/>
  </w:style>
  <w:style w:type="table" w:customStyle="1" w:styleId="Tabelacomgrade281">
    <w:name w:val="Tabela com grade2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1">
    <w:name w:val="Tabela com grade1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91">
    <w:name w:val="Tabela com grade291"/>
    <w:basedOn w:val="TableNormal"/>
    <w:next w:val="TableGrid"/>
    <w:uiPriority w:val="59"/>
    <w:rsid w:val="00AA071E"/>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71">
    <w:name w:val="Sem lista271"/>
    <w:next w:val="NoList"/>
    <w:uiPriority w:val="99"/>
    <w:semiHidden/>
    <w:unhideWhenUsed/>
    <w:rsid w:val="00AA071E"/>
  </w:style>
  <w:style w:type="numbering" w:customStyle="1" w:styleId="Semlista1171">
    <w:name w:val="Sem lista1171"/>
    <w:next w:val="NoList"/>
    <w:uiPriority w:val="99"/>
    <w:semiHidden/>
    <w:unhideWhenUsed/>
    <w:rsid w:val="00AA071E"/>
  </w:style>
  <w:style w:type="table" w:customStyle="1" w:styleId="Tabelacomgrade361">
    <w:name w:val="Tabela com grade3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61">
    <w:name w:val="Tabela com grade11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21">
    <w:name w:val="Tabela com grade5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1">
    <w:name w:val="Tabela com grade4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91">
    <w:name w:val="Sem lista91"/>
    <w:next w:val="NoList"/>
    <w:uiPriority w:val="99"/>
    <w:semiHidden/>
    <w:unhideWhenUsed/>
    <w:rsid w:val="00AA071E"/>
  </w:style>
  <w:style w:type="numbering" w:customStyle="1" w:styleId="Semlista181">
    <w:name w:val="Sem lista181"/>
    <w:next w:val="NoList"/>
    <w:uiPriority w:val="99"/>
    <w:semiHidden/>
    <w:unhideWhenUsed/>
    <w:rsid w:val="00AA071E"/>
  </w:style>
  <w:style w:type="numbering" w:customStyle="1" w:styleId="151">
    <w:name w:val="151"/>
    <w:uiPriority w:val="99"/>
    <w:rsid w:val="00AA071E"/>
  </w:style>
  <w:style w:type="table" w:customStyle="1" w:styleId="Tabelacomgrade301">
    <w:name w:val="Tabela com grade3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71">
    <w:name w:val="Tabela com grade11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01">
    <w:name w:val="Tabela com grade2101"/>
    <w:basedOn w:val="TableNormal"/>
    <w:next w:val="TableGrid"/>
    <w:uiPriority w:val="59"/>
    <w:rsid w:val="00AA071E"/>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81">
    <w:name w:val="Sem lista281"/>
    <w:next w:val="NoList"/>
    <w:uiPriority w:val="99"/>
    <w:semiHidden/>
    <w:unhideWhenUsed/>
    <w:rsid w:val="00AA071E"/>
  </w:style>
  <w:style w:type="numbering" w:customStyle="1" w:styleId="Semlista1181">
    <w:name w:val="Sem lista1181"/>
    <w:next w:val="NoList"/>
    <w:uiPriority w:val="99"/>
    <w:semiHidden/>
    <w:unhideWhenUsed/>
    <w:rsid w:val="00AA071E"/>
  </w:style>
  <w:style w:type="table" w:customStyle="1" w:styleId="Tabelacomgrade371">
    <w:name w:val="Tabela com grade3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81">
    <w:name w:val="Tabela com grade11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1">
    <w:name w:val="Tabela com grade5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1">
    <w:name w:val="Tabela com grade4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01">
    <w:name w:val="Sem lista101"/>
    <w:next w:val="NoList"/>
    <w:uiPriority w:val="99"/>
    <w:semiHidden/>
    <w:unhideWhenUsed/>
    <w:rsid w:val="00AA071E"/>
  </w:style>
  <w:style w:type="numbering" w:customStyle="1" w:styleId="Semlista191">
    <w:name w:val="Sem lista191"/>
    <w:next w:val="NoList"/>
    <w:uiPriority w:val="99"/>
    <w:semiHidden/>
    <w:unhideWhenUsed/>
    <w:rsid w:val="00AA071E"/>
  </w:style>
  <w:style w:type="numbering" w:customStyle="1" w:styleId="161">
    <w:name w:val="161"/>
    <w:uiPriority w:val="99"/>
    <w:rsid w:val="00AA071E"/>
  </w:style>
  <w:style w:type="table" w:customStyle="1" w:styleId="Tabelacomgrade381">
    <w:name w:val="Tabela com grade3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91">
    <w:name w:val="Tabela com grade11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91">
    <w:name w:val="Sem lista291"/>
    <w:next w:val="NoList"/>
    <w:uiPriority w:val="99"/>
    <w:semiHidden/>
    <w:unhideWhenUsed/>
    <w:rsid w:val="00AA071E"/>
  </w:style>
  <w:style w:type="numbering" w:customStyle="1" w:styleId="Semlista1191">
    <w:name w:val="Sem lista1191"/>
    <w:next w:val="NoList"/>
    <w:uiPriority w:val="99"/>
    <w:semiHidden/>
    <w:unhideWhenUsed/>
    <w:rsid w:val="00AA071E"/>
  </w:style>
  <w:style w:type="table" w:customStyle="1" w:styleId="Tabelacomgrade2111">
    <w:name w:val="Tabela com grade2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01">
    <w:name w:val="Tabela com grade11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61">
    <w:name w:val="Sem lista361"/>
    <w:next w:val="NoList"/>
    <w:uiPriority w:val="99"/>
    <w:semiHidden/>
    <w:unhideWhenUsed/>
    <w:rsid w:val="00AA071E"/>
  </w:style>
  <w:style w:type="numbering" w:customStyle="1" w:styleId="Semlista1261">
    <w:name w:val="Sem lista1261"/>
    <w:next w:val="NoList"/>
    <w:uiPriority w:val="99"/>
    <w:semiHidden/>
    <w:unhideWhenUsed/>
    <w:rsid w:val="00AA071E"/>
  </w:style>
  <w:style w:type="table" w:customStyle="1" w:styleId="Tabelacomgrade391">
    <w:name w:val="Tabela com grade3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51">
    <w:name w:val="Tabela com grade12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1">
    <w:name w:val="Tabela com grade4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01">
    <w:name w:val="Sem lista201"/>
    <w:next w:val="NoList"/>
    <w:uiPriority w:val="99"/>
    <w:semiHidden/>
    <w:unhideWhenUsed/>
    <w:rsid w:val="00AA071E"/>
  </w:style>
  <w:style w:type="numbering" w:customStyle="1" w:styleId="Semlista1101">
    <w:name w:val="Sem lista1101"/>
    <w:next w:val="NoList"/>
    <w:uiPriority w:val="99"/>
    <w:semiHidden/>
    <w:unhideWhenUsed/>
    <w:rsid w:val="00AA071E"/>
  </w:style>
  <w:style w:type="numbering" w:customStyle="1" w:styleId="171">
    <w:name w:val="171"/>
    <w:uiPriority w:val="99"/>
    <w:rsid w:val="00AA071E"/>
  </w:style>
  <w:style w:type="table" w:customStyle="1" w:styleId="Tabelacomgrade401">
    <w:name w:val="Tabela com grade4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01">
    <w:name w:val="Tabela com grade12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01">
    <w:name w:val="Sem lista2101"/>
    <w:next w:val="NoList"/>
    <w:uiPriority w:val="99"/>
    <w:semiHidden/>
    <w:unhideWhenUsed/>
    <w:rsid w:val="00AA071E"/>
  </w:style>
  <w:style w:type="numbering" w:customStyle="1" w:styleId="Semlista11101">
    <w:name w:val="Sem lista11101"/>
    <w:next w:val="NoList"/>
    <w:uiPriority w:val="99"/>
    <w:semiHidden/>
    <w:unhideWhenUsed/>
    <w:rsid w:val="00AA071E"/>
  </w:style>
  <w:style w:type="table" w:customStyle="1" w:styleId="Tabelacomgrade2121">
    <w:name w:val="Tabela com grade21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1">
    <w:name w:val="Tabela com grade11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71">
    <w:name w:val="Sem lista371"/>
    <w:next w:val="NoList"/>
    <w:uiPriority w:val="99"/>
    <w:semiHidden/>
    <w:unhideWhenUsed/>
    <w:rsid w:val="00AA071E"/>
  </w:style>
  <w:style w:type="numbering" w:customStyle="1" w:styleId="Semlista1271">
    <w:name w:val="Sem lista1271"/>
    <w:next w:val="NoList"/>
    <w:uiPriority w:val="99"/>
    <w:semiHidden/>
    <w:unhideWhenUsed/>
    <w:rsid w:val="00AA071E"/>
  </w:style>
  <w:style w:type="table" w:customStyle="1" w:styleId="Tabelacomgrade3101">
    <w:name w:val="Tabela com grade3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61">
    <w:name w:val="Tabela com grade12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81">
    <w:name w:val="Tabela com grade4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01">
    <w:name w:val="Sem lista301"/>
    <w:next w:val="NoList"/>
    <w:uiPriority w:val="99"/>
    <w:semiHidden/>
    <w:unhideWhenUsed/>
    <w:rsid w:val="00AA071E"/>
  </w:style>
  <w:style w:type="numbering" w:customStyle="1" w:styleId="Semlista1201">
    <w:name w:val="Sem lista1201"/>
    <w:next w:val="NoList"/>
    <w:uiPriority w:val="99"/>
    <w:semiHidden/>
    <w:unhideWhenUsed/>
    <w:rsid w:val="00AA071E"/>
  </w:style>
  <w:style w:type="numbering" w:customStyle="1" w:styleId="181">
    <w:name w:val="181"/>
    <w:uiPriority w:val="99"/>
    <w:rsid w:val="00AA071E"/>
  </w:style>
  <w:style w:type="table" w:customStyle="1" w:styleId="Tabelacomgrade491">
    <w:name w:val="Tabela com grade4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71">
    <w:name w:val="Tabela com grade12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11">
    <w:name w:val="Sem lista2111"/>
    <w:next w:val="NoList"/>
    <w:uiPriority w:val="99"/>
    <w:semiHidden/>
    <w:unhideWhenUsed/>
    <w:rsid w:val="00AA071E"/>
  </w:style>
  <w:style w:type="numbering" w:customStyle="1" w:styleId="Semlista11111">
    <w:name w:val="Sem lista11111"/>
    <w:next w:val="NoList"/>
    <w:uiPriority w:val="99"/>
    <w:semiHidden/>
    <w:unhideWhenUsed/>
    <w:rsid w:val="00AA071E"/>
  </w:style>
  <w:style w:type="table" w:customStyle="1" w:styleId="Tabelacomgrade2131">
    <w:name w:val="Tabela com grade21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21">
    <w:name w:val="Tabela com grade111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81">
    <w:name w:val="Sem lista381"/>
    <w:next w:val="NoList"/>
    <w:uiPriority w:val="99"/>
    <w:semiHidden/>
    <w:unhideWhenUsed/>
    <w:rsid w:val="00AA071E"/>
  </w:style>
  <w:style w:type="numbering" w:customStyle="1" w:styleId="Semlista1281">
    <w:name w:val="Sem lista1281"/>
    <w:next w:val="NoList"/>
    <w:uiPriority w:val="99"/>
    <w:semiHidden/>
    <w:unhideWhenUsed/>
    <w:rsid w:val="00AA071E"/>
  </w:style>
  <w:style w:type="table" w:customStyle="1" w:styleId="Tabelacomgrade3111">
    <w:name w:val="Tabela com grade3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81">
    <w:name w:val="Tabela com grade12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01">
    <w:name w:val="Tabela com grade4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91">
    <w:name w:val="Sem lista391"/>
    <w:next w:val="NoList"/>
    <w:uiPriority w:val="99"/>
    <w:semiHidden/>
    <w:unhideWhenUsed/>
    <w:rsid w:val="00AA071E"/>
  </w:style>
  <w:style w:type="numbering" w:customStyle="1" w:styleId="Semlista1291">
    <w:name w:val="Sem lista1291"/>
    <w:next w:val="NoList"/>
    <w:uiPriority w:val="99"/>
    <w:semiHidden/>
    <w:unhideWhenUsed/>
    <w:rsid w:val="00AA071E"/>
  </w:style>
  <w:style w:type="numbering" w:customStyle="1" w:styleId="191">
    <w:name w:val="191"/>
    <w:uiPriority w:val="99"/>
    <w:rsid w:val="00AA071E"/>
  </w:style>
  <w:style w:type="table" w:customStyle="1" w:styleId="Tabelacomgrade501">
    <w:name w:val="Tabela com grade5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91">
    <w:name w:val="Tabela com grade12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41">
    <w:name w:val="Tabela com grade2141"/>
    <w:basedOn w:val="TableNormal"/>
    <w:next w:val="TableGrid"/>
    <w:uiPriority w:val="59"/>
    <w:rsid w:val="00AA071E"/>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21">
    <w:name w:val="Sem lista2121"/>
    <w:next w:val="NoList"/>
    <w:uiPriority w:val="99"/>
    <w:semiHidden/>
    <w:unhideWhenUsed/>
    <w:rsid w:val="00AA071E"/>
  </w:style>
  <w:style w:type="numbering" w:customStyle="1" w:styleId="Semlista11121">
    <w:name w:val="Sem lista11121"/>
    <w:next w:val="NoList"/>
    <w:uiPriority w:val="99"/>
    <w:semiHidden/>
    <w:unhideWhenUsed/>
    <w:rsid w:val="00AA071E"/>
  </w:style>
  <w:style w:type="table" w:customStyle="1" w:styleId="Tabelacomgrade3121">
    <w:name w:val="Tabela com grade31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31">
    <w:name w:val="Tabela com grade111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1">
    <w:name w:val="Tabela com grade5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1">
    <w:name w:val="Tabela com grade4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01">
    <w:name w:val="Sem lista401"/>
    <w:next w:val="NoList"/>
    <w:uiPriority w:val="99"/>
    <w:semiHidden/>
    <w:unhideWhenUsed/>
    <w:rsid w:val="00AA071E"/>
  </w:style>
  <w:style w:type="numbering" w:customStyle="1" w:styleId="Semlista1301">
    <w:name w:val="Sem lista1301"/>
    <w:next w:val="NoList"/>
    <w:uiPriority w:val="99"/>
    <w:semiHidden/>
    <w:unhideWhenUsed/>
    <w:rsid w:val="00AA071E"/>
  </w:style>
  <w:style w:type="numbering" w:customStyle="1" w:styleId="1101">
    <w:name w:val="1101"/>
    <w:uiPriority w:val="99"/>
    <w:rsid w:val="00AA071E"/>
  </w:style>
  <w:style w:type="table" w:customStyle="1" w:styleId="Tabelacomgrade551">
    <w:name w:val="Tabela com grade5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01">
    <w:name w:val="Tabela com grade13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31">
    <w:name w:val="Sem lista2131"/>
    <w:next w:val="NoList"/>
    <w:uiPriority w:val="99"/>
    <w:semiHidden/>
    <w:unhideWhenUsed/>
    <w:rsid w:val="00AA071E"/>
  </w:style>
  <w:style w:type="numbering" w:customStyle="1" w:styleId="Semlista11131">
    <w:name w:val="Sem lista11131"/>
    <w:next w:val="NoList"/>
    <w:uiPriority w:val="99"/>
    <w:semiHidden/>
    <w:unhideWhenUsed/>
    <w:rsid w:val="00AA071E"/>
  </w:style>
  <w:style w:type="table" w:customStyle="1" w:styleId="Tabelacomgrade2151">
    <w:name w:val="Tabela com grade21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41">
    <w:name w:val="Tabela com grade111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01">
    <w:name w:val="Sem lista3101"/>
    <w:next w:val="NoList"/>
    <w:uiPriority w:val="99"/>
    <w:semiHidden/>
    <w:unhideWhenUsed/>
    <w:rsid w:val="00AA071E"/>
  </w:style>
  <w:style w:type="numbering" w:customStyle="1" w:styleId="Semlista12101">
    <w:name w:val="Sem lista12101"/>
    <w:next w:val="NoList"/>
    <w:uiPriority w:val="99"/>
    <w:semiHidden/>
    <w:unhideWhenUsed/>
    <w:rsid w:val="00AA071E"/>
  </w:style>
  <w:style w:type="table" w:customStyle="1" w:styleId="Tabelacomgrade3131">
    <w:name w:val="Tabela com grade31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01">
    <w:name w:val="Tabela com grade12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21">
    <w:name w:val="Tabela com grade41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61">
    <w:name w:val="Tabela com grade5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2">
    <w:name w:val="Tabela com grade612"/>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21">
    <w:name w:val="Tabela com grade7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1">
    <w:name w:val="Tabela com grade8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1">
    <w:name w:val="Tabela com grade9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1">
    <w:name w:val="Tabela com grade10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3">
    <w:name w:val="Sem lista413"/>
    <w:next w:val="NoList"/>
    <w:uiPriority w:val="99"/>
    <w:semiHidden/>
    <w:unhideWhenUsed/>
    <w:rsid w:val="00AA071E"/>
  </w:style>
  <w:style w:type="numbering" w:customStyle="1" w:styleId="Semlista1313">
    <w:name w:val="Sem lista1313"/>
    <w:next w:val="NoList"/>
    <w:uiPriority w:val="99"/>
    <w:semiHidden/>
    <w:unhideWhenUsed/>
    <w:rsid w:val="00AA071E"/>
  </w:style>
  <w:style w:type="numbering" w:customStyle="1" w:styleId="LFG3">
    <w:name w:val="LFG3"/>
    <w:uiPriority w:val="99"/>
    <w:rsid w:val="00AA071E"/>
  </w:style>
  <w:style w:type="table" w:customStyle="1" w:styleId="Tabelacomgrade1313">
    <w:name w:val="Tabela com grade1313"/>
    <w:basedOn w:val="TableNormal"/>
    <w:next w:val="TableGrid"/>
    <w:uiPriority w:val="59"/>
    <w:rsid w:val="00AA071E"/>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table" w:customStyle="1" w:styleId="Tabelacomgrade571">
    <w:name w:val="Tabela com grade5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81">
    <w:name w:val="Tabela com grade58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31">
    <w:name w:val="Tabela com grade7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31">
    <w:name w:val="Tabela com grade8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1">
    <w:name w:val="Tabela com grade10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1">
    <w:name w:val="Tabela com grade59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21">
    <w:name w:val="Sem lista421"/>
    <w:next w:val="NoList"/>
    <w:uiPriority w:val="99"/>
    <w:semiHidden/>
    <w:unhideWhenUsed/>
    <w:rsid w:val="00AA071E"/>
  </w:style>
  <w:style w:type="numbering" w:customStyle="1" w:styleId="Semlista1321">
    <w:name w:val="Sem lista1321"/>
    <w:next w:val="NoList"/>
    <w:uiPriority w:val="99"/>
    <w:semiHidden/>
    <w:unhideWhenUsed/>
    <w:rsid w:val="00AA071E"/>
  </w:style>
  <w:style w:type="numbering" w:customStyle="1" w:styleId="1111">
    <w:name w:val="1111"/>
    <w:uiPriority w:val="99"/>
    <w:rsid w:val="00AA071E"/>
  </w:style>
  <w:style w:type="table" w:customStyle="1" w:styleId="Tabelacomgrade601">
    <w:name w:val="Tabela com grade6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21">
    <w:name w:val="Tabela com grade13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41">
    <w:name w:val="Sem lista2141"/>
    <w:next w:val="NoList"/>
    <w:uiPriority w:val="99"/>
    <w:semiHidden/>
    <w:unhideWhenUsed/>
    <w:rsid w:val="00AA071E"/>
  </w:style>
  <w:style w:type="numbering" w:customStyle="1" w:styleId="Semlista11141">
    <w:name w:val="Sem lista11141"/>
    <w:next w:val="NoList"/>
    <w:uiPriority w:val="99"/>
    <w:semiHidden/>
    <w:unhideWhenUsed/>
    <w:rsid w:val="00AA071E"/>
  </w:style>
  <w:style w:type="numbering" w:customStyle="1" w:styleId="1121">
    <w:name w:val="1121"/>
    <w:uiPriority w:val="99"/>
    <w:rsid w:val="00AA071E"/>
  </w:style>
  <w:style w:type="table" w:customStyle="1" w:styleId="Tabelacomgrade2161">
    <w:name w:val="Tabela com grade21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51">
    <w:name w:val="Tabela com grade111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51">
    <w:name w:val="Sem lista2151"/>
    <w:next w:val="NoList"/>
    <w:uiPriority w:val="99"/>
    <w:semiHidden/>
    <w:unhideWhenUsed/>
    <w:rsid w:val="00AA071E"/>
  </w:style>
  <w:style w:type="numbering" w:customStyle="1" w:styleId="Semlista11151">
    <w:name w:val="Sem lista11151"/>
    <w:next w:val="NoList"/>
    <w:uiPriority w:val="99"/>
    <w:semiHidden/>
    <w:unhideWhenUsed/>
    <w:rsid w:val="00AA071E"/>
  </w:style>
  <w:style w:type="table" w:customStyle="1" w:styleId="Tabelacomgrade3141">
    <w:name w:val="Tabela com grade31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1">
    <w:name w:val="Sem lista3111"/>
    <w:next w:val="NoList"/>
    <w:uiPriority w:val="99"/>
    <w:semiHidden/>
    <w:unhideWhenUsed/>
    <w:rsid w:val="00AA071E"/>
  </w:style>
  <w:style w:type="numbering" w:customStyle="1" w:styleId="Semlista12111">
    <w:name w:val="Sem lista12111"/>
    <w:next w:val="NoList"/>
    <w:uiPriority w:val="99"/>
    <w:semiHidden/>
    <w:unhideWhenUsed/>
    <w:rsid w:val="00AA071E"/>
  </w:style>
  <w:style w:type="table" w:customStyle="1" w:styleId="Tabelacomgrade4131">
    <w:name w:val="Tabela com grade41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1">
    <w:name w:val="Tabela com grade12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1">
    <w:name w:val="Sem lista2211"/>
    <w:next w:val="NoList"/>
    <w:uiPriority w:val="99"/>
    <w:semiHidden/>
    <w:unhideWhenUsed/>
    <w:rsid w:val="00AA071E"/>
  </w:style>
  <w:style w:type="numbering" w:customStyle="1" w:styleId="Semlista11211">
    <w:name w:val="Sem lista11211"/>
    <w:next w:val="NoList"/>
    <w:uiPriority w:val="99"/>
    <w:semiHidden/>
    <w:unhideWhenUsed/>
    <w:rsid w:val="00AA071E"/>
  </w:style>
  <w:style w:type="table" w:customStyle="1" w:styleId="Tabelacomgrade2171">
    <w:name w:val="Tabela com grade217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61">
    <w:name w:val="Tabela com grade1116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21">
    <w:name w:val="Sem lista3121"/>
    <w:next w:val="NoList"/>
    <w:uiPriority w:val="99"/>
    <w:semiHidden/>
    <w:unhideWhenUsed/>
    <w:rsid w:val="00AA071E"/>
  </w:style>
  <w:style w:type="numbering" w:customStyle="1" w:styleId="Semlista12121">
    <w:name w:val="Sem lista12121"/>
    <w:next w:val="NoList"/>
    <w:uiPriority w:val="99"/>
    <w:semiHidden/>
    <w:unhideWhenUsed/>
    <w:rsid w:val="00AA071E"/>
  </w:style>
  <w:style w:type="table" w:customStyle="1" w:styleId="Tabelacomgrade3151">
    <w:name w:val="Tabela com grade315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31">
    <w:name w:val="Sem lista431"/>
    <w:next w:val="NoList"/>
    <w:uiPriority w:val="99"/>
    <w:semiHidden/>
    <w:unhideWhenUsed/>
    <w:rsid w:val="00AA071E"/>
  </w:style>
  <w:style w:type="numbering" w:customStyle="1" w:styleId="Semlista1331">
    <w:name w:val="Sem lista1331"/>
    <w:next w:val="NoList"/>
    <w:uiPriority w:val="99"/>
    <w:semiHidden/>
    <w:unhideWhenUsed/>
    <w:rsid w:val="00AA071E"/>
  </w:style>
  <w:style w:type="table" w:customStyle="1" w:styleId="Tabelacomgrade5101">
    <w:name w:val="Tabela com grade510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31">
    <w:name w:val="Tabela com grade13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11">
    <w:name w:val="Sem lista2311"/>
    <w:next w:val="NoList"/>
    <w:uiPriority w:val="99"/>
    <w:semiHidden/>
    <w:unhideWhenUsed/>
    <w:rsid w:val="00AA071E"/>
  </w:style>
  <w:style w:type="numbering" w:customStyle="1" w:styleId="Semlista11311">
    <w:name w:val="Sem lista11311"/>
    <w:next w:val="NoList"/>
    <w:uiPriority w:val="99"/>
    <w:semiHidden/>
    <w:unhideWhenUsed/>
    <w:rsid w:val="00AA071E"/>
  </w:style>
  <w:style w:type="table" w:customStyle="1" w:styleId="Tabelacomgrade2211">
    <w:name w:val="Tabela com grade22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1">
    <w:name w:val="Tabela com grade112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11">
    <w:name w:val="Sem lista3211"/>
    <w:next w:val="NoList"/>
    <w:uiPriority w:val="99"/>
    <w:semiHidden/>
    <w:unhideWhenUsed/>
    <w:rsid w:val="00AA071E"/>
  </w:style>
  <w:style w:type="numbering" w:customStyle="1" w:styleId="Semlista12211">
    <w:name w:val="Sem lista12211"/>
    <w:next w:val="NoList"/>
    <w:uiPriority w:val="99"/>
    <w:semiHidden/>
    <w:unhideWhenUsed/>
    <w:rsid w:val="00AA071E"/>
  </w:style>
  <w:style w:type="table" w:customStyle="1" w:styleId="Tabelacomgrade12121">
    <w:name w:val="Tabela com grade121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41">
    <w:name w:val="Tabela com grade41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11">
    <w:name w:val="Sem lista511"/>
    <w:next w:val="NoList"/>
    <w:uiPriority w:val="99"/>
    <w:semiHidden/>
    <w:unhideWhenUsed/>
    <w:rsid w:val="00AA071E"/>
  </w:style>
  <w:style w:type="numbering" w:customStyle="1" w:styleId="Semlista1411">
    <w:name w:val="Sem lista1411"/>
    <w:next w:val="NoList"/>
    <w:uiPriority w:val="99"/>
    <w:semiHidden/>
    <w:unhideWhenUsed/>
    <w:rsid w:val="00AA071E"/>
  </w:style>
  <w:style w:type="table" w:customStyle="1" w:styleId="Tabelacomgrade621">
    <w:name w:val="Tabela com grade62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1">
    <w:name w:val="Tabela com grade14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11">
    <w:name w:val="Sem lista2411"/>
    <w:next w:val="NoList"/>
    <w:uiPriority w:val="99"/>
    <w:semiHidden/>
    <w:unhideWhenUsed/>
    <w:rsid w:val="00AA071E"/>
  </w:style>
  <w:style w:type="numbering" w:customStyle="1" w:styleId="Semlista11411">
    <w:name w:val="Sem lista11411"/>
    <w:next w:val="NoList"/>
    <w:uiPriority w:val="99"/>
    <w:semiHidden/>
    <w:unhideWhenUsed/>
    <w:rsid w:val="00AA071E"/>
  </w:style>
  <w:style w:type="numbering" w:customStyle="1" w:styleId="Semlista3311">
    <w:name w:val="Sem lista3311"/>
    <w:next w:val="NoList"/>
    <w:uiPriority w:val="99"/>
    <w:semiHidden/>
    <w:unhideWhenUsed/>
    <w:rsid w:val="00AA071E"/>
  </w:style>
  <w:style w:type="numbering" w:customStyle="1" w:styleId="Semlista12311">
    <w:name w:val="Sem lista12311"/>
    <w:next w:val="NoList"/>
    <w:uiPriority w:val="99"/>
    <w:semiHidden/>
    <w:unhideWhenUsed/>
    <w:rsid w:val="00AA071E"/>
  </w:style>
  <w:style w:type="table" w:customStyle="1" w:styleId="Tabelacomgrade741">
    <w:name w:val="Tabela com grade74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11">
    <w:name w:val="Sem lista611"/>
    <w:next w:val="NoList"/>
    <w:uiPriority w:val="99"/>
    <w:semiHidden/>
    <w:unhideWhenUsed/>
    <w:rsid w:val="00AA071E"/>
  </w:style>
  <w:style w:type="numbering" w:customStyle="1" w:styleId="Semlista1511">
    <w:name w:val="Sem lista1511"/>
    <w:next w:val="NoList"/>
    <w:uiPriority w:val="99"/>
    <w:semiHidden/>
    <w:unhideWhenUsed/>
    <w:rsid w:val="00AA071E"/>
  </w:style>
  <w:style w:type="numbering" w:customStyle="1" w:styleId="1211">
    <w:name w:val="1211"/>
    <w:uiPriority w:val="99"/>
    <w:rsid w:val="00AA071E"/>
  </w:style>
  <w:style w:type="table" w:customStyle="1" w:styleId="Tabelacomgrade931">
    <w:name w:val="Tabela com grade93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11">
    <w:name w:val="Sem lista2511"/>
    <w:next w:val="NoList"/>
    <w:uiPriority w:val="99"/>
    <w:semiHidden/>
    <w:unhideWhenUsed/>
    <w:rsid w:val="00AA071E"/>
  </w:style>
  <w:style w:type="numbering" w:customStyle="1" w:styleId="Semlista11511">
    <w:name w:val="Sem lista11511"/>
    <w:next w:val="NoList"/>
    <w:uiPriority w:val="99"/>
    <w:semiHidden/>
    <w:unhideWhenUsed/>
    <w:rsid w:val="00AA071E"/>
  </w:style>
  <w:style w:type="numbering" w:customStyle="1" w:styleId="Semlista3411">
    <w:name w:val="Sem lista3411"/>
    <w:next w:val="NoList"/>
    <w:uiPriority w:val="99"/>
    <w:semiHidden/>
    <w:unhideWhenUsed/>
    <w:rsid w:val="00AA071E"/>
  </w:style>
  <w:style w:type="numbering" w:customStyle="1" w:styleId="Semlista12411">
    <w:name w:val="Sem lista12411"/>
    <w:next w:val="NoList"/>
    <w:uiPriority w:val="99"/>
    <w:semiHidden/>
    <w:unhideWhenUsed/>
    <w:rsid w:val="00AA071E"/>
  </w:style>
  <w:style w:type="numbering" w:customStyle="1" w:styleId="Semlista711">
    <w:name w:val="Sem lista711"/>
    <w:next w:val="NoList"/>
    <w:uiPriority w:val="99"/>
    <w:semiHidden/>
    <w:unhideWhenUsed/>
    <w:rsid w:val="00AA071E"/>
  </w:style>
  <w:style w:type="numbering" w:customStyle="1" w:styleId="Semlista1611">
    <w:name w:val="Sem lista1611"/>
    <w:next w:val="NoList"/>
    <w:uiPriority w:val="99"/>
    <w:semiHidden/>
    <w:unhideWhenUsed/>
    <w:rsid w:val="00AA071E"/>
  </w:style>
  <w:style w:type="numbering" w:customStyle="1" w:styleId="1311">
    <w:name w:val="1311"/>
    <w:uiPriority w:val="99"/>
    <w:rsid w:val="00AA071E"/>
  </w:style>
  <w:style w:type="numbering" w:customStyle="1" w:styleId="Semlista2611">
    <w:name w:val="Sem lista2611"/>
    <w:next w:val="NoList"/>
    <w:uiPriority w:val="99"/>
    <w:semiHidden/>
    <w:unhideWhenUsed/>
    <w:rsid w:val="00AA071E"/>
  </w:style>
  <w:style w:type="numbering" w:customStyle="1" w:styleId="Semlista11611">
    <w:name w:val="Sem lista11611"/>
    <w:next w:val="NoList"/>
    <w:uiPriority w:val="99"/>
    <w:semiHidden/>
    <w:unhideWhenUsed/>
    <w:rsid w:val="00AA071E"/>
  </w:style>
  <w:style w:type="numbering" w:customStyle="1" w:styleId="Semlista3511">
    <w:name w:val="Sem lista3511"/>
    <w:next w:val="NoList"/>
    <w:uiPriority w:val="99"/>
    <w:semiHidden/>
    <w:unhideWhenUsed/>
    <w:rsid w:val="00AA071E"/>
  </w:style>
  <w:style w:type="numbering" w:customStyle="1" w:styleId="Semlista12511">
    <w:name w:val="Sem lista12511"/>
    <w:next w:val="NoList"/>
    <w:uiPriority w:val="99"/>
    <w:semiHidden/>
    <w:unhideWhenUsed/>
    <w:rsid w:val="00AA071E"/>
  </w:style>
  <w:style w:type="table" w:customStyle="1" w:styleId="Tabelacomgrade5111">
    <w:name w:val="Tabela com grade5111"/>
    <w:basedOn w:val="TableNormal"/>
    <w:next w:val="TableGrid"/>
    <w:uiPriority w:val="59"/>
    <w:rsid w:val="00AA071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11">
    <w:name w:val="Sem lista811"/>
    <w:next w:val="NoList"/>
    <w:uiPriority w:val="99"/>
    <w:semiHidden/>
    <w:unhideWhenUsed/>
    <w:rsid w:val="00AA071E"/>
  </w:style>
  <w:style w:type="numbering" w:customStyle="1" w:styleId="Semlista1711">
    <w:name w:val="Sem lista1711"/>
    <w:next w:val="NoList"/>
    <w:uiPriority w:val="99"/>
    <w:semiHidden/>
    <w:unhideWhenUsed/>
    <w:rsid w:val="00AA071E"/>
  </w:style>
  <w:style w:type="numbering" w:customStyle="1" w:styleId="1411">
    <w:name w:val="1411"/>
    <w:uiPriority w:val="99"/>
    <w:rsid w:val="00AA071E"/>
  </w:style>
  <w:style w:type="numbering" w:customStyle="1" w:styleId="Semlista2711">
    <w:name w:val="Sem lista2711"/>
    <w:next w:val="NoList"/>
    <w:uiPriority w:val="99"/>
    <w:semiHidden/>
    <w:unhideWhenUsed/>
    <w:rsid w:val="00AA071E"/>
  </w:style>
  <w:style w:type="numbering" w:customStyle="1" w:styleId="Semlista11711">
    <w:name w:val="Sem lista11711"/>
    <w:next w:val="NoList"/>
    <w:uiPriority w:val="99"/>
    <w:semiHidden/>
    <w:unhideWhenUsed/>
    <w:rsid w:val="00AA071E"/>
  </w:style>
  <w:style w:type="numbering" w:customStyle="1" w:styleId="Semlista911">
    <w:name w:val="Sem lista911"/>
    <w:next w:val="NoList"/>
    <w:uiPriority w:val="99"/>
    <w:semiHidden/>
    <w:unhideWhenUsed/>
    <w:rsid w:val="00AA071E"/>
  </w:style>
  <w:style w:type="numbering" w:customStyle="1" w:styleId="Semlista1811">
    <w:name w:val="Sem lista1811"/>
    <w:next w:val="NoList"/>
    <w:uiPriority w:val="99"/>
    <w:semiHidden/>
    <w:unhideWhenUsed/>
    <w:rsid w:val="00AA071E"/>
  </w:style>
  <w:style w:type="numbering" w:customStyle="1" w:styleId="1511">
    <w:name w:val="1511"/>
    <w:uiPriority w:val="99"/>
    <w:rsid w:val="00AA071E"/>
  </w:style>
  <w:style w:type="numbering" w:customStyle="1" w:styleId="Semlista2811">
    <w:name w:val="Sem lista2811"/>
    <w:next w:val="NoList"/>
    <w:uiPriority w:val="99"/>
    <w:semiHidden/>
    <w:unhideWhenUsed/>
    <w:rsid w:val="00AA071E"/>
  </w:style>
  <w:style w:type="numbering" w:customStyle="1" w:styleId="Semlista11811">
    <w:name w:val="Sem lista11811"/>
    <w:next w:val="NoList"/>
    <w:uiPriority w:val="99"/>
    <w:semiHidden/>
    <w:unhideWhenUsed/>
    <w:rsid w:val="00AA071E"/>
  </w:style>
  <w:style w:type="numbering" w:customStyle="1" w:styleId="Semlista1011">
    <w:name w:val="Sem lista1011"/>
    <w:next w:val="NoList"/>
    <w:uiPriority w:val="99"/>
    <w:semiHidden/>
    <w:unhideWhenUsed/>
    <w:rsid w:val="00AA071E"/>
  </w:style>
  <w:style w:type="numbering" w:customStyle="1" w:styleId="Semlista1911">
    <w:name w:val="Sem lista1911"/>
    <w:next w:val="NoList"/>
    <w:uiPriority w:val="99"/>
    <w:semiHidden/>
    <w:unhideWhenUsed/>
    <w:rsid w:val="00AA071E"/>
  </w:style>
  <w:style w:type="numbering" w:customStyle="1" w:styleId="1611">
    <w:name w:val="1611"/>
    <w:uiPriority w:val="99"/>
    <w:rsid w:val="00AA071E"/>
  </w:style>
  <w:style w:type="numbering" w:customStyle="1" w:styleId="Semlista2911">
    <w:name w:val="Sem lista2911"/>
    <w:next w:val="NoList"/>
    <w:uiPriority w:val="99"/>
    <w:semiHidden/>
    <w:unhideWhenUsed/>
    <w:rsid w:val="00AA071E"/>
  </w:style>
  <w:style w:type="numbering" w:customStyle="1" w:styleId="Semlista11911">
    <w:name w:val="Sem lista11911"/>
    <w:next w:val="NoList"/>
    <w:uiPriority w:val="99"/>
    <w:semiHidden/>
    <w:unhideWhenUsed/>
    <w:rsid w:val="00AA071E"/>
  </w:style>
  <w:style w:type="numbering" w:customStyle="1" w:styleId="Semlista3611">
    <w:name w:val="Sem lista3611"/>
    <w:next w:val="NoList"/>
    <w:uiPriority w:val="99"/>
    <w:semiHidden/>
    <w:unhideWhenUsed/>
    <w:rsid w:val="00AA071E"/>
  </w:style>
  <w:style w:type="numbering" w:customStyle="1" w:styleId="Semlista12611">
    <w:name w:val="Sem lista12611"/>
    <w:next w:val="NoList"/>
    <w:uiPriority w:val="99"/>
    <w:semiHidden/>
    <w:unhideWhenUsed/>
    <w:rsid w:val="00AA071E"/>
  </w:style>
  <w:style w:type="numbering" w:customStyle="1" w:styleId="Semlista2011">
    <w:name w:val="Sem lista2011"/>
    <w:next w:val="NoList"/>
    <w:uiPriority w:val="99"/>
    <w:semiHidden/>
    <w:unhideWhenUsed/>
    <w:rsid w:val="00AA071E"/>
  </w:style>
  <w:style w:type="numbering" w:customStyle="1" w:styleId="Semlista11011">
    <w:name w:val="Sem lista11011"/>
    <w:next w:val="NoList"/>
    <w:uiPriority w:val="99"/>
    <w:semiHidden/>
    <w:unhideWhenUsed/>
    <w:rsid w:val="00AA071E"/>
  </w:style>
  <w:style w:type="numbering" w:customStyle="1" w:styleId="1711">
    <w:name w:val="1711"/>
    <w:uiPriority w:val="99"/>
    <w:rsid w:val="00AA071E"/>
  </w:style>
  <w:style w:type="numbering" w:customStyle="1" w:styleId="Semlista21011">
    <w:name w:val="Sem lista21011"/>
    <w:next w:val="NoList"/>
    <w:uiPriority w:val="99"/>
    <w:semiHidden/>
    <w:unhideWhenUsed/>
    <w:rsid w:val="00AA071E"/>
  </w:style>
  <w:style w:type="numbering" w:customStyle="1" w:styleId="Semlista111011">
    <w:name w:val="Sem lista111011"/>
    <w:next w:val="NoList"/>
    <w:uiPriority w:val="99"/>
    <w:semiHidden/>
    <w:unhideWhenUsed/>
    <w:rsid w:val="00AA071E"/>
  </w:style>
  <w:style w:type="numbering" w:customStyle="1" w:styleId="Semlista3711">
    <w:name w:val="Sem lista3711"/>
    <w:next w:val="NoList"/>
    <w:uiPriority w:val="99"/>
    <w:semiHidden/>
    <w:unhideWhenUsed/>
    <w:rsid w:val="00AA071E"/>
  </w:style>
  <w:style w:type="numbering" w:customStyle="1" w:styleId="Semlista12711">
    <w:name w:val="Sem lista12711"/>
    <w:next w:val="NoList"/>
    <w:uiPriority w:val="99"/>
    <w:semiHidden/>
    <w:unhideWhenUsed/>
    <w:rsid w:val="00AA071E"/>
  </w:style>
  <w:style w:type="numbering" w:customStyle="1" w:styleId="Semlista3011">
    <w:name w:val="Sem lista3011"/>
    <w:next w:val="NoList"/>
    <w:uiPriority w:val="99"/>
    <w:semiHidden/>
    <w:unhideWhenUsed/>
    <w:rsid w:val="00AA071E"/>
  </w:style>
  <w:style w:type="numbering" w:customStyle="1" w:styleId="Semlista12011">
    <w:name w:val="Sem lista12011"/>
    <w:next w:val="NoList"/>
    <w:uiPriority w:val="99"/>
    <w:semiHidden/>
    <w:unhideWhenUsed/>
    <w:rsid w:val="00AA071E"/>
  </w:style>
  <w:style w:type="numbering" w:customStyle="1" w:styleId="1811">
    <w:name w:val="1811"/>
    <w:uiPriority w:val="99"/>
    <w:rsid w:val="00AA071E"/>
  </w:style>
  <w:style w:type="numbering" w:customStyle="1" w:styleId="Semlista21111">
    <w:name w:val="Sem lista21111"/>
    <w:next w:val="NoList"/>
    <w:uiPriority w:val="99"/>
    <w:semiHidden/>
    <w:unhideWhenUsed/>
    <w:rsid w:val="00AA071E"/>
  </w:style>
  <w:style w:type="numbering" w:customStyle="1" w:styleId="Semlista111111">
    <w:name w:val="Sem lista111111"/>
    <w:next w:val="NoList"/>
    <w:uiPriority w:val="99"/>
    <w:semiHidden/>
    <w:unhideWhenUsed/>
    <w:rsid w:val="00AA071E"/>
  </w:style>
  <w:style w:type="numbering" w:customStyle="1" w:styleId="Semlista3811">
    <w:name w:val="Sem lista3811"/>
    <w:next w:val="NoList"/>
    <w:uiPriority w:val="99"/>
    <w:semiHidden/>
    <w:unhideWhenUsed/>
    <w:rsid w:val="00AA071E"/>
  </w:style>
  <w:style w:type="numbering" w:customStyle="1" w:styleId="Semlista12811">
    <w:name w:val="Sem lista12811"/>
    <w:next w:val="NoList"/>
    <w:uiPriority w:val="99"/>
    <w:semiHidden/>
    <w:unhideWhenUsed/>
    <w:rsid w:val="00AA071E"/>
  </w:style>
  <w:style w:type="numbering" w:customStyle="1" w:styleId="Semlista3911">
    <w:name w:val="Sem lista3911"/>
    <w:next w:val="NoList"/>
    <w:uiPriority w:val="99"/>
    <w:semiHidden/>
    <w:unhideWhenUsed/>
    <w:rsid w:val="00AA071E"/>
  </w:style>
  <w:style w:type="numbering" w:customStyle="1" w:styleId="Semlista12911">
    <w:name w:val="Sem lista12911"/>
    <w:next w:val="NoList"/>
    <w:uiPriority w:val="99"/>
    <w:semiHidden/>
    <w:unhideWhenUsed/>
    <w:rsid w:val="00AA071E"/>
  </w:style>
  <w:style w:type="numbering" w:customStyle="1" w:styleId="1911">
    <w:name w:val="1911"/>
    <w:uiPriority w:val="99"/>
    <w:rsid w:val="00AA071E"/>
  </w:style>
  <w:style w:type="numbering" w:customStyle="1" w:styleId="Semlista21211">
    <w:name w:val="Sem lista21211"/>
    <w:next w:val="NoList"/>
    <w:uiPriority w:val="99"/>
    <w:semiHidden/>
    <w:unhideWhenUsed/>
    <w:rsid w:val="00AA071E"/>
  </w:style>
  <w:style w:type="numbering" w:customStyle="1" w:styleId="Semlista111211">
    <w:name w:val="Sem lista111211"/>
    <w:next w:val="NoList"/>
    <w:uiPriority w:val="99"/>
    <w:semiHidden/>
    <w:unhideWhenUsed/>
    <w:rsid w:val="00AA071E"/>
  </w:style>
  <w:style w:type="numbering" w:customStyle="1" w:styleId="Semlista4011">
    <w:name w:val="Sem lista4011"/>
    <w:next w:val="NoList"/>
    <w:uiPriority w:val="99"/>
    <w:semiHidden/>
    <w:unhideWhenUsed/>
    <w:rsid w:val="00AA071E"/>
  </w:style>
  <w:style w:type="numbering" w:customStyle="1" w:styleId="Semlista13011">
    <w:name w:val="Sem lista13011"/>
    <w:next w:val="NoList"/>
    <w:uiPriority w:val="99"/>
    <w:semiHidden/>
    <w:unhideWhenUsed/>
    <w:rsid w:val="00AA071E"/>
  </w:style>
  <w:style w:type="numbering" w:customStyle="1" w:styleId="Semlista21311">
    <w:name w:val="Sem lista21311"/>
    <w:next w:val="NoList"/>
    <w:uiPriority w:val="99"/>
    <w:semiHidden/>
    <w:unhideWhenUsed/>
    <w:rsid w:val="00AA071E"/>
  </w:style>
  <w:style w:type="numbering" w:customStyle="1" w:styleId="Semlista111311">
    <w:name w:val="Sem lista111311"/>
    <w:next w:val="NoList"/>
    <w:uiPriority w:val="99"/>
    <w:semiHidden/>
    <w:unhideWhenUsed/>
    <w:rsid w:val="00AA071E"/>
  </w:style>
  <w:style w:type="numbering" w:customStyle="1" w:styleId="Semlista31011">
    <w:name w:val="Sem lista31011"/>
    <w:next w:val="NoList"/>
    <w:uiPriority w:val="99"/>
    <w:semiHidden/>
    <w:unhideWhenUsed/>
    <w:rsid w:val="00AA071E"/>
  </w:style>
  <w:style w:type="numbering" w:customStyle="1" w:styleId="Semlista121011">
    <w:name w:val="Sem lista121011"/>
    <w:next w:val="NoList"/>
    <w:uiPriority w:val="99"/>
    <w:semiHidden/>
    <w:unhideWhenUsed/>
    <w:rsid w:val="00AA071E"/>
  </w:style>
  <w:style w:type="numbering" w:customStyle="1" w:styleId="Semlista4111">
    <w:name w:val="Sem lista4111"/>
    <w:next w:val="NoList"/>
    <w:uiPriority w:val="99"/>
    <w:semiHidden/>
    <w:unhideWhenUsed/>
    <w:rsid w:val="00AA071E"/>
  </w:style>
  <w:style w:type="numbering" w:customStyle="1" w:styleId="Semlista13111">
    <w:name w:val="Sem lista13111"/>
    <w:next w:val="NoList"/>
    <w:uiPriority w:val="99"/>
    <w:semiHidden/>
    <w:unhideWhenUsed/>
    <w:rsid w:val="00AA071E"/>
  </w:style>
  <w:style w:type="table" w:customStyle="1" w:styleId="Tabelacomgrade13111">
    <w:name w:val="Tabela com grade13111"/>
    <w:basedOn w:val="TableNormal"/>
    <w:next w:val="TableGrid"/>
    <w:uiPriority w:val="59"/>
    <w:rsid w:val="00AA071E"/>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54">
    <w:name w:val="Sem lista54"/>
    <w:next w:val="NoList"/>
    <w:uiPriority w:val="99"/>
    <w:semiHidden/>
    <w:unhideWhenUsed/>
    <w:rsid w:val="003428E9"/>
  </w:style>
  <w:style w:type="numbering" w:customStyle="1" w:styleId="Semlista144">
    <w:name w:val="Sem lista144"/>
    <w:next w:val="NoList"/>
    <w:uiPriority w:val="99"/>
    <w:semiHidden/>
    <w:unhideWhenUsed/>
    <w:rsid w:val="003428E9"/>
  </w:style>
  <w:style w:type="numbering" w:customStyle="1" w:styleId="125">
    <w:name w:val="125"/>
    <w:uiPriority w:val="99"/>
    <w:rsid w:val="003428E9"/>
  </w:style>
  <w:style w:type="table" w:customStyle="1" w:styleId="Tabelacomgrade78">
    <w:name w:val="Tabela com grade78"/>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4">
    <w:name w:val="Tabela com grade144"/>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5">
    <w:name w:val="Grid Table Light5"/>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2">
    <w:name w:val="Grid Table Light12"/>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24">
    <w:name w:val="Sem lista224"/>
    <w:next w:val="NoList"/>
    <w:uiPriority w:val="99"/>
    <w:semiHidden/>
    <w:unhideWhenUsed/>
    <w:rsid w:val="003428E9"/>
  </w:style>
  <w:style w:type="numbering" w:customStyle="1" w:styleId="Semlista1124">
    <w:name w:val="Sem lista1124"/>
    <w:next w:val="NoList"/>
    <w:uiPriority w:val="99"/>
    <w:semiHidden/>
    <w:unhideWhenUsed/>
    <w:rsid w:val="003428E9"/>
  </w:style>
  <w:style w:type="numbering" w:customStyle="1" w:styleId="1112">
    <w:name w:val="1112"/>
    <w:uiPriority w:val="99"/>
    <w:rsid w:val="003428E9"/>
  </w:style>
  <w:style w:type="table" w:customStyle="1" w:styleId="Tabelacomgrade224">
    <w:name w:val="Tabela com grade224"/>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4">
    <w:name w:val="Tabela com grade1124"/>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2">
    <w:name w:val="Grid Table Light22"/>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12">
    <w:name w:val="Sem lista2112"/>
    <w:next w:val="NoList"/>
    <w:uiPriority w:val="99"/>
    <w:semiHidden/>
    <w:unhideWhenUsed/>
    <w:rsid w:val="003428E9"/>
  </w:style>
  <w:style w:type="numbering" w:customStyle="1" w:styleId="Semlista11112">
    <w:name w:val="Sem lista11112"/>
    <w:next w:val="NoList"/>
    <w:uiPriority w:val="99"/>
    <w:semiHidden/>
    <w:unhideWhenUsed/>
    <w:rsid w:val="003428E9"/>
  </w:style>
  <w:style w:type="table" w:customStyle="1" w:styleId="Tabelacomgrade322">
    <w:name w:val="Tabela com grade3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7">
    <w:name w:val="Sem lista317"/>
    <w:next w:val="NoList"/>
    <w:uiPriority w:val="99"/>
    <w:semiHidden/>
    <w:unhideWhenUsed/>
    <w:rsid w:val="003428E9"/>
  </w:style>
  <w:style w:type="numbering" w:customStyle="1" w:styleId="Semlista1217">
    <w:name w:val="Sem lista1217"/>
    <w:next w:val="NoList"/>
    <w:uiPriority w:val="99"/>
    <w:semiHidden/>
    <w:unhideWhenUsed/>
    <w:rsid w:val="003428E9"/>
  </w:style>
  <w:style w:type="table" w:customStyle="1" w:styleId="Tabelacomgrade422">
    <w:name w:val="Tabela com grade4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7">
    <w:name w:val="Tabela com grade1217"/>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5">
    <w:name w:val="Sem lista225"/>
    <w:next w:val="NoList"/>
    <w:uiPriority w:val="99"/>
    <w:semiHidden/>
    <w:unhideWhenUsed/>
    <w:rsid w:val="003428E9"/>
  </w:style>
  <w:style w:type="numbering" w:customStyle="1" w:styleId="Semlista1125">
    <w:name w:val="Sem lista1125"/>
    <w:next w:val="NoList"/>
    <w:uiPriority w:val="99"/>
    <w:semiHidden/>
    <w:unhideWhenUsed/>
    <w:rsid w:val="003428E9"/>
  </w:style>
  <w:style w:type="table" w:customStyle="1" w:styleId="Tabelacomgrade2112">
    <w:name w:val="Tabela com grade2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2">
    <w:name w:val="Tabela com grade11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8">
    <w:name w:val="Sem lista318"/>
    <w:next w:val="NoList"/>
    <w:uiPriority w:val="99"/>
    <w:semiHidden/>
    <w:unhideWhenUsed/>
    <w:rsid w:val="003428E9"/>
  </w:style>
  <w:style w:type="numbering" w:customStyle="1" w:styleId="Semlista1218">
    <w:name w:val="Sem lista1218"/>
    <w:next w:val="NoList"/>
    <w:uiPriority w:val="99"/>
    <w:semiHidden/>
    <w:unhideWhenUsed/>
    <w:rsid w:val="003428E9"/>
  </w:style>
  <w:style w:type="table" w:customStyle="1" w:styleId="Tabelacomgrade3112">
    <w:name w:val="Tabela com grade3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4">
    <w:name w:val="Sem lista414"/>
    <w:next w:val="NoList"/>
    <w:uiPriority w:val="99"/>
    <w:semiHidden/>
    <w:unhideWhenUsed/>
    <w:rsid w:val="003428E9"/>
  </w:style>
  <w:style w:type="numbering" w:customStyle="1" w:styleId="Semlista1314">
    <w:name w:val="Sem lista1314"/>
    <w:next w:val="NoList"/>
    <w:uiPriority w:val="99"/>
    <w:semiHidden/>
    <w:unhideWhenUsed/>
    <w:rsid w:val="003428E9"/>
  </w:style>
  <w:style w:type="table" w:customStyle="1" w:styleId="Tabelacomgrade520">
    <w:name w:val="Tabela com grade520"/>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4">
    <w:name w:val="Tabela com grade1314"/>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2">
    <w:name w:val="Sem lista232"/>
    <w:next w:val="NoList"/>
    <w:uiPriority w:val="99"/>
    <w:semiHidden/>
    <w:unhideWhenUsed/>
    <w:rsid w:val="003428E9"/>
  </w:style>
  <w:style w:type="numbering" w:customStyle="1" w:styleId="Semlista1132">
    <w:name w:val="Sem lista1132"/>
    <w:next w:val="NoList"/>
    <w:uiPriority w:val="99"/>
    <w:semiHidden/>
    <w:unhideWhenUsed/>
    <w:rsid w:val="003428E9"/>
  </w:style>
  <w:style w:type="table" w:customStyle="1" w:styleId="Tabelacomgrade225">
    <w:name w:val="Tabela com grade22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5">
    <w:name w:val="Tabela com grade112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2">
    <w:name w:val="Sem lista322"/>
    <w:next w:val="NoList"/>
    <w:uiPriority w:val="99"/>
    <w:semiHidden/>
    <w:unhideWhenUsed/>
    <w:rsid w:val="003428E9"/>
  </w:style>
  <w:style w:type="numbering" w:customStyle="1" w:styleId="Semlista1222">
    <w:name w:val="Sem lista1222"/>
    <w:next w:val="NoList"/>
    <w:uiPriority w:val="99"/>
    <w:semiHidden/>
    <w:unhideWhenUsed/>
    <w:rsid w:val="003428E9"/>
  </w:style>
  <w:style w:type="table" w:customStyle="1" w:styleId="Tabelacomgrade323">
    <w:name w:val="Tabela com grade32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8">
    <w:name w:val="Tabela com grade1218"/>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2">
    <w:name w:val="Tabela com grade4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5">
    <w:name w:val="Sem lista55"/>
    <w:next w:val="NoList"/>
    <w:uiPriority w:val="99"/>
    <w:semiHidden/>
    <w:unhideWhenUsed/>
    <w:rsid w:val="003428E9"/>
  </w:style>
  <w:style w:type="numbering" w:customStyle="1" w:styleId="Semlista145">
    <w:name w:val="Sem lista145"/>
    <w:next w:val="NoList"/>
    <w:uiPriority w:val="99"/>
    <w:semiHidden/>
    <w:unhideWhenUsed/>
    <w:rsid w:val="003428E9"/>
  </w:style>
  <w:style w:type="table" w:customStyle="1" w:styleId="Tabelacomgrade613">
    <w:name w:val="Tabela com grade61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5">
    <w:name w:val="Tabela com grade14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2">
    <w:name w:val="Sem lista242"/>
    <w:next w:val="NoList"/>
    <w:uiPriority w:val="99"/>
    <w:semiHidden/>
    <w:unhideWhenUsed/>
    <w:rsid w:val="003428E9"/>
  </w:style>
  <w:style w:type="numbering" w:customStyle="1" w:styleId="Semlista1142">
    <w:name w:val="Sem lista1142"/>
    <w:next w:val="NoList"/>
    <w:uiPriority w:val="99"/>
    <w:semiHidden/>
    <w:unhideWhenUsed/>
    <w:rsid w:val="003428E9"/>
  </w:style>
  <w:style w:type="table" w:customStyle="1" w:styleId="Tabelacomgrade232">
    <w:name w:val="Tabela com grade2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2">
    <w:name w:val="Tabela com grade11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2">
    <w:name w:val="Sem lista332"/>
    <w:next w:val="NoList"/>
    <w:uiPriority w:val="99"/>
    <w:semiHidden/>
    <w:unhideWhenUsed/>
    <w:rsid w:val="003428E9"/>
  </w:style>
  <w:style w:type="numbering" w:customStyle="1" w:styleId="Semlista1232">
    <w:name w:val="Sem lista1232"/>
    <w:next w:val="NoList"/>
    <w:uiPriority w:val="99"/>
    <w:semiHidden/>
    <w:unhideWhenUsed/>
    <w:rsid w:val="003428E9"/>
  </w:style>
  <w:style w:type="table" w:customStyle="1" w:styleId="Tabelacomgrade332">
    <w:name w:val="Tabela com grade3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2">
    <w:name w:val="Tabela com grade12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3">
    <w:name w:val="Tabela com grade42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9">
    <w:name w:val="Tabela com grade79"/>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5">
    <w:name w:val="Tabela com grade8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2">
    <w:name w:val="Grid Table Light32"/>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62">
    <w:name w:val="Sem lista62"/>
    <w:next w:val="NoList"/>
    <w:uiPriority w:val="99"/>
    <w:semiHidden/>
    <w:unhideWhenUsed/>
    <w:rsid w:val="003428E9"/>
  </w:style>
  <w:style w:type="numbering" w:customStyle="1" w:styleId="Semlista152">
    <w:name w:val="Sem lista152"/>
    <w:next w:val="NoList"/>
    <w:uiPriority w:val="99"/>
    <w:semiHidden/>
    <w:unhideWhenUsed/>
    <w:rsid w:val="003428E9"/>
  </w:style>
  <w:style w:type="numbering" w:customStyle="1" w:styleId="126">
    <w:name w:val="126"/>
    <w:uiPriority w:val="99"/>
    <w:rsid w:val="003428E9"/>
  </w:style>
  <w:style w:type="table" w:customStyle="1" w:styleId="Tabelacomgrade95">
    <w:name w:val="Tabela com grade9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2">
    <w:name w:val="Tabela com grade1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2">
    <w:name w:val="Sem lista252"/>
    <w:next w:val="NoList"/>
    <w:uiPriority w:val="99"/>
    <w:semiHidden/>
    <w:unhideWhenUsed/>
    <w:rsid w:val="003428E9"/>
  </w:style>
  <w:style w:type="numbering" w:customStyle="1" w:styleId="Semlista1152">
    <w:name w:val="Sem lista1152"/>
    <w:next w:val="NoList"/>
    <w:uiPriority w:val="99"/>
    <w:semiHidden/>
    <w:unhideWhenUsed/>
    <w:rsid w:val="003428E9"/>
  </w:style>
  <w:style w:type="table" w:customStyle="1" w:styleId="Tabelacomgrade242">
    <w:name w:val="Tabela com grade2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2">
    <w:name w:val="Tabela com grade11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2">
    <w:name w:val="Sem lista342"/>
    <w:next w:val="NoList"/>
    <w:uiPriority w:val="99"/>
    <w:semiHidden/>
    <w:unhideWhenUsed/>
    <w:rsid w:val="003428E9"/>
  </w:style>
  <w:style w:type="numbering" w:customStyle="1" w:styleId="Semlista1242">
    <w:name w:val="Sem lista1242"/>
    <w:next w:val="NoList"/>
    <w:uiPriority w:val="99"/>
    <w:semiHidden/>
    <w:unhideWhenUsed/>
    <w:rsid w:val="003428E9"/>
  </w:style>
  <w:style w:type="table" w:customStyle="1" w:styleId="Tabelacomgrade342">
    <w:name w:val="Tabela com grade3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2">
    <w:name w:val="Tabela com grade12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2">
    <w:name w:val="Tabela com grade4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5">
    <w:name w:val="Tabela com grade105"/>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2">
    <w:name w:val="Sem lista72"/>
    <w:next w:val="NoList"/>
    <w:uiPriority w:val="99"/>
    <w:semiHidden/>
    <w:unhideWhenUsed/>
    <w:rsid w:val="003428E9"/>
  </w:style>
  <w:style w:type="numbering" w:customStyle="1" w:styleId="Semlista162">
    <w:name w:val="Sem lista162"/>
    <w:next w:val="NoList"/>
    <w:uiPriority w:val="99"/>
    <w:semiHidden/>
    <w:unhideWhenUsed/>
    <w:rsid w:val="003428E9"/>
  </w:style>
  <w:style w:type="numbering" w:customStyle="1" w:styleId="132">
    <w:name w:val="132"/>
    <w:uiPriority w:val="99"/>
    <w:rsid w:val="003428E9"/>
  </w:style>
  <w:style w:type="table" w:customStyle="1" w:styleId="Tabelacomgrade162">
    <w:name w:val="Tabela com grade1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2">
    <w:name w:val="Tabela com grade1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62">
    <w:name w:val="Sem lista262"/>
    <w:next w:val="NoList"/>
    <w:uiPriority w:val="99"/>
    <w:semiHidden/>
    <w:unhideWhenUsed/>
    <w:rsid w:val="003428E9"/>
  </w:style>
  <w:style w:type="numbering" w:customStyle="1" w:styleId="Semlista1162">
    <w:name w:val="Sem lista1162"/>
    <w:next w:val="NoList"/>
    <w:uiPriority w:val="99"/>
    <w:semiHidden/>
    <w:unhideWhenUsed/>
    <w:rsid w:val="003428E9"/>
  </w:style>
  <w:style w:type="table" w:customStyle="1" w:styleId="Tabelacomgrade252">
    <w:name w:val="Tabela com grade2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52">
    <w:name w:val="Tabela com grade11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52">
    <w:name w:val="Sem lista352"/>
    <w:next w:val="NoList"/>
    <w:uiPriority w:val="99"/>
    <w:semiHidden/>
    <w:unhideWhenUsed/>
    <w:rsid w:val="003428E9"/>
  </w:style>
  <w:style w:type="numbering" w:customStyle="1" w:styleId="Semlista1252">
    <w:name w:val="Sem lista1252"/>
    <w:next w:val="NoList"/>
    <w:uiPriority w:val="99"/>
    <w:semiHidden/>
    <w:unhideWhenUsed/>
    <w:rsid w:val="003428E9"/>
  </w:style>
  <w:style w:type="table" w:customStyle="1" w:styleId="Tabelacomgrade352">
    <w:name w:val="Tabela com grade3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42">
    <w:name w:val="Tabela com grade12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2">
    <w:name w:val="Tabela com grade4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2">
    <w:name w:val="Tabela com grade1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2">
    <w:name w:val="Tabela com grade1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2">
    <w:name w:val="Tabela com grade2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2">
    <w:name w:val="Tabela com grade2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2">
    <w:name w:val="Tabela com grade9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2">
    <w:name w:val="Tabela com grade2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10">
    <w:name w:val="Tabela com grade5110"/>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2">
    <w:name w:val="Tabela com grade7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2">
    <w:name w:val="Tabela com grade8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2">
    <w:name w:val="Tabela com grade10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2">
    <w:name w:val="Sem lista82"/>
    <w:next w:val="NoList"/>
    <w:uiPriority w:val="99"/>
    <w:semiHidden/>
    <w:unhideWhenUsed/>
    <w:rsid w:val="003428E9"/>
  </w:style>
  <w:style w:type="numbering" w:customStyle="1" w:styleId="Semlista172">
    <w:name w:val="Sem lista172"/>
    <w:next w:val="NoList"/>
    <w:uiPriority w:val="99"/>
    <w:semiHidden/>
    <w:unhideWhenUsed/>
    <w:rsid w:val="003428E9"/>
  </w:style>
  <w:style w:type="numbering" w:customStyle="1" w:styleId="142">
    <w:name w:val="142"/>
    <w:uiPriority w:val="99"/>
    <w:rsid w:val="003428E9"/>
  </w:style>
  <w:style w:type="table" w:customStyle="1" w:styleId="Tabelacomgrade282">
    <w:name w:val="Tabela com grade2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2">
    <w:name w:val="Tabela com grade1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92">
    <w:name w:val="Tabela com grade292"/>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72">
    <w:name w:val="Sem lista272"/>
    <w:next w:val="NoList"/>
    <w:uiPriority w:val="99"/>
    <w:semiHidden/>
    <w:unhideWhenUsed/>
    <w:rsid w:val="003428E9"/>
  </w:style>
  <w:style w:type="numbering" w:customStyle="1" w:styleId="Semlista1172">
    <w:name w:val="Sem lista1172"/>
    <w:next w:val="NoList"/>
    <w:uiPriority w:val="99"/>
    <w:semiHidden/>
    <w:unhideWhenUsed/>
    <w:rsid w:val="003428E9"/>
  </w:style>
  <w:style w:type="table" w:customStyle="1" w:styleId="Tabelacomgrade362">
    <w:name w:val="Tabela com grade3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62">
    <w:name w:val="Tabela com grade11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22">
    <w:name w:val="Tabela com grade5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2">
    <w:name w:val="Tabela com grade4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92">
    <w:name w:val="Sem lista92"/>
    <w:next w:val="NoList"/>
    <w:uiPriority w:val="99"/>
    <w:semiHidden/>
    <w:unhideWhenUsed/>
    <w:rsid w:val="003428E9"/>
  </w:style>
  <w:style w:type="numbering" w:customStyle="1" w:styleId="Semlista182">
    <w:name w:val="Sem lista182"/>
    <w:next w:val="NoList"/>
    <w:uiPriority w:val="99"/>
    <w:semiHidden/>
    <w:unhideWhenUsed/>
    <w:rsid w:val="003428E9"/>
  </w:style>
  <w:style w:type="numbering" w:customStyle="1" w:styleId="152">
    <w:name w:val="152"/>
    <w:uiPriority w:val="99"/>
    <w:rsid w:val="003428E9"/>
  </w:style>
  <w:style w:type="table" w:customStyle="1" w:styleId="Tabelacomgrade302">
    <w:name w:val="Tabela com grade3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72">
    <w:name w:val="Tabela com grade11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02">
    <w:name w:val="Tabela com grade2102"/>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82">
    <w:name w:val="Sem lista282"/>
    <w:next w:val="NoList"/>
    <w:uiPriority w:val="99"/>
    <w:semiHidden/>
    <w:unhideWhenUsed/>
    <w:rsid w:val="003428E9"/>
  </w:style>
  <w:style w:type="numbering" w:customStyle="1" w:styleId="Semlista1182">
    <w:name w:val="Sem lista1182"/>
    <w:next w:val="NoList"/>
    <w:uiPriority w:val="99"/>
    <w:semiHidden/>
    <w:unhideWhenUsed/>
    <w:rsid w:val="003428E9"/>
  </w:style>
  <w:style w:type="table" w:customStyle="1" w:styleId="Tabelacomgrade372">
    <w:name w:val="Tabela com grade3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82">
    <w:name w:val="Tabela com grade11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2">
    <w:name w:val="Tabela com grade5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2">
    <w:name w:val="Tabela com grade4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02">
    <w:name w:val="Sem lista102"/>
    <w:next w:val="NoList"/>
    <w:uiPriority w:val="99"/>
    <w:semiHidden/>
    <w:unhideWhenUsed/>
    <w:rsid w:val="003428E9"/>
  </w:style>
  <w:style w:type="numbering" w:customStyle="1" w:styleId="Semlista192">
    <w:name w:val="Sem lista192"/>
    <w:next w:val="NoList"/>
    <w:uiPriority w:val="99"/>
    <w:semiHidden/>
    <w:unhideWhenUsed/>
    <w:rsid w:val="003428E9"/>
  </w:style>
  <w:style w:type="numbering" w:customStyle="1" w:styleId="162">
    <w:name w:val="162"/>
    <w:uiPriority w:val="99"/>
    <w:rsid w:val="003428E9"/>
  </w:style>
  <w:style w:type="table" w:customStyle="1" w:styleId="Tabelacomgrade382">
    <w:name w:val="Tabela com grade3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92">
    <w:name w:val="Tabela com grade11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92">
    <w:name w:val="Sem lista292"/>
    <w:next w:val="NoList"/>
    <w:uiPriority w:val="99"/>
    <w:semiHidden/>
    <w:unhideWhenUsed/>
    <w:rsid w:val="003428E9"/>
  </w:style>
  <w:style w:type="numbering" w:customStyle="1" w:styleId="Semlista1192">
    <w:name w:val="Sem lista1192"/>
    <w:next w:val="NoList"/>
    <w:uiPriority w:val="99"/>
    <w:semiHidden/>
    <w:unhideWhenUsed/>
    <w:rsid w:val="003428E9"/>
  </w:style>
  <w:style w:type="table" w:customStyle="1" w:styleId="Tabelacomgrade2113">
    <w:name w:val="Tabela com grade211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02">
    <w:name w:val="Tabela com grade11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62">
    <w:name w:val="Sem lista362"/>
    <w:next w:val="NoList"/>
    <w:uiPriority w:val="99"/>
    <w:semiHidden/>
    <w:unhideWhenUsed/>
    <w:rsid w:val="003428E9"/>
  </w:style>
  <w:style w:type="numbering" w:customStyle="1" w:styleId="Semlista1262">
    <w:name w:val="Sem lista1262"/>
    <w:next w:val="NoList"/>
    <w:uiPriority w:val="99"/>
    <w:semiHidden/>
    <w:unhideWhenUsed/>
    <w:rsid w:val="003428E9"/>
  </w:style>
  <w:style w:type="table" w:customStyle="1" w:styleId="Tabelacomgrade392">
    <w:name w:val="Tabela com grade3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52">
    <w:name w:val="Tabela com grade12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2">
    <w:name w:val="Tabela com grade4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02">
    <w:name w:val="Sem lista202"/>
    <w:next w:val="NoList"/>
    <w:uiPriority w:val="99"/>
    <w:semiHidden/>
    <w:unhideWhenUsed/>
    <w:rsid w:val="003428E9"/>
  </w:style>
  <w:style w:type="numbering" w:customStyle="1" w:styleId="Semlista1102">
    <w:name w:val="Sem lista1102"/>
    <w:next w:val="NoList"/>
    <w:uiPriority w:val="99"/>
    <w:semiHidden/>
    <w:unhideWhenUsed/>
    <w:rsid w:val="003428E9"/>
  </w:style>
  <w:style w:type="numbering" w:customStyle="1" w:styleId="172">
    <w:name w:val="172"/>
    <w:uiPriority w:val="99"/>
    <w:rsid w:val="003428E9"/>
  </w:style>
  <w:style w:type="table" w:customStyle="1" w:styleId="Tabelacomgrade402">
    <w:name w:val="Tabela com grade4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02">
    <w:name w:val="Tabela com grade12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02">
    <w:name w:val="Sem lista2102"/>
    <w:next w:val="NoList"/>
    <w:uiPriority w:val="99"/>
    <w:semiHidden/>
    <w:unhideWhenUsed/>
    <w:rsid w:val="003428E9"/>
  </w:style>
  <w:style w:type="numbering" w:customStyle="1" w:styleId="Semlista11102">
    <w:name w:val="Sem lista11102"/>
    <w:next w:val="NoList"/>
    <w:uiPriority w:val="99"/>
    <w:semiHidden/>
    <w:unhideWhenUsed/>
    <w:rsid w:val="003428E9"/>
  </w:style>
  <w:style w:type="table" w:customStyle="1" w:styleId="Tabelacomgrade2122">
    <w:name w:val="Tabela com grade21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3">
    <w:name w:val="Tabela com grade1111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72">
    <w:name w:val="Sem lista372"/>
    <w:next w:val="NoList"/>
    <w:uiPriority w:val="99"/>
    <w:semiHidden/>
    <w:unhideWhenUsed/>
    <w:rsid w:val="003428E9"/>
  </w:style>
  <w:style w:type="numbering" w:customStyle="1" w:styleId="Semlista1272">
    <w:name w:val="Sem lista1272"/>
    <w:next w:val="NoList"/>
    <w:uiPriority w:val="99"/>
    <w:semiHidden/>
    <w:unhideWhenUsed/>
    <w:rsid w:val="003428E9"/>
  </w:style>
  <w:style w:type="table" w:customStyle="1" w:styleId="Tabelacomgrade3102">
    <w:name w:val="Tabela com grade3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62">
    <w:name w:val="Tabela com grade12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82">
    <w:name w:val="Tabela com grade4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02">
    <w:name w:val="Sem lista302"/>
    <w:next w:val="NoList"/>
    <w:uiPriority w:val="99"/>
    <w:semiHidden/>
    <w:unhideWhenUsed/>
    <w:rsid w:val="003428E9"/>
  </w:style>
  <w:style w:type="numbering" w:customStyle="1" w:styleId="Semlista1202">
    <w:name w:val="Sem lista1202"/>
    <w:next w:val="NoList"/>
    <w:uiPriority w:val="99"/>
    <w:semiHidden/>
    <w:unhideWhenUsed/>
    <w:rsid w:val="003428E9"/>
  </w:style>
  <w:style w:type="numbering" w:customStyle="1" w:styleId="182">
    <w:name w:val="182"/>
    <w:uiPriority w:val="99"/>
    <w:rsid w:val="003428E9"/>
  </w:style>
  <w:style w:type="table" w:customStyle="1" w:styleId="Tabelacomgrade492">
    <w:name w:val="Tabela com grade4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72">
    <w:name w:val="Tabela com grade12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13">
    <w:name w:val="Sem lista2113"/>
    <w:next w:val="NoList"/>
    <w:uiPriority w:val="99"/>
    <w:semiHidden/>
    <w:unhideWhenUsed/>
    <w:rsid w:val="003428E9"/>
  </w:style>
  <w:style w:type="numbering" w:customStyle="1" w:styleId="Semlista11113">
    <w:name w:val="Sem lista11113"/>
    <w:next w:val="NoList"/>
    <w:uiPriority w:val="99"/>
    <w:semiHidden/>
    <w:unhideWhenUsed/>
    <w:rsid w:val="003428E9"/>
  </w:style>
  <w:style w:type="table" w:customStyle="1" w:styleId="Tabelacomgrade2132">
    <w:name w:val="Tabela com grade21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22">
    <w:name w:val="Tabela com grade111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82">
    <w:name w:val="Sem lista382"/>
    <w:next w:val="NoList"/>
    <w:uiPriority w:val="99"/>
    <w:semiHidden/>
    <w:unhideWhenUsed/>
    <w:rsid w:val="003428E9"/>
  </w:style>
  <w:style w:type="numbering" w:customStyle="1" w:styleId="Semlista1282">
    <w:name w:val="Sem lista1282"/>
    <w:next w:val="NoList"/>
    <w:uiPriority w:val="99"/>
    <w:semiHidden/>
    <w:unhideWhenUsed/>
    <w:rsid w:val="003428E9"/>
  </w:style>
  <w:style w:type="table" w:customStyle="1" w:styleId="Tabelacomgrade3113">
    <w:name w:val="Tabela com grade311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82">
    <w:name w:val="Tabela com grade12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02">
    <w:name w:val="Tabela com grade4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92">
    <w:name w:val="Sem lista392"/>
    <w:next w:val="NoList"/>
    <w:uiPriority w:val="99"/>
    <w:semiHidden/>
    <w:unhideWhenUsed/>
    <w:rsid w:val="003428E9"/>
  </w:style>
  <w:style w:type="numbering" w:customStyle="1" w:styleId="Semlista1292">
    <w:name w:val="Sem lista1292"/>
    <w:next w:val="NoList"/>
    <w:uiPriority w:val="99"/>
    <w:semiHidden/>
    <w:unhideWhenUsed/>
    <w:rsid w:val="003428E9"/>
  </w:style>
  <w:style w:type="numbering" w:customStyle="1" w:styleId="192">
    <w:name w:val="192"/>
    <w:uiPriority w:val="99"/>
    <w:rsid w:val="003428E9"/>
  </w:style>
  <w:style w:type="table" w:customStyle="1" w:styleId="Tabelacomgrade502">
    <w:name w:val="Tabela com grade5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92">
    <w:name w:val="Tabela com grade12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42">
    <w:name w:val="Tabela com grade2142"/>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22">
    <w:name w:val="Sem lista2122"/>
    <w:next w:val="NoList"/>
    <w:uiPriority w:val="99"/>
    <w:semiHidden/>
    <w:unhideWhenUsed/>
    <w:rsid w:val="003428E9"/>
  </w:style>
  <w:style w:type="numbering" w:customStyle="1" w:styleId="Semlista11122">
    <w:name w:val="Sem lista11122"/>
    <w:next w:val="NoList"/>
    <w:uiPriority w:val="99"/>
    <w:semiHidden/>
    <w:unhideWhenUsed/>
    <w:rsid w:val="003428E9"/>
  </w:style>
  <w:style w:type="table" w:customStyle="1" w:styleId="Tabelacomgrade3122">
    <w:name w:val="Tabela com grade31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32">
    <w:name w:val="Tabela com grade111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2">
    <w:name w:val="Tabela com grade5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3">
    <w:name w:val="Tabela com grade4113"/>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02">
    <w:name w:val="Sem lista402"/>
    <w:next w:val="NoList"/>
    <w:uiPriority w:val="99"/>
    <w:semiHidden/>
    <w:unhideWhenUsed/>
    <w:rsid w:val="003428E9"/>
  </w:style>
  <w:style w:type="numbering" w:customStyle="1" w:styleId="Semlista1302">
    <w:name w:val="Sem lista1302"/>
    <w:next w:val="NoList"/>
    <w:uiPriority w:val="99"/>
    <w:semiHidden/>
    <w:unhideWhenUsed/>
    <w:rsid w:val="003428E9"/>
  </w:style>
  <w:style w:type="numbering" w:customStyle="1" w:styleId="1102">
    <w:name w:val="1102"/>
    <w:uiPriority w:val="99"/>
    <w:rsid w:val="003428E9"/>
  </w:style>
  <w:style w:type="table" w:customStyle="1" w:styleId="Tabelacomgrade552">
    <w:name w:val="Tabela com grade5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02">
    <w:name w:val="Tabela com grade13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32">
    <w:name w:val="Sem lista2132"/>
    <w:next w:val="NoList"/>
    <w:uiPriority w:val="99"/>
    <w:semiHidden/>
    <w:unhideWhenUsed/>
    <w:rsid w:val="003428E9"/>
  </w:style>
  <w:style w:type="numbering" w:customStyle="1" w:styleId="Semlista11132">
    <w:name w:val="Sem lista11132"/>
    <w:next w:val="NoList"/>
    <w:uiPriority w:val="99"/>
    <w:semiHidden/>
    <w:unhideWhenUsed/>
    <w:rsid w:val="003428E9"/>
  </w:style>
  <w:style w:type="table" w:customStyle="1" w:styleId="Tabelacomgrade2152">
    <w:name w:val="Tabela com grade21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42">
    <w:name w:val="Tabela com grade111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02">
    <w:name w:val="Sem lista3102"/>
    <w:next w:val="NoList"/>
    <w:uiPriority w:val="99"/>
    <w:semiHidden/>
    <w:unhideWhenUsed/>
    <w:rsid w:val="003428E9"/>
  </w:style>
  <w:style w:type="numbering" w:customStyle="1" w:styleId="Semlista12102">
    <w:name w:val="Sem lista12102"/>
    <w:next w:val="NoList"/>
    <w:uiPriority w:val="99"/>
    <w:semiHidden/>
    <w:unhideWhenUsed/>
    <w:rsid w:val="003428E9"/>
  </w:style>
  <w:style w:type="table" w:customStyle="1" w:styleId="Tabelacomgrade3132">
    <w:name w:val="Tabela com grade31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02">
    <w:name w:val="Tabela com grade12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22">
    <w:name w:val="Tabela com grade41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62">
    <w:name w:val="Tabela com grade5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4">
    <w:name w:val="Tabela com grade614"/>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22">
    <w:name w:val="Tabela com grade7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2">
    <w:name w:val="Tabela com grade8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2">
    <w:name w:val="Tabela com grade9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2">
    <w:name w:val="Tabela com grade10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5">
    <w:name w:val="Sem lista415"/>
    <w:next w:val="NoList"/>
    <w:uiPriority w:val="99"/>
    <w:semiHidden/>
    <w:unhideWhenUsed/>
    <w:rsid w:val="003428E9"/>
  </w:style>
  <w:style w:type="numbering" w:customStyle="1" w:styleId="Semlista1315">
    <w:name w:val="Sem lista1315"/>
    <w:next w:val="NoList"/>
    <w:uiPriority w:val="99"/>
    <w:semiHidden/>
    <w:unhideWhenUsed/>
    <w:rsid w:val="003428E9"/>
  </w:style>
  <w:style w:type="numbering" w:customStyle="1" w:styleId="LFG4">
    <w:name w:val="LFG4"/>
    <w:uiPriority w:val="99"/>
    <w:rsid w:val="003428E9"/>
    <w:pPr>
      <w:numPr>
        <w:numId w:val="4"/>
      </w:numPr>
    </w:pPr>
  </w:style>
  <w:style w:type="table" w:customStyle="1" w:styleId="Tabelacomgrade1315">
    <w:name w:val="Tabela com grade1315"/>
    <w:basedOn w:val="TableNormal"/>
    <w:next w:val="TableGrid"/>
    <w:uiPriority w:val="59"/>
    <w:rsid w:val="003428E9"/>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table" w:customStyle="1" w:styleId="Tabelacomgrade572">
    <w:name w:val="Tabela com grade5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82">
    <w:name w:val="Tabela com grade58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32">
    <w:name w:val="Tabela com grade7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32">
    <w:name w:val="Tabela com grade8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2">
    <w:name w:val="Tabela com grade10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2">
    <w:name w:val="Tabela com grade59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22">
    <w:name w:val="Sem lista422"/>
    <w:next w:val="NoList"/>
    <w:uiPriority w:val="99"/>
    <w:semiHidden/>
    <w:unhideWhenUsed/>
    <w:rsid w:val="003428E9"/>
  </w:style>
  <w:style w:type="numbering" w:customStyle="1" w:styleId="Semlista1322">
    <w:name w:val="Sem lista1322"/>
    <w:next w:val="NoList"/>
    <w:uiPriority w:val="99"/>
    <w:semiHidden/>
    <w:unhideWhenUsed/>
    <w:rsid w:val="003428E9"/>
  </w:style>
  <w:style w:type="numbering" w:customStyle="1" w:styleId="1113">
    <w:name w:val="1113"/>
    <w:uiPriority w:val="99"/>
    <w:rsid w:val="003428E9"/>
  </w:style>
  <w:style w:type="table" w:customStyle="1" w:styleId="Tabelacomgrade602">
    <w:name w:val="Tabela com grade6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22">
    <w:name w:val="Tabela com grade13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41">
    <w:name w:val="Grid Table Light41"/>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11">
    <w:name w:val="Grid Table Light111"/>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42">
    <w:name w:val="Sem lista2142"/>
    <w:next w:val="NoList"/>
    <w:uiPriority w:val="99"/>
    <w:semiHidden/>
    <w:unhideWhenUsed/>
    <w:rsid w:val="003428E9"/>
  </w:style>
  <w:style w:type="numbering" w:customStyle="1" w:styleId="Semlista11142">
    <w:name w:val="Sem lista11142"/>
    <w:next w:val="NoList"/>
    <w:uiPriority w:val="99"/>
    <w:semiHidden/>
    <w:unhideWhenUsed/>
    <w:rsid w:val="003428E9"/>
  </w:style>
  <w:style w:type="numbering" w:customStyle="1" w:styleId="1122">
    <w:name w:val="1122"/>
    <w:uiPriority w:val="99"/>
    <w:rsid w:val="003428E9"/>
  </w:style>
  <w:style w:type="table" w:customStyle="1" w:styleId="Tabelacomgrade2162">
    <w:name w:val="Tabela com grade21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52">
    <w:name w:val="Tabela com grade111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11">
    <w:name w:val="Grid Table Light211"/>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52">
    <w:name w:val="Sem lista2152"/>
    <w:next w:val="NoList"/>
    <w:uiPriority w:val="99"/>
    <w:semiHidden/>
    <w:unhideWhenUsed/>
    <w:rsid w:val="003428E9"/>
  </w:style>
  <w:style w:type="numbering" w:customStyle="1" w:styleId="Semlista11152">
    <w:name w:val="Sem lista11152"/>
    <w:next w:val="NoList"/>
    <w:uiPriority w:val="99"/>
    <w:semiHidden/>
    <w:unhideWhenUsed/>
    <w:rsid w:val="003428E9"/>
  </w:style>
  <w:style w:type="table" w:customStyle="1" w:styleId="Tabelacomgrade3142">
    <w:name w:val="Tabela com grade31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2">
    <w:name w:val="Sem lista3112"/>
    <w:next w:val="NoList"/>
    <w:uiPriority w:val="99"/>
    <w:semiHidden/>
    <w:unhideWhenUsed/>
    <w:rsid w:val="003428E9"/>
  </w:style>
  <w:style w:type="numbering" w:customStyle="1" w:styleId="Semlista12112">
    <w:name w:val="Sem lista12112"/>
    <w:next w:val="NoList"/>
    <w:uiPriority w:val="99"/>
    <w:semiHidden/>
    <w:unhideWhenUsed/>
    <w:rsid w:val="003428E9"/>
  </w:style>
  <w:style w:type="table" w:customStyle="1" w:styleId="Tabelacomgrade4132">
    <w:name w:val="Tabela com grade41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2">
    <w:name w:val="Tabela com grade12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2">
    <w:name w:val="Sem lista2212"/>
    <w:next w:val="NoList"/>
    <w:uiPriority w:val="99"/>
    <w:semiHidden/>
    <w:unhideWhenUsed/>
    <w:rsid w:val="003428E9"/>
  </w:style>
  <w:style w:type="numbering" w:customStyle="1" w:styleId="Semlista11212">
    <w:name w:val="Sem lista11212"/>
    <w:next w:val="NoList"/>
    <w:uiPriority w:val="99"/>
    <w:semiHidden/>
    <w:unhideWhenUsed/>
    <w:rsid w:val="003428E9"/>
  </w:style>
  <w:style w:type="table" w:customStyle="1" w:styleId="Tabelacomgrade2172">
    <w:name w:val="Tabela com grade217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62">
    <w:name w:val="Tabela com grade1116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22">
    <w:name w:val="Sem lista3122"/>
    <w:next w:val="NoList"/>
    <w:uiPriority w:val="99"/>
    <w:semiHidden/>
    <w:unhideWhenUsed/>
    <w:rsid w:val="003428E9"/>
  </w:style>
  <w:style w:type="numbering" w:customStyle="1" w:styleId="Semlista12122">
    <w:name w:val="Sem lista12122"/>
    <w:next w:val="NoList"/>
    <w:uiPriority w:val="99"/>
    <w:semiHidden/>
    <w:unhideWhenUsed/>
    <w:rsid w:val="003428E9"/>
  </w:style>
  <w:style w:type="table" w:customStyle="1" w:styleId="Tabelacomgrade3152">
    <w:name w:val="Tabela com grade315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32">
    <w:name w:val="Sem lista432"/>
    <w:next w:val="NoList"/>
    <w:uiPriority w:val="99"/>
    <w:semiHidden/>
    <w:unhideWhenUsed/>
    <w:rsid w:val="003428E9"/>
  </w:style>
  <w:style w:type="numbering" w:customStyle="1" w:styleId="Semlista1332">
    <w:name w:val="Sem lista1332"/>
    <w:next w:val="NoList"/>
    <w:uiPriority w:val="99"/>
    <w:semiHidden/>
    <w:unhideWhenUsed/>
    <w:rsid w:val="003428E9"/>
  </w:style>
  <w:style w:type="table" w:customStyle="1" w:styleId="Tabelacomgrade5102">
    <w:name w:val="Tabela com grade510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32">
    <w:name w:val="Tabela com grade13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12">
    <w:name w:val="Sem lista2312"/>
    <w:next w:val="NoList"/>
    <w:uiPriority w:val="99"/>
    <w:semiHidden/>
    <w:unhideWhenUsed/>
    <w:rsid w:val="003428E9"/>
  </w:style>
  <w:style w:type="numbering" w:customStyle="1" w:styleId="Semlista11312">
    <w:name w:val="Sem lista11312"/>
    <w:next w:val="NoList"/>
    <w:uiPriority w:val="99"/>
    <w:semiHidden/>
    <w:unhideWhenUsed/>
    <w:rsid w:val="003428E9"/>
  </w:style>
  <w:style w:type="table" w:customStyle="1" w:styleId="Tabelacomgrade2212">
    <w:name w:val="Tabela com grade22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2">
    <w:name w:val="Tabela com grade112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12">
    <w:name w:val="Sem lista3212"/>
    <w:next w:val="NoList"/>
    <w:uiPriority w:val="99"/>
    <w:semiHidden/>
    <w:unhideWhenUsed/>
    <w:rsid w:val="003428E9"/>
  </w:style>
  <w:style w:type="numbering" w:customStyle="1" w:styleId="Semlista12212">
    <w:name w:val="Sem lista12212"/>
    <w:next w:val="NoList"/>
    <w:uiPriority w:val="99"/>
    <w:semiHidden/>
    <w:unhideWhenUsed/>
    <w:rsid w:val="003428E9"/>
  </w:style>
  <w:style w:type="table" w:customStyle="1" w:styleId="Tabelacomgrade3211">
    <w:name w:val="Tabela com grade3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22">
    <w:name w:val="Tabela com grade121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42">
    <w:name w:val="Tabela com grade41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12">
    <w:name w:val="Sem lista512"/>
    <w:next w:val="NoList"/>
    <w:uiPriority w:val="99"/>
    <w:semiHidden/>
    <w:unhideWhenUsed/>
    <w:rsid w:val="003428E9"/>
  </w:style>
  <w:style w:type="numbering" w:customStyle="1" w:styleId="Semlista1412">
    <w:name w:val="Sem lista1412"/>
    <w:next w:val="NoList"/>
    <w:uiPriority w:val="99"/>
    <w:semiHidden/>
    <w:unhideWhenUsed/>
    <w:rsid w:val="003428E9"/>
  </w:style>
  <w:style w:type="table" w:customStyle="1" w:styleId="Tabelacomgrade622">
    <w:name w:val="Tabela com grade62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2">
    <w:name w:val="Tabela com grade14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12">
    <w:name w:val="Sem lista2412"/>
    <w:next w:val="NoList"/>
    <w:uiPriority w:val="99"/>
    <w:semiHidden/>
    <w:unhideWhenUsed/>
    <w:rsid w:val="003428E9"/>
  </w:style>
  <w:style w:type="numbering" w:customStyle="1" w:styleId="Semlista11412">
    <w:name w:val="Sem lista11412"/>
    <w:next w:val="NoList"/>
    <w:uiPriority w:val="99"/>
    <w:semiHidden/>
    <w:unhideWhenUsed/>
    <w:rsid w:val="003428E9"/>
  </w:style>
  <w:style w:type="table" w:customStyle="1" w:styleId="Tabelacomgrade2311">
    <w:name w:val="Tabela com grade2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11">
    <w:name w:val="Tabela com grade11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12">
    <w:name w:val="Sem lista3312"/>
    <w:next w:val="NoList"/>
    <w:uiPriority w:val="99"/>
    <w:semiHidden/>
    <w:unhideWhenUsed/>
    <w:rsid w:val="003428E9"/>
  </w:style>
  <w:style w:type="numbering" w:customStyle="1" w:styleId="Semlista12312">
    <w:name w:val="Sem lista12312"/>
    <w:next w:val="NoList"/>
    <w:uiPriority w:val="99"/>
    <w:semiHidden/>
    <w:unhideWhenUsed/>
    <w:rsid w:val="003428E9"/>
  </w:style>
  <w:style w:type="table" w:customStyle="1" w:styleId="Tabelacomgrade3311">
    <w:name w:val="Tabela com grade3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11">
    <w:name w:val="Tabela com grade12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11">
    <w:name w:val="Tabela com grade4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42">
    <w:name w:val="Tabela com grade74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41">
    <w:name w:val="Tabela com grade84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11">
    <w:name w:val="Grid Table Light311"/>
    <w:basedOn w:val="TableNormal"/>
    <w:uiPriority w:val="40"/>
    <w:rsid w:val="003428E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612">
    <w:name w:val="Sem lista612"/>
    <w:next w:val="NoList"/>
    <w:uiPriority w:val="99"/>
    <w:semiHidden/>
    <w:unhideWhenUsed/>
    <w:rsid w:val="003428E9"/>
  </w:style>
  <w:style w:type="numbering" w:customStyle="1" w:styleId="Semlista1512">
    <w:name w:val="Sem lista1512"/>
    <w:next w:val="NoList"/>
    <w:uiPriority w:val="99"/>
    <w:semiHidden/>
    <w:unhideWhenUsed/>
    <w:rsid w:val="003428E9"/>
  </w:style>
  <w:style w:type="numbering" w:customStyle="1" w:styleId="1212">
    <w:name w:val="1212"/>
    <w:uiPriority w:val="99"/>
    <w:rsid w:val="003428E9"/>
  </w:style>
  <w:style w:type="table" w:customStyle="1" w:styleId="Tabelacomgrade932">
    <w:name w:val="Tabela com grade93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11">
    <w:name w:val="Tabela com grade1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12">
    <w:name w:val="Sem lista2512"/>
    <w:next w:val="NoList"/>
    <w:uiPriority w:val="99"/>
    <w:semiHidden/>
    <w:unhideWhenUsed/>
    <w:rsid w:val="003428E9"/>
  </w:style>
  <w:style w:type="numbering" w:customStyle="1" w:styleId="Semlista11512">
    <w:name w:val="Sem lista11512"/>
    <w:next w:val="NoList"/>
    <w:uiPriority w:val="99"/>
    <w:semiHidden/>
    <w:unhideWhenUsed/>
    <w:rsid w:val="003428E9"/>
  </w:style>
  <w:style w:type="table" w:customStyle="1" w:styleId="Tabelacomgrade2411">
    <w:name w:val="Tabela com grade2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11">
    <w:name w:val="Tabela com grade11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12">
    <w:name w:val="Sem lista3412"/>
    <w:next w:val="NoList"/>
    <w:uiPriority w:val="99"/>
    <w:semiHidden/>
    <w:unhideWhenUsed/>
    <w:rsid w:val="003428E9"/>
  </w:style>
  <w:style w:type="numbering" w:customStyle="1" w:styleId="Semlista12412">
    <w:name w:val="Sem lista12412"/>
    <w:next w:val="NoList"/>
    <w:uiPriority w:val="99"/>
    <w:semiHidden/>
    <w:unhideWhenUsed/>
    <w:rsid w:val="003428E9"/>
  </w:style>
  <w:style w:type="table" w:customStyle="1" w:styleId="Tabelacomgrade3411">
    <w:name w:val="Tabela com grade3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11">
    <w:name w:val="Tabela com grade12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11">
    <w:name w:val="Tabela com grade4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41">
    <w:name w:val="Tabela com grade104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12">
    <w:name w:val="Sem lista712"/>
    <w:next w:val="NoList"/>
    <w:uiPriority w:val="99"/>
    <w:semiHidden/>
    <w:unhideWhenUsed/>
    <w:rsid w:val="003428E9"/>
  </w:style>
  <w:style w:type="numbering" w:customStyle="1" w:styleId="Semlista1612">
    <w:name w:val="Sem lista1612"/>
    <w:next w:val="NoList"/>
    <w:uiPriority w:val="99"/>
    <w:semiHidden/>
    <w:unhideWhenUsed/>
    <w:rsid w:val="003428E9"/>
  </w:style>
  <w:style w:type="numbering" w:customStyle="1" w:styleId="1312">
    <w:name w:val="1312"/>
    <w:uiPriority w:val="99"/>
    <w:rsid w:val="003428E9"/>
  </w:style>
  <w:style w:type="table" w:customStyle="1" w:styleId="Tabelacomgrade1611">
    <w:name w:val="Tabela com grade1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11">
    <w:name w:val="Tabela com grade1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612">
    <w:name w:val="Sem lista2612"/>
    <w:next w:val="NoList"/>
    <w:uiPriority w:val="99"/>
    <w:semiHidden/>
    <w:unhideWhenUsed/>
    <w:rsid w:val="003428E9"/>
  </w:style>
  <w:style w:type="numbering" w:customStyle="1" w:styleId="Semlista11612">
    <w:name w:val="Sem lista11612"/>
    <w:next w:val="NoList"/>
    <w:uiPriority w:val="99"/>
    <w:semiHidden/>
    <w:unhideWhenUsed/>
    <w:rsid w:val="003428E9"/>
  </w:style>
  <w:style w:type="table" w:customStyle="1" w:styleId="Tabelacomgrade2511">
    <w:name w:val="Tabela com grade2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511">
    <w:name w:val="Tabela com grade11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512">
    <w:name w:val="Sem lista3512"/>
    <w:next w:val="NoList"/>
    <w:uiPriority w:val="99"/>
    <w:semiHidden/>
    <w:unhideWhenUsed/>
    <w:rsid w:val="003428E9"/>
  </w:style>
  <w:style w:type="numbering" w:customStyle="1" w:styleId="Semlista12512">
    <w:name w:val="Sem lista12512"/>
    <w:next w:val="NoList"/>
    <w:uiPriority w:val="99"/>
    <w:semiHidden/>
    <w:unhideWhenUsed/>
    <w:rsid w:val="003428E9"/>
  </w:style>
  <w:style w:type="table" w:customStyle="1" w:styleId="Tabelacomgrade3511">
    <w:name w:val="Tabela com grade3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411">
    <w:name w:val="Tabela com grade12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11">
    <w:name w:val="Tabela com grade4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11">
    <w:name w:val="Tabela com grade1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11">
    <w:name w:val="Tabela com grade1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11">
    <w:name w:val="Tabela com grade2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11">
    <w:name w:val="Tabela com grade2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11">
    <w:name w:val="Tabela com grade9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11">
    <w:name w:val="Tabela com grade2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12">
    <w:name w:val="Tabela com grade5112"/>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11">
    <w:name w:val="Tabela com grade7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11">
    <w:name w:val="Tabela com grade8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11">
    <w:name w:val="Tabela com grade10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12">
    <w:name w:val="Sem lista812"/>
    <w:next w:val="NoList"/>
    <w:uiPriority w:val="99"/>
    <w:semiHidden/>
    <w:unhideWhenUsed/>
    <w:rsid w:val="003428E9"/>
  </w:style>
  <w:style w:type="numbering" w:customStyle="1" w:styleId="Semlista1712">
    <w:name w:val="Sem lista1712"/>
    <w:next w:val="NoList"/>
    <w:uiPriority w:val="99"/>
    <w:semiHidden/>
    <w:unhideWhenUsed/>
    <w:rsid w:val="003428E9"/>
  </w:style>
  <w:style w:type="numbering" w:customStyle="1" w:styleId="1412">
    <w:name w:val="1412"/>
    <w:uiPriority w:val="99"/>
    <w:rsid w:val="003428E9"/>
  </w:style>
  <w:style w:type="table" w:customStyle="1" w:styleId="Tabelacomgrade2811">
    <w:name w:val="Tabela com grade2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11">
    <w:name w:val="Tabela com grade11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911">
    <w:name w:val="Tabela com grade2911"/>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712">
    <w:name w:val="Sem lista2712"/>
    <w:next w:val="NoList"/>
    <w:uiPriority w:val="99"/>
    <w:semiHidden/>
    <w:unhideWhenUsed/>
    <w:rsid w:val="003428E9"/>
  </w:style>
  <w:style w:type="numbering" w:customStyle="1" w:styleId="Semlista11712">
    <w:name w:val="Sem lista11712"/>
    <w:next w:val="NoList"/>
    <w:uiPriority w:val="99"/>
    <w:semiHidden/>
    <w:unhideWhenUsed/>
    <w:rsid w:val="003428E9"/>
  </w:style>
  <w:style w:type="table" w:customStyle="1" w:styleId="Tabelacomgrade3611">
    <w:name w:val="Tabela com grade3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611">
    <w:name w:val="Tabela com grade11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211">
    <w:name w:val="Tabela com grade5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11">
    <w:name w:val="Tabela com grade4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912">
    <w:name w:val="Sem lista912"/>
    <w:next w:val="NoList"/>
    <w:uiPriority w:val="99"/>
    <w:semiHidden/>
    <w:unhideWhenUsed/>
    <w:rsid w:val="003428E9"/>
  </w:style>
  <w:style w:type="numbering" w:customStyle="1" w:styleId="Semlista1812">
    <w:name w:val="Sem lista1812"/>
    <w:next w:val="NoList"/>
    <w:uiPriority w:val="99"/>
    <w:semiHidden/>
    <w:unhideWhenUsed/>
    <w:rsid w:val="003428E9"/>
  </w:style>
  <w:style w:type="numbering" w:customStyle="1" w:styleId="1512">
    <w:name w:val="1512"/>
    <w:uiPriority w:val="99"/>
    <w:rsid w:val="003428E9"/>
  </w:style>
  <w:style w:type="table" w:customStyle="1" w:styleId="Tabelacomgrade3011">
    <w:name w:val="Tabela com grade3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711">
    <w:name w:val="Tabela com grade11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011">
    <w:name w:val="Tabela com grade21011"/>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812">
    <w:name w:val="Sem lista2812"/>
    <w:next w:val="NoList"/>
    <w:uiPriority w:val="99"/>
    <w:semiHidden/>
    <w:unhideWhenUsed/>
    <w:rsid w:val="003428E9"/>
  </w:style>
  <w:style w:type="numbering" w:customStyle="1" w:styleId="Semlista11812">
    <w:name w:val="Sem lista11812"/>
    <w:next w:val="NoList"/>
    <w:uiPriority w:val="99"/>
    <w:semiHidden/>
    <w:unhideWhenUsed/>
    <w:rsid w:val="003428E9"/>
  </w:style>
  <w:style w:type="table" w:customStyle="1" w:styleId="Tabelacomgrade3711">
    <w:name w:val="Tabela com grade3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811">
    <w:name w:val="Tabela com grade11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11">
    <w:name w:val="Tabela com grade5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11">
    <w:name w:val="Tabela com grade4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012">
    <w:name w:val="Sem lista1012"/>
    <w:next w:val="NoList"/>
    <w:uiPriority w:val="99"/>
    <w:semiHidden/>
    <w:unhideWhenUsed/>
    <w:rsid w:val="003428E9"/>
  </w:style>
  <w:style w:type="numbering" w:customStyle="1" w:styleId="Semlista1912">
    <w:name w:val="Sem lista1912"/>
    <w:next w:val="NoList"/>
    <w:uiPriority w:val="99"/>
    <w:semiHidden/>
    <w:unhideWhenUsed/>
    <w:rsid w:val="003428E9"/>
  </w:style>
  <w:style w:type="numbering" w:customStyle="1" w:styleId="1612">
    <w:name w:val="1612"/>
    <w:uiPriority w:val="99"/>
    <w:rsid w:val="003428E9"/>
  </w:style>
  <w:style w:type="table" w:customStyle="1" w:styleId="Tabelacomgrade3811">
    <w:name w:val="Tabela com grade3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911">
    <w:name w:val="Tabela com grade11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912">
    <w:name w:val="Sem lista2912"/>
    <w:next w:val="NoList"/>
    <w:uiPriority w:val="99"/>
    <w:semiHidden/>
    <w:unhideWhenUsed/>
    <w:rsid w:val="003428E9"/>
  </w:style>
  <w:style w:type="numbering" w:customStyle="1" w:styleId="Semlista11912">
    <w:name w:val="Sem lista11912"/>
    <w:next w:val="NoList"/>
    <w:uiPriority w:val="99"/>
    <w:semiHidden/>
    <w:unhideWhenUsed/>
    <w:rsid w:val="003428E9"/>
  </w:style>
  <w:style w:type="table" w:customStyle="1" w:styleId="Tabelacomgrade21111">
    <w:name w:val="Tabela com grade21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011">
    <w:name w:val="Tabela com grade111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612">
    <w:name w:val="Sem lista3612"/>
    <w:next w:val="NoList"/>
    <w:uiPriority w:val="99"/>
    <w:semiHidden/>
    <w:unhideWhenUsed/>
    <w:rsid w:val="003428E9"/>
  </w:style>
  <w:style w:type="numbering" w:customStyle="1" w:styleId="Semlista12612">
    <w:name w:val="Sem lista12612"/>
    <w:next w:val="NoList"/>
    <w:uiPriority w:val="99"/>
    <w:semiHidden/>
    <w:unhideWhenUsed/>
    <w:rsid w:val="003428E9"/>
  </w:style>
  <w:style w:type="table" w:customStyle="1" w:styleId="Tabelacomgrade3911">
    <w:name w:val="Tabela com grade3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511">
    <w:name w:val="Tabela com grade12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11">
    <w:name w:val="Tabela com grade4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012">
    <w:name w:val="Sem lista2012"/>
    <w:next w:val="NoList"/>
    <w:uiPriority w:val="99"/>
    <w:semiHidden/>
    <w:unhideWhenUsed/>
    <w:rsid w:val="003428E9"/>
  </w:style>
  <w:style w:type="numbering" w:customStyle="1" w:styleId="Semlista11012">
    <w:name w:val="Sem lista11012"/>
    <w:next w:val="NoList"/>
    <w:uiPriority w:val="99"/>
    <w:semiHidden/>
    <w:unhideWhenUsed/>
    <w:rsid w:val="003428E9"/>
  </w:style>
  <w:style w:type="numbering" w:customStyle="1" w:styleId="1712">
    <w:name w:val="1712"/>
    <w:uiPriority w:val="99"/>
    <w:rsid w:val="003428E9"/>
  </w:style>
  <w:style w:type="table" w:customStyle="1" w:styleId="Tabelacomgrade4011">
    <w:name w:val="Tabela com grade4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011">
    <w:name w:val="Tabela com grade12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012">
    <w:name w:val="Sem lista21012"/>
    <w:next w:val="NoList"/>
    <w:uiPriority w:val="99"/>
    <w:semiHidden/>
    <w:unhideWhenUsed/>
    <w:rsid w:val="003428E9"/>
  </w:style>
  <w:style w:type="numbering" w:customStyle="1" w:styleId="Semlista111012">
    <w:name w:val="Sem lista111012"/>
    <w:next w:val="NoList"/>
    <w:uiPriority w:val="99"/>
    <w:semiHidden/>
    <w:unhideWhenUsed/>
    <w:rsid w:val="003428E9"/>
  </w:style>
  <w:style w:type="table" w:customStyle="1" w:styleId="Tabelacomgrade21211">
    <w:name w:val="Tabela com grade21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11">
    <w:name w:val="Tabela com grade111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712">
    <w:name w:val="Sem lista3712"/>
    <w:next w:val="NoList"/>
    <w:uiPriority w:val="99"/>
    <w:semiHidden/>
    <w:unhideWhenUsed/>
    <w:rsid w:val="003428E9"/>
  </w:style>
  <w:style w:type="numbering" w:customStyle="1" w:styleId="Semlista12712">
    <w:name w:val="Sem lista12712"/>
    <w:next w:val="NoList"/>
    <w:uiPriority w:val="99"/>
    <w:semiHidden/>
    <w:unhideWhenUsed/>
    <w:rsid w:val="003428E9"/>
  </w:style>
  <w:style w:type="table" w:customStyle="1" w:styleId="Tabelacomgrade31011">
    <w:name w:val="Tabela com grade31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611">
    <w:name w:val="Tabela com grade12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811">
    <w:name w:val="Tabela com grade4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012">
    <w:name w:val="Sem lista3012"/>
    <w:next w:val="NoList"/>
    <w:uiPriority w:val="99"/>
    <w:semiHidden/>
    <w:unhideWhenUsed/>
    <w:rsid w:val="003428E9"/>
  </w:style>
  <w:style w:type="numbering" w:customStyle="1" w:styleId="Semlista12012">
    <w:name w:val="Sem lista12012"/>
    <w:next w:val="NoList"/>
    <w:uiPriority w:val="99"/>
    <w:semiHidden/>
    <w:unhideWhenUsed/>
    <w:rsid w:val="003428E9"/>
  </w:style>
  <w:style w:type="numbering" w:customStyle="1" w:styleId="1812">
    <w:name w:val="1812"/>
    <w:uiPriority w:val="99"/>
    <w:rsid w:val="003428E9"/>
  </w:style>
  <w:style w:type="table" w:customStyle="1" w:styleId="Tabelacomgrade4911">
    <w:name w:val="Tabela com grade4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711">
    <w:name w:val="Tabela com grade12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112">
    <w:name w:val="Sem lista21112"/>
    <w:next w:val="NoList"/>
    <w:uiPriority w:val="99"/>
    <w:semiHidden/>
    <w:unhideWhenUsed/>
    <w:rsid w:val="003428E9"/>
  </w:style>
  <w:style w:type="numbering" w:customStyle="1" w:styleId="Semlista111112">
    <w:name w:val="Sem lista111112"/>
    <w:next w:val="NoList"/>
    <w:uiPriority w:val="99"/>
    <w:semiHidden/>
    <w:unhideWhenUsed/>
    <w:rsid w:val="003428E9"/>
  </w:style>
  <w:style w:type="table" w:customStyle="1" w:styleId="Tabelacomgrade21311">
    <w:name w:val="Tabela com grade21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211">
    <w:name w:val="Tabela com grade111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812">
    <w:name w:val="Sem lista3812"/>
    <w:next w:val="NoList"/>
    <w:uiPriority w:val="99"/>
    <w:semiHidden/>
    <w:unhideWhenUsed/>
    <w:rsid w:val="003428E9"/>
  </w:style>
  <w:style w:type="numbering" w:customStyle="1" w:styleId="Semlista12812">
    <w:name w:val="Sem lista12812"/>
    <w:next w:val="NoList"/>
    <w:uiPriority w:val="99"/>
    <w:semiHidden/>
    <w:unhideWhenUsed/>
    <w:rsid w:val="003428E9"/>
  </w:style>
  <w:style w:type="table" w:customStyle="1" w:styleId="Tabelacomgrade31111">
    <w:name w:val="Tabela com grade31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811">
    <w:name w:val="Tabela com grade12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011">
    <w:name w:val="Tabela com grade41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912">
    <w:name w:val="Sem lista3912"/>
    <w:next w:val="NoList"/>
    <w:uiPriority w:val="99"/>
    <w:semiHidden/>
    <w:unhideWhenUsed/>
    <w:rsid w:val="003428E9"/>
  </w:style>
  <w:style w:type="numbering" w:customStyle="1" w:styleId="Semlista12912">
    <w:name w:val="Sem lista12912"/>
    <w:next w:val="NoList"/>
    <w:uiPriority w:val="99"/>
    <w:semiHidden/>
    <w:unhideWhenUsed/>
    <w:rsid w:val="003428E9"/>
  </w:style>
  <w:style w:type="numbering" w:customStyle="1" w:styleId="1912">
    <w:name w:val="1912"/>
    <w:uiPriority w:val="99"/>
    <w:rsid w:val="003428E9"/>
  </w:style>
  <w:style w:type="table" w:customStyle="1" w:styleId="Tabelacomgrade5011">
    <w:name w:val="Tabela com grade5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911">
    <w:name w:val="Tabela com grade12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411">
    <w:name w:val="Tabela com grade21411"/>
    <w:basedOn w:val="TableNormal"/>
    <w:next w:val="TableGrid"/>
    <w:uiPriority w:val="59"/>
    <w:rsid w:val="003428E9"/>
    <w:pPr>
      <w:spacing w:after="0" w:line="240" w:lineRule="auto"/>
    </w:pPr>
    <w:rPr>
      <w:rFonts w:ascii="Times New Roman" w:eastAsia="Calibri" w:hAnsi="Times New Roman" w:cs="Times New Roman"/>
      <w:sz w:val="20"/>
      <w:szCs w:val="20"/>
      <w:lang w:eastAsia="pt-BR"/>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numbering" w:customStyle="1" w:styleId="Semlista21212">
    <w:name w:val="Sem lista21212"/>
    <w:next w:val="NoList"/>
    <w:uiPriority w:val="99"/>
    <w:semiHidden/>
    <w:unhideWhenUsed/>
    <w:rsid w:val="003428E9"/>
  </w:style>
  <w:style w:type="numbering" w:customStyle="1" w:styleId="Semlista111212">
    <w:name w:val="Sem lista111212"/>
    <w:next w:val="NoList"/>
    <w:uiPriority w:val="99"/>
    <w:semiHidden/>
    <w:unhideWhenUsed/>
    <w:rsid w:val="003428E9"/>
  </w:style>
  <w:style w:type="table" w:customStyle="1" w:styleId="Tabelacomgrade31211">
    <w:name w:val="Tabela com grade31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311">
    <w:name w:val="Tabela com grade111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11">
    <w:name w:val="Tabela com grade5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11">
    <w:name w:val="Tabela com grade41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012">
    <w:name w:val="Sem lista4012"/>
    <w:next w:val="NoList"/>
    <w:uiPriority w:val="99"/>
    <w:semiHidden/>
    <w:unhideWhenUsed/>
    <w:rsid w:val="003428E9"/>
  </w:style>
  <w:style w:type="numbering" w:customStyle="1" w:styleId="Semlista13012">
    <w:name w:val="Sem lista13012"/>
    <w:next w:val="NoList"/>
    <w:uiPriority w:val="99"/>
    <w:semiHidden/>
    <w:unhideWhenUsed/>
    <w:rsid w:val="003428E9"/>
  </w:style>
  <w:style w:type="table" w:customStyle="1" w:styleId="Tabelacomgrade5511">
    <w:name w:val="Tabela com grade5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011">
    <w:name w:val="Tabela com grade13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312">
    <w:name w:val="Sem lista21312"/>
    <w:next w:val="NoList"/>
    <w:uiPriority w:val="99"/>
    <w:semiHidden/>
    <w:unhideWhenUsed/>
    <w:rsid w:val="003428E9"/>
  </w:style>
  <w:style w:type="numbering" w:customStyle="1" w:styleId="Semlista111312">
    <w:name w:val="Sem lista111312"/>
    <w:next w:val="NoList"/>
    <w:uiPriority w:val="99"/>
    <w:semiHidden/>
    <w:unhideWhenUsed/>
    <w:rsid w:val="003428E9"/>
  </w:style>
  <w:style w:type="table" w:customStyle="1" w:styleId="Tabelacomgrade21511">
    <w:name w:val="Tabela com grade215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411">
    <w:name w:val="Tabela com grade1114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012">
    <w:name w:val="Sem lista31012"/>
    <w:next w:val="NoList"/>
    <w:uiPriority w:val="99"/>
    <w:semiHidden/>
    <w:unhideWhenUsed/>
    <w:rsid w:val="003428E9"/>
  </w:style>
  <w:style w:type="numbering" w:customStyle="1" w:styleId="Semlista121012">
    <w:name w:val="Sem lista121012"/>
    <w:next w:val="NoList"/>
    <w:uiPriority w:val="99"/>
    <w:semiHidden/>
    <w:unhideWhenUsed/>
    <w:rsid w:val="003428E9"/>
  </w:style>
  <w:style w:type="table" w:customStyle="1" w:styleId="Tabelacomgrade31311">
    <w:name w:val="Tabela com grade31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011">
    <w:name w:val="Tabela com grade1210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211">
    <w:name w:val="Tabela com grade41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611">
    <w:name w:val="Tabela com grade56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11">
    <w:name w:val="Tabela com grade61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211">
    <w:name w:val="Tabela com grade7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11">
    <w:name w:val="Tabela com grade8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11">
    <w:name w:val="Tabela com grade9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11">
    <w:name w:val="Tabela com grade102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12">
    <w:name w:val="Sem lista4112"/>
    <w:next w:val="NoList"/>
    <w:uiPriority w:val="99"/>
    <w:semiHidden/>
    <w:unhideWhenUsed/>
    <w:rsid w:val="003428E9"/>
  </w:style>
  <w:style w:type="numbering" w:customStyle="1" w:styleId="Semlista13112">
    <w:name w:val="Sem lista13112"/>
    <w:next w:val="NoList"/>
    <w:uiPriority w:val="99"/>
    <w:semiHidden/>
    <w:unhideWhenUsed/>
    <w:rsid w:val="003428E9"/>
  </w:style>
  <w:style w:type="table" w:customStyle="1" w:styleId="Tabelacomgrade13112">
    <w:name w:val="Tabela com grade13112"/>
    <w:basedOn w:val="TableNormal"/>
    <w:next w:val="TableGrid"/>
    <w:uiPriority w:val="59"/>
    <w:rsid w:val="003428E9"/>
    <w:pPr>
      <w:spacing w:after="0" w:line="240" w:lineRule="auto"/>
    </w:pPr>
    <w:rPr>
      <w:rFonts w:ascii="Times New Roman" w:eastAsia="Calibri" w:hAnsi="Times New Roman" w:cs="Times New Roman"/>
      <w:sz w:val="20"/>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table" w:customStyle="1" w:styleId="Tabelacomgrade5711">
    <w:name w:val="Tabela com grade57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811">
    <w:name w:val="Tabela com grade58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311">
    <w:name w:val="Tabela com grade7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311">
    <w:name w:val="Tabela com grade8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11">
    <w:name w:val="Tabela com grade103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11">
    <w:name w:val="Tabela com grade5911"/>
    <w:basedOn w:val="TableNormal"/>
    <w:next w:val="TableGrid"/>
    <w:uiPriority w:val="59"/>
    <w:rsid w:val="003428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6">
    <w:name w:val="Sem lista56"/>
    <w:next w:val="NoList"/>
    <w:uiPriority w:val="99"/>
    <w:semiHidden/>
    <w:unhideWhenUsed/>
    <w:rsid w:val="00336482"/>
  </w:style>
  <w:style w:type="numbering" w:customStyle="1" w:styleId="Semlista146">
    <w:name w:val="Sem lista146"/>
    <w:next w:val="NoList"/>
    <w:uiPriority w:val="99"/>
    <w:semiHidden/>
    <w:unhideWhenUsed/>
    <w:rsid w:val="00336482"/>
  </w:style>
  <w:style w:type="numbering" w:customStyle="1" w:styleId="127">
    <w:name w:val="127"/>
    <w:uiPriority w:val="99"/>
    <w:rsid w:val="00336482"/>
  </w:style>
  <w:style w:type="table" w:customStyle="1" w:styleId="Tabelacomgrade80">
    <w:name w:val="Tabela com grade80"/>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6">
    <w:name w:val="Tabela com grade146"/>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6">
    <w:name w:val="Sem lista226"/>
    <w:next w:val="NoList"/>
    <w:uiPriority w:val="99"/>
    <w:semiHidden/>
    <w:unhideWhenUsed/>
    <w:rsid w:val="00336482"/>
  </w:style>
  <w:style w:type="numbering" w:customStyle="1" w:styleId="Semlista1126">
    <w:name w:val="Sem lista1126"/>
    <w:next w:val="NoList"/>
    <w:uiPriority w:val="99"/>
    <w:semiHidden/>
    <w:unhideWhenUsed/>
    <w:rsid w:val="00336482"/>
  </w:style>
  <w:style w:type="table" w:customStyle="1" w:styleId="Tabelacomgrade226">
    <w:name w:val="Tabela com grade226"/>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6">
    <w:name w:val="Tabela com grade1126"/>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9">
    <w:name w:val="Sem lista319"/>
    <w:next w:val="NoList"/>
    <w:uiPriority w:val="99"/>
    <w:semiHidden/>
    <w:unhideWhenUsed/>
    <w:rsid w:val="00336482"/>
  </w:style>
  <w:style w:type="numbering" w:customStyle="1" w:styleId="Semlista1219">
    <w:name w:val="Sem lista1219"/>
    <w:next w:val="NoList"/>
    <w:uiPriority w:val="99"/>
    <w:semiHidden/>
    <w:unhideWhenUsed/>
    <w:rsid w:val="00336482"/>
  </w:style>
  <w:style w:type="table" w:customStyle="1" w:styleId="Tabelacomgrade324">
    <w:name w:val="Tabela com grade324"/>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9">
    <w:name w:val="Tabela com grade1219"/>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4">
    <w:name w:val="Tabela com grade424"/>
    <w:basedOn w:val="TableNormal"/>
    <w:next w:val="TableGrid"/>
    <w:uiPriority w:val="59"/>
    <w:rsid w:val="0033648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3">
    <w:name w:val="Tabela com grade593"/>
    <w:basedOn w:val="TableNormal"/>
    <w:next w:val="TableGrid"/>
    <w:uiPriority w:val="59"/>
    <w:rsid w:val="003364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7">
    <w:name w:val="Sem lista57"/>
    <w:next w:val="NoList"/>
    <w:uiPriority w:val="99"/>
    <w:semiHidden/>
    <w:unhideWhenUsed/>
    <w:rsid w:val="00AA4558"/>
  </w:style>
  <w:style w:type="numbering" w:customStyle="1" w:styleId="Semlista147">
    <w:name w:val="Sem lista147"/>
    <w:next w:val="NoList"/>
    <w:uiPriority w:val="99"/>
    <w:semiHidden/>
    <w:unhideWhenUsed/>
    <w:rsid w:val="00AA4558"/>
  </w:style>
  <w:style w:type="numbering" w:customStyle="1" w:styleId="128">
    <w:name w:val="128"/>
    <w:uiPriority w:val="99"/>
    <w:rsid w:val="00AA4558"/>
  </w:style>
  <w:style w:type="table" w:customStyle="1" w:styleId="Tabelacomgrade86">
    <w:name w:val="Tabela com grade86"/>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7">
    <w:name w:val="Tabela com grade147"/>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7">
    <w:name w:val="Sem lista227"/>
    <w:next w:val="NoList"/>
    <w:uiPriority w:val="99"/>
    <w:semiHidden/>
    <w:unhideWhenUsed/>
    <w:rsid w:val="00AA4558"/>
  </w:style>
  <w:style w:type="numbering" w:customStyle="1" w:styleId="Semlista1127">
    <w:name w:val="Sem lista1127"/>
    <w:next w:val="NoList"/>
    <w:uiPriority w:val="99"/>
    <w:semiHidden/>
    <w:unhideWhenUsed/>
    <w:rsid w:val="00AA4558"/>
  </w:style>
  <w:style w:type="table" w:customStyle="1" w:styleId="Tabelacomgrade227">
    <w:name w:val="Tabela com grade227"/>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7">
    <w:name w:val="Tabela com grade1127"/>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0">
    <w:name w:val="Sem lista320"/>
    <w:next w:val="NoList"/>
    <w:uiPriority w:val="99"/>
    <w:semiHidden/>
    <w:unhideWhenUsed/>
    <w:rsid w:val="00AA4558"/>
  </w:style>
  <w:style w:type="numbering" w:customStyle="1" w:styleId="Semlista1220">
    <w:name w:val="Sem lista1220"/>
    <w:next w:val="NoList"/>
    <w:uiPriority w:val="99"/>
    <w:semiHidden/>
    <w:unhideWhenUsed/>
    <w:rsid w:val="00AA4558"/>
  </w:style>
  <w:style w:type="table" w:customStyle="1" w:styleId="Tabelacomgrade325">
    <w:name w:val="Tabela com grade325"/>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0">
    <w:name w:val="Tabela com grade1220"/>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5">
    <w:name w:val="Tabela com grade425"/>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4">
    <w:name w:val="Tabela com grade594"/>
    <w:basedOn w:val="TableNormal"/>
    <w:next w:val="TableGrid"/>
    <w:uiPriority w:val="59"/>
    <w:rsid w:val="00AA455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8">
    <w:name w:val="Sem lista58"/>
    <w:next w:val="NoList"/>
    <w:uiPriority w:val="99"/>
    <w:semiHidden/>
    <w:unhideWhenUsed/>
    <w:rsid w:val="00AA4558"/>
  </w:style>
  <w:style w:type="numbering" w:customStyle="1" w:styleId="Semlista148">
    <w:name w:val="Sem lista148"/>
    <w:next w:val="NoList"/>
    <w:uiPriority w:val="99"/>
    <w:semiHidden/>
    <w:unhideWhenUsed/>
    <w:rsid w:val="00AA4558"/>
  </w:style>
  <w:style w:type="numbering" w:customStyle="1" w:styleId="129">
    <w:name w:val="129"/>
    <w:uiPriority w:val="99"/>
    <w:rsid w:val="00AA4558"/>
  </w:style>
  <w:style w:type="table" w:customStyle="1" w:styleId="Tabelacomgrade87">
    <w:name w:val="Tabela com grade87"/>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8">
    <w:name w:val="Tabela com grade148"/>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8">
    <w:name w:val="Sem lista228"/>
    <w:next w:val="NoList"/>
    <w:uiPriority w:val="99"/>
    <w:semiHidden/>
    <w:unhideWhenUsed/>
    <w:rsid w:val="00AA4558"/>
  </w:style>
  <w:style w:type="numbering" w:customStyle="1" w:styleId="Semlista1128">
    <w:name w:val="Sem lista1128"/>
    <w:next w:val="NoList"/>
    <w:uiPriority w:val="99"/>
    <w:semiHidden/>
    <w:unhideWhenUsed/>
    <w:rsid w:val="00AA4558"/>
  </w:style>
  <w:style w:type="table" w:customStyle="1" w:styleId="Tabelacomgrade228">
    <w:name w:val="Tabela com grade228"/>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8">
    <w:name w:val="Tabela com grade1128"/>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3">
    <w:name w:val="Sem lista323"/>
    <w:next w:val="NoList"/>
    <w:uiPriority w:val="99"/>
    <w:semiHidden/>
    <w:unhideWhenUsed/>
    <w:rsid w:val="00AA4558"/>
  </w:style>
  <w:style w:type="numbering" w:customStyle="1" w:styleId="Semlista1223">
    <w:name w:val="Sem lista1223"/>
    <w:next w:val="NoList"/>
    <w:uiPriority w:val="99"/>
    <w:semiHidden/>
    <w:unhideWhenUsed/>
    <w:rsid w:val="00AA4558"/>
  </w:style>
  <w:style w:type="table" w:customStyle="1" w:styleId="Tabelacomgrade326">
    <w:name w:val="Tabela com grade326"/>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3">
    <w:name w:val="Tabela com grade1223"/>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6">
    <w:name w:val="Tabela com grade426"/>
    <w:basedOn w:val="TableNormal"/>
    <w:next w:val="TableGrid"/>
    <w:uiPriority w:val="59"/>
    <w:rsid w:val="00AA455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5">
    <w:name w:val="Tabela com grade595"/>
    <w:basedOn w:val="TableNormal"/>
    <w:next w:val="TableGrid"/>
    <w:uiPriority w:val="59"/>
    <w:rsid w:val="00AA455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9">
    <w:name w:val="Sem lista59"/>
    <w:next w:val="NoList"/>
    <w:uiPriority w:val="99"/>
    <w:semiHidden/>
    <w:unhideWhenUsed/>
    <w:rsid w:val="000C6599"/>
  </w:style>
  <w:style w:type="numbering" w:customStyle="1" w:styleId="Semlista149">
    <w:name w:val="Sem lista149"/>
    <w:next w:val="NoList"/>
    <w:uiPriority w:val="99"/>
    <w:semiHidden/>
    <w:unhideWhenUsed/>
    <w:rsid w:val="000C6599"/>
  </w:style>
  <w:style w:type="numbering" w:customStyle="1" w:styleId="130">
    <w:name w:val="130"/>
    <w:uiPriority w:val="99"/>
    <w:rsid w:val="000C6599"/>
  </w:style>
  <w:style w:type="table" w:customStyle="1" w:styleId="Tabelacomgrade88">
    <w:name w:val="Tabela com grade88"/>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9">
    <w:name w:val="Tabela com grade149"/>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6">
    <w:name w:val="Grid Table Light6"/>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3">
    <w:name w:val="Grid Table Light13"/>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29">
    <w:name w:val="Sem lista229"/>
    <w:next w:val="NoList"/>
    <w:uiPriority w:val="99"/>
    <w:semiHidden/>
    <w:unhideWhenUsed/>
    <w:rsid w:val="000C6599"/>
  </w:style>
  <w:style w:type="numbering" w:customStyle="1" w:styleId="Semlista1129">
    <w:name w:val="Sem lista1129"/>
    <w:next w:val="NoList"/>
    <w:uiPriority w:val="99"/>
    <w:semiHidden/>
    <w:unhideWhenUsed/>
    <w:rsid w:val="000C6599"/>
  </w:style>
  <w:style w:type="numbering" w:customStyle="1" w:styleId="1114">
    <w:name w:val="1114"/>
    <w:uiPriority w:val="99"/>
    <w:rsid w:val="000C6599"/>
  </w:style>
  <w:style w:type="table" w:customStyle="1" w:styleId="Tabelacomgrade229">
    <w:name w:val="Tabela com grade229"/>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9">
    <w:name w:val="Tabela com grade1129"/>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3">
    <w:name w:val="Grid Table Light23"/>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14">
    <w:name w:val="Sem lista2114"/>
    <w:next w:val="NoList"/>
    <w:uiPriority w:val="99"/>
    <w:semiHidden/>
    <w:unhideWhenUsed/>
    <w:rsid w:val="000C6599"/>
  </w:style>
  <w:style w:type="numbering" w:customStyle="1" w:styleId="Semlista11114">
    <w:name w:val="Sem lista11114"/>
    <w:next w:val="NoList"/>
    <w:uiPriority w:val="99"/>
    <w:semiHidden/>
    <w:unhideWhenUsed/>
    <w:rsid w:val="000C6599"/>
  </w:style>
  <w:style w:type="table" w:customStyle="1" w:styleId="Tabelacomgrade327">
    <w:name w:val="Tabela com grade327"/>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4">
    <w:name w:val="Sem lista324"/>
    <w:next w:val="NoList"/>
    <w:uiPriority w:val="99"/>
    <w:semiHidden/>
    <w:unhideWhenUsed/>
    <w:rsid w:val="000C6599"/>
  </w:style>
  <w:style w:type="numbering" w:customStyle="1" w:styleId="Semlista1224">
    <w:name w:val="Sem lista1224"/>
    <w:next w:val="NoList"/>
    <w:uiPriority w:val="99"/>
    <w:semiHidden/>
    <w:unhideWhenUsed/>
    <w:rsid w:val="000C6599"/>
  </w:style>
  <w:style w:type="table" w:customStyle="1" w:styleId="Tabelacomgrade427">
    <w:name w:val="Tabela com grade427"/>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4">
    <w:name w:val="Tabela com grade1224"/>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0">
    <w:name w:val="Sem lista2210"/>
    <w:next w:val="NoList"/>
    <w:uiPriority w:val="99"/>
    <w:semiHidden/>
    <w:unhideWhenUsed/>
    <w:rsid w:val="000C6599"/>
  </w:style>
  <w:style w:type="numbering" w:customStyle="1" w:styleId="Semlista11210">
    <w:name w:val="Sem lista11210"/>
    <w:next w:val="NoList"/>
    <w:uiPriority w:val="99"/>
    <w:semiHidden/>
    <w:unhideWhenUsed/>
    <w:rsid w:val="000C6599"/>
  </w:style>
  <w:style w:type="table" w:customStyle="1" w:styleId="Tabelacomgrade2114">
    <w:name w:val="Tabela com grade2114"/>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4">
    <w:name w:val="Tabela com grade11114"/>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0">
    <w:name w:val="Sem lista3110"/>
    <w:next w:val="NoList"/>
    <w:uiPriority w:val="99"/>
    <w:semiHidden/>
    <w:unhideWhenUsed/>
    <w:rsid w:val="000C6599"/>
  </w:style>
  <w:style w:type="numbering" w:customStyle="1" w:styleId="Semlista12110">
    <w:name w:val="Sem lista12110"/>
    <w:next w:val="NoList"/>
    <w:uiPriority w:val="99"/>
    <w:semiHidden/>
    <w:unhideWhenUsed/>
    <w:rsid w:val="000C6599"/>
  </w:style>
  <w:style w:type="table" w:customStyle="1" w:styleId="Tabelacomgrade3114">
    <w:name w:val="Tabela com grade3114"/>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6">
    <w:name w:val="Sem lista416"/>
    <w:next w:val="NoList"/>
    <w:uiPriority w:val="99"/>
    <w:semiHidden/>
    <w:unhideWhenUsed/>
    <w:rsid w:val="000C6599"/>
  </w:style>
  <w:style w:type="numbering" w:customStyle="1" w:styleId="Semlista1316">
    <w:name w:val="Sem lista1316"/>
    <w:next w:val="NoList"/>
    <w:uiPriority w:val="99"/>
    <w:semiHidden/>
    <w:unhideWhenUsed/>
    <w:rsid w:val="000C6599"/>
  </w:style>
  <w:style w:type="table" w:customStyle="1" w:styleId="Tabelacomgrade523">
    <w:name w:val="Tabela com grade52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6">
    <w:name w:val="Tabela com grade1316"/>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3">
    <w:name w:val="Sem lista233"/>
    <w:next w:val="NoList"/>
    <w:uiPriority w:val="99"/>
    <w:semiHidden/>
    <w:unhideWhenUsed/>
    <w:rsid w:val="000C6599"/>
  </w:style>
  <w:style w:type="numbering" w:customStyle="1" w:styleId="Semlista1133">
    <w:name w:val="Sem lista1133"/>
    <w:next w:val="NoList"/>
    <w:uiPriority w:val="99"/>
    <w:semiHidden/>
    <w:unhideWhenUsed/>
    <w:rsid w:val="000C6599"/>
  </w:style>
  <w:style w:type="table" w:customStyle="1" w:styleId="Tabelacomgrade2210">
    <w:name w:val="Tabela com grade2210"/>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0">
    <w:name w:val="Tabela com grade11210"/>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5">
    <w:name w:val="Sem lista325"/>
    <w:next w:val="NoList"/>
    <w:uiPriority w:val="99"/>
    <w:semiHidden/>
    <w:unhideWhenUsed/>
    <w:rsid w:val="000C6599"/>
  </w:style>
  <w:style w:type="numbering" w:customStyle="1" w:styleId="Semlista1225">
    <w:name w:val="Sem lista1225"/>
    <w:next w:val="NoList"/>
    <w:uiPriority w:val="99"/>
    <w:semiHidden/>
    <w:unhideWhenUsed/>
    <w:rsid w:val="000C6599"/>
  </w:style>
  <w:style w:type="table" w:customStyle="1" w:styleId="Tabelacomgrade328">
    <w:name w:val="Tabela com grade328"/>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0">
    <w:name w:val="Tabela com grade12110"/>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4">
    <w:name w:val="Tabela com grade4114"/>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10">
    <w:name w:val="Sem lista510"/>
    <w:next w:val="NoList"/>
    <w:uiPriority w:val="99"/>
    <w:semiHidden/>
    <w:unhideWhenUsed/>
    <w:rsid w:val="000C6599"/>
  </w:style>
  <w:style w:type="numbering" w:customStyle="1" w:styleId="Semlista1410">
    <w:name w:val="Sem lista1410"/>
    <w:next w:val="NoList"/>
    <w:uiPriority w:val="99"/>
    <w:semiHidden/>
    <w:unhideWhenUsed/>
    <w:rsid w:val="000C6599"/>
  </w:style>
  <w:style w:type="table" w:customStyle="1" w:styleId="Tabelacomgrade615">
    <w:name w:val="Tabela com grade61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0">
    <w:name w:val="Tabela com grade1410"/>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3">
    <w:name w:val="Sem lista243"/>
    <w:next w:val="NoList"/>
    <w:uiPriority w:val="99"/>
    <w:semiHidden/>
    <w:unhideWhenUsed/>
    <w:rsid w:val="000C6599"/>
  </w:style>
  <w:style w:type="numbering" w:customStyle="1" w:styleId="Semlista1143">
    <w:name w:val="Sem lista1143"/>
    <w:next w:val="NoList"/>
    <w:uiPriority w:val="99"/>
    <w:semiHidden/>
    <w:unhideWhenUsed/>
    <w:rsid w:val="000C6599"/>
  </w:style>
  <w:style w:type="table" w:customStyle="1" w:styleId="Tabelacomgrade233">
    <w:name w:val="Tabela com grade23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3">
    <w:name w:val="Tabela com grade113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3">
    <w:name w:val="Sem lista333"/>
    <w:next w:val="NoList"/>
    <w:uiPriority w:val="99"/>
    <w:semiHidden/>
    <w:unhideWhenUsed/>
    <w:rsid w:val="000C6599"/>
  </w:style>
  <w:style w:type="numbering" w:customStyle="1" w:styleId="Semlista1233">
    <w:name w:val="Sem lista1233"/>
    <w:next w:val="NoList"/>
    <w:uiPriority w:val="99"/>
    <w:semiHidden/>
    <w:unhideWhenUsed/>
    <w:rsid w:val="000C6599"/>
  </w:style>
  <w:style w:type="table" w:customStyle="1" w:styleId="Tabelacomgrade333">
    <w:name w:val="Tabela com grade33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5">
    <w:name w:val="Tabela com grade122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8">
    <w:name w:val="Tabela com grade428"/>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0">
    <w:name w:val="Tabela com grade710"/>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9">
    <w:name w:val="Tabela com grade89"/>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3">
    <w:name w:val="Sem lista63"/>
    <w:next w:val="NoList"/>
    <w:uiPriority w:val="99"/>
    <w:semiHidden/>
    <w:unhideWhenUsed/>
    <w:rsid w:val="000C6599"/>
  </w:style>
  <w:style w:type="numbering" w:customStyle="1" w:styleId="Semlista153">
    <w:name w:val="Sem lista153"/>
    <w:next w:val="NoList"/>
    <w:uiPriority w:val="99"/>
    <w:semiHidden/>
    <w:unhideWhenUsed/>
    <w:rsid w:val="000C6599"/>
  </w:style>
  <w:style w:type="numbering" w:customStyle="1" w:styleId="1210">
    <w:name w:val="1210"/>
    <w:uiPriority w:val="99"/>
    <w:rsid w:val="000C6599"/>
  </w:style>
  <w:style w:type="table" w:customStyle="1" w:styleId="Tabelacomgrade96">
    <w:name w:val="Tabela com grade96"/>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3">
    <w:name w:val="Tabela com grade15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3">
    <w:name w:val="Sem lista73"/>
    <w:next w:val="NoList"/>
    <w:uiPriority w:val="99"/>
    <w:semiHidden/>
    <w:unhideWhenUsed/>
    <w:rsid w:val="000C6599"/>
  </w:style>
  <w:style w:type="numbering" w:customStyle="1" w:styleId="Semlista163">
    <w:name w:val="Sem lista163"/>
    <w:next w:val="NoList"/>
    <w:uiPriority w:val="99"/>
    <w:semiHidden/>
    <w:unhideWhenUsed/>
    <w:rsid w:val="000C6599"/>
  </w:style>
  <w:style w:type="numbering" w:customStyle="1" w:styleId="133">
    <w:name w:val="133"/>
    <w:uiPriority w:val="99"/>
    <w:rsid w:val="000C6599"/>
  </w:style>
  <w:style w:type="table" w:customStyle="1" w:styleId="Tabelacomgrade106">
    <w:name w:val="Tabela com grade106"/>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3">
    <w:name w:val="Tabela com grade16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6">
    <w:name w:val="Tabela com grade596"/>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3">
    <w:name w:val="Sem lista83"/>
    <w:next w:val="NoList"/>
    <w:uiPriority w:val="99"/>
    <w:semiHidden/>
    <w:unhideWhenUsed/>
    <w:rsid w:val="000C6599"/>
  </w:style>
  <w:style w:type="numbering" w:customStyle="1" w:styleId="Semlista173">
    <w:name w:val="Sem lista173"/>
    <w:next w:val="NoList"/>
    <w:uiPriority w:val="99"/>
    <w:semiHidden/>
    <w:unhideWhenUsed/>
    <w:rsid w:val="000C6599"/>
  </w:style>
  <w:style w:type="numbering" w:customStyle="1" w:styleId="143">
    <w:name w:val="143"/>
    <w:uiPriority w:val="99"/>
    <w:rsid w:val="000C6599"/>
  </w:style>
  <w:style w:type="table" w:customStyle="1" w:styleId="Tabelacomgrade173">
    <w:name w:val="Tabela com grade17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3">
    <w:name w:val="Tabela com grade18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3">
    <w:name w:val="Grid Table Light33"/>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93">
    <w:name w:val="Sem lista93"/>
    <w:next w:val="NoList"/>
    <w:uiPriority w:val="99"/>
    <w:semiHidden/>
    <w:unhideWhenUsed/>
    <w:rsid w:val="000C6599"/>
  </w:style>
  <w:style w:type="numbering" w:customStyle="1" w:styleId="Semlista183">
    <w:name w:val="Sem lista183"/>
    <w:next w:val="NoList"/>
    <w:uiPriority w:val="99"/>
    <w:semiHidden/>
    <w:unhideWhenUsed/>
    <w:rsid w:val="000C6599"/>
  </w:style>
  <w:style w:type="numbering" w:customStyle="1" w:styleId="153">
    <w:name w:val="153"/>
    <w:uiPriority w:val="99"/>
    <w:rsid w:val="000C6599"/>
  </w:style>
  <w:style w:type="table" w:customStyle="1" w:styleId="Tabelacomgrade193">
    <w:name w:val="Tabela com grade19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3">
    <w:name w:val="Tabela com grade110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42">
    <w:name w:val="Grid Table Light42"/>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12">
    <w:name w:val="Grid Table Light112"/>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53">
    <w:name w:val="Sem lista253"/>
    <w:next w:val="NoList"/>
    <w:uiPriority w:val="99"/>
    <w:semiHidden/>
    <w:unhideWhenUsed/>
    <w:rsid w:val="000C6599"/>
  </w:style>
  <w:style w:type="numbering" w:customStyle="1" w:styleId="Semlista1153">
    <w:name w:val="Sem lista1153"/>
    <w:next w:val="NoList"/>
    <w:uiPriority w:val="99"/>
    <w:semiHidden/>
    <w:unhideWhenUsed/>
    <w:rsid w:val="000C6599"/>
  </w:style>
  <w:style w:type="numbering" w:customStyle="1" w:styleId="1115">
    <w:name w:val="1115"/>
    <w:uiPriority w:val="99"/>
    <w:rsid w:val="000C6599"/>
  </w:style>
  <w:style w:type="table" w:customStyle="1" w:styleId="Tabelacomgrade243">
    <w:name w:val="Tabela com grade24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3">
    <w:name w:val="Tabela com grade114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12">
    <w:name w:val="Grid Table Light212"/>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115">
    <w:name w:val="Sem lista2115"/>
    <w:next w:val="NoList"/>
    <w:uiPriority w:val="99"/>
    <w:semiHidden/>
    <w:unhideWhenUsed/>
    <w:rsid w:val="000C6599"/>
  </w:style>
  <w:style w:type="numbering" w:customStyle="1" w:styleId="Semlista11115">
    <w:name w:val="Sem lista11115"/>
    <w:next w:val="NoList"/>
    <w:uiPriority w:val="99"/>
    <w:semiHidden/>
    <w:unhideWhenUsed/>
    <w:rsid w:val="000C6599"/>
  </w:style>
  <w:style w:type="table" w:customStyle="1" w:styleId="Tabelacomgrade343">
    <w:name w:val="Tabela com grade34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3">
    <w:name w:val="Sem lista343"/>
    <w:next w:val="NoList"/>
    <w:uiPriority w:val="99"/>
    <w:semiHidden/>
    <w:unhideWhenUsed/>
    <w:rsid w:val="000C6599"/>
  </w:style>
  <w:style w:type="numbering" w:customStyle="1" w:styleId="Semlista1243">
    <w:name w:val="Sem lista1243"/>
    <w:next w:val="NoList"/>
    <w:uiPriority w:val="99"/>
    <w:semiHidden/>
    <w:unhideWhenUsed/>
    <w:rsid w:val="000C6599"/>
  </w:style>
  <w:style w:type="table" w:customStyle="1" w:styleId="Tabelacomgrade433">
    <w:name w:val="Tabela com grade43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3">
    <w:name w:val="Tabela com grade123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3">
    <w:name w:val="Sem lista2213"/>
    <w:next w:val="NoList"/>
    <w:uiPriority w:val="99"/>
    <w:semiHidden/>
    <w:unhideWhenUsed/>
    <w:rsid w:val="000C6599"/>
  </w:style>
  <w:style w:type="numbering" w:customStyle="1" w:styleId="Semlista11213">
    <w:name w:val="Sem lista11213"/>
    <w:next w:val="NoList"/>
    <w:uiPriority w:val="99"/>
    <w:semiHidden/>
    <w:unhideWhenUsed/>
    <w:rsid w:val="000C6599"/>
  </w:style>
  <w:style w:type="table" w:customStyle="1" w:styleId="Tabelacomgrade2115">
    <w:name w:val="Tabela com grade211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5">
    <w:name w:val="Tabela com grade1111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3">
    <w:name w:val="Sem lista3113"/>
    <w:next w:val="NoList"/>
    <w:uiPriority w:val="99"/>
    <w:semiHidden/>
    <w:unhideWhenUsed/>
    <w:rsid w:val="000C6599"/>
  </w:style>
  <w:style w:type="numbering" w:customStyle="1" w:styleId="Semlista12113">
    <w:name w:val="Sem lista12113"/>
    <w:next w:val="NoList"/>
    <w:uiPriority w:val="99"/>
    <w:semiHidden/>
    <w:unhideWhenUsed/>
    <w:rsid w:val="000C6599"/>
  </w:style>
  <w:style w:type="table" w:customStyle="1" w:styleId="Tabelacomgrade3115">
    <w:name w:val="Tabela com grade311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7">
    <w:name w:val="Sem lista417"/>
    <w:next w:val="NoList"/>
    <w:uiPriority w:val="99"/>
    <w:semiHidden/>
    <w:unhideWhenUsed/>
    <w:rsid w:val="000C6599"/>
  </w:style>
  <w:style w:type="numbering" w:customStyle="1" w:styleId="Semlista1317">
    <w:name w:val="Sem lista1317"/>
    <w:next w:val="NoList"/>
    <w:uiPriority w:val="99"/>
    <w:semiHidden/>
    <w:unhideWhenUsed/>
    <w:rsid w:val="000C6599"/>
  </w:style>
  <w:style w:type="table" w:customStyle="1" w:styleId="Tabelacomgrade5113">
    <w:name w:val="Tabela com grade51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7">
    <w:name w:val="Tabela com grade1317"/>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13">
    <w:name w:val="Sem lista2313"/>
    <w:next w:val="NoList"/>
    <w:uiPriority w:val="99"/>
    <w:semiHidden/>
    <w:unhideWhenUsed/>
    <w:rsid w:val="000C6599"/>
  </w:style>
  <w:style w:type="numbering" w:customStyle="1" w:styleId="Semlista11313">
    <w:name w:val="Sem lista11313"/>
    <w:next w:val="NoList"/>
    <w:uiPriority w:val="99"/>
    <w:semiHidden/>
    <w:unhideWhenUsed/>
    <w:rsid w:val="000C6599"/>
  </w:style>
  <w:style w:type="table" w:customStyle="1" w:styleId="Tabelacomgrade2213">
    <w:name w:val="Tabela com grade22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3">
    <w:name w:val="Tabela com grade112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13">
    <w:name w:val="Sem lista3213"/>
    <w:next w:val="NoList"/>
    <w:uiPriority w:val="99"/>
    <w:semiHidden/>
    <w:unhideWhenUsed/>
    <w:rsid w:val="000C6599"/>
  </w:style>
  <w:style w:type="numbering" w:customStyle="1" w:styleId="Semlista12213">
    <w:name w:val="Sem lista12213"/>
    <w:next w:val="NoList"/>
    <w:uiPriority w:val="99"/>
    <w:semiHidden/>
    <w:unhideWhenUsed/>
    <w:rsid w:val="000C6599"/>
  </w:style>
  <w:style w:type="table" w:customStyle="1" w:styleId="Tabelacomgrade3212">
    <w:name w:val="Tabela com grade32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3">
    <w:name w:val="Tabela com grade121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5">
    <w:name w:val="Tabela com grade4115"/>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13">
    <w:name w:val="Sem lista513"/>
    <w:next w:val="NoList"/>
    <w:uiPriority w:val="99"/>
    <w:semiHidden/>
    <w:unhideWhenUsed/>
    <w:rsid w:val="000C6599"/>
  </w:style>
  <w:style w:type="numbering" w:customStyle="1" w:styleId="Semlista1413">
    <w:name w:val="Sem lista1413"/>
    <w:next w:val="NoList"/>
    <w:uiPriority w:val="99"/>
    <w:semiHidden/>
    <w:unhideWhenUsed/>
    <w:rsid w:val="000C6599"/>
  </w:style>
  <w:style w:type="table" w:customStyle="1" w:styleId="Tabelacomgrade616">
    <w:name w:val="Tabela com grade616"/>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3">
    <w:name w:val="Tabela com grade14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13">
    <w:name w:val="Sem lista2413"/>
    <w:next w:val="NoList"/>
    <w:uiPriority w:val="99"/>
    <w:semiHidden/>
    <w:unhideWhenUsed/>
    <w:rsid w:val="000C6599"/>
  </w:style>
  <w:style w:type="numbering" w:customStyle="1" w:styleId="Semlista11413">
    <w:name w:val="Sem lista11413"/>
    <w:next w:val="NoList"/>
    <w:uiPriority w:val="99"/>
    <w:semiHidden/>
    <w:unhideWhenUsed/>
    <w:rsid w:val="000C6599"/>
  </w:style>
  <w:style w:type="table" w:customStyle="1" w:styleId="Tabelacomgrade2312">
    <w:name w:val="Tabela com grade23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12">
    <w:name w:val="Tabela com grade113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13">
    <w:name w:val="Sem lista3313"/>
    <w:next w:val="NoList"/>
    <w:uiPriority w:val="99"/>
    <w:semiHidden/>
    <w:unhideWhenUsed/>
    <w:rsid w:val="000C6599"/>
  </w:style>
  <w:style w:type="numbering" w:customStyle="1" w:styleId="Semlista12313">
    <w:name w:val="Sem lista12313"/>
    <w:next w:val="NoList"/>
    <w:uiPriority w:val="99"/>
    <w:semiHidden/>
    <w:unhideWhenUsed/>
    <w:rsid w:val="000C6599"/>
  </w:style>
  <w:style w:type="table" w:customStyle="1" w:styleId="Tabelacomgrade3312">
    <w:name w:val="Tabela com grade33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12">
    <w:name w:val="Tabela com grade122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12">
    <w:name w:val="Tabela com grade42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3">
    <w:name w:val="Tabela com grade7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3">
    <w:name w:val="Tabela com grade8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13">
    <w:name w:val="Sem lista613"/>
    <w:next w:val="NoList"/>
    <w:uiPriority w:val="99"/>
    <w:semiHidden/>
    <w:unhideWhenUsed/>
    <w:rsid w:val="000C6599"/>
  </w:style>
  <w:style w:type="numbering" w:customStyle="1" w:styleId="Semlista1513">
    <w:name w:val="Sem lista1513"/>
    <w:next w:val="NoList"/>
    <w:uiPriority w:val="99"/>
    <w:semiHidden/>
    <w:unhideWhenUsed/>
    <w:rsid w:val="000C6599"/>
  </w:style>
  <w:style w:type="numbering" w:customStyle="1" w:styleId="1213">
    <w:name w:val="1213"/>
    <w:uiPriority w:val="99"/>
    <w:rsid w:val="000C6599"/>
  </w:style>
  <w:style w:type="table" w:customStyle="1" w:styleId="Tabelacomgrade913">
    <w:name w:val="Tabela com grade9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12">
    <w:name w:val="Tabela com grade15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13">
    <w:name w:val="Sem lista713"/>
    <w:next w:val="NoList"/>
    <w:uiPriority w:val="99"/>
    <w:semiHidden/>
    <w:unhideWhenUsed/>
    <w:rsid w:val="000C6599"/>
  </w:style>
  <w:style w:type="numbering" w:customStyle="1" w:styleId="Semlista1613">
    <w:name w:val="Sem lista1613"/>
    <w:next w:val="NoList"/>
    <w:uiPriority w:val="99"/>
    <w:semiHidden/>
    <w:unhideWhenUsed/>
    <w:rsid w:val="000C6599"/>
  </w:style>
  <w:style w:type="numbering" w:customStyle="1" w:styleId="1313">
    <w:name w:val="1313"/>
    <w:uiPriority w:val="99"/>
    <w:rsid w:val="000C6599"/>
  </w:style>
  <w:style w:type="table" w:customStyle="1" w:styleId="Tabelacomgrade1013">
    <w:name w:val="Tabela com grade1013"/>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12">
    <w:name w:val="Tabela com grade16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912">
    <w:name w:val="Tabela com grade59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13">
    <w:name w:val="Sem lista813"/>
    <w:next w:val="NoList"/>
    <w:uiPriority w:val="99"/>
    <w:semiHidden/>
    <w:unhideWhenUsed/>
    <w:rsid w:val="000C6599"/>
  </w:style>
  <w:style w:type="numbering" w:customStyle="1" w:styleId="Semlista1713">
    <w:name w:val="Sem lista1713"/>
    <w:next w:val="NoList"/>
    <w:uiPriority w:val="99"/>
    <w:semiHidden/>
    <w:unhideWhenUsed/>
    <w:rsid w:val="000C6599"/>
  </w:style>
  <w:style w:type="numbering" w:customStyle="1" w:styleId="1413">
    <w:name w:val="1413"/>
    <w:uiPriority w:val="99"/>
    <w:rsid w:val="000C6599"/>
  </w:style>
  <w:style w:type="table" w:customStyle="1" w:styleId="Tabelacomgrade1712">
    <w:name w:val="Tabela com grade17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12">
    <w:name w:val="Tabela com grade1812"/>
    <w:basedOn w:val="TableNormal"/>
    <w:next w:val="TableGrid"/>
    <w:uiPriority w:val="59"/>
    <w:rsid w:val="000C659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312">
    <w:name w:val="Grid Table Light312"/>
    <w:basedOn w:val="TableNormal"/>
    <w:uiPriority w:val="40"/>
    <w:rsid w:val="000C6599"/>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913">
    <w:name w:val="Sem lista913"/>
    <w:next w:val="NoList"/>
    <w:uiPriority w:val="99"/>
    <w:semiHidden/>
    <w:unhideWhenUsed/>
    <w:rsid w:val="000C6599"/>
  </w:style>
  <w:style w:type="numbering" w:customStyle="1" w:styleId="Semlista1813">
    <w:name w:val="Sem lista1813"/>
    <w:next w:val="NoList"/>
    <w:uiPriority w:val="99"/>
    <w:semiHidden/>
    <w:unhideWhenUsed/>
    <w:rsid w:val="000C6599"/>
  </w:style>
  <w:style w:type="numbering" w:customStyle="1" w:styleId="1513">
    <w:name w:val="1513"/>
    <w:uiPriority w:val="99"/>
    <w:rsid w:val="000C6599"/>
  </w:style>
  <w:style w:type="table" w:customStyle="1" w:styleId="Tabelacomgrade1912">
    <w:name w:val="Tabela com grade19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012">
    <w:name w:val="Tabela com grade110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513">
    <w:name w:val="Sem lista2513"/>
    <w:next w:val="NoList"/>
    <w:uiPriority w:val="99"/>
    <w:semiHidden/>
    <w:unhideWhenUsed/>
    <w:rsid w:val="000C6599"/>
  </w:style>
  <w:style w:type="numbering" w:customStyle="1" w:styleId="Semlista11513">
    <w:name w:val="Sem lista11513"/>
    <w:next w:val="NoList"/>
    <w:uiPriority w:val="99"/>
    <w:semiHidden/>
    <w:unhideWhenUsed/>
    <w:rsid w:val="000C6599"/>
  </w:style>
  <w:style w:type="numbering" w:customStyle="1" w:styleId="11111">
    <w:name w:val="11111"/>
    <w:uiPriority w:val="99"/>
    <w:rsid w:val="000C6599"/>
  </w:style>
  <w:style w:type="table" w:customStyle="1" w:styleId="Tabelacomgrade2412">
    <w:name w:val="Tabela com grade24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412">
    <w:name w:val="Tabela com grade114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113">
    <w:name w:val="Sem lista21113"/>
    <w:next w:val="NoList"/>
    <w:uiPriority w:val="99"/>
    <w:semiHidden/>
    <w:unhideWhenUsed/>
    <w:rsid w:val="000C6599"/>
  </w:style>
  <w:style w:type="numbering" w:customStyle="1" w:styleId="Semlista111113">
    <w:name w:val="Sem lista111113"/>
    <w:next w:val="NoList"/>
    <w:uiPriority w:val="99"/>
    <w:semiHidden/>
    <w:unhideWhenUsed/>
    <w:rsid w:val="000C6599"/>
  </w:style>
  <w:style w:type="table" w:customStyle="1" w:styleId="Tabelacomgrade3412">
    <w:name w:val="Tabela com grade34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413">
    <w:name w:val="Sem lista3413"/>
    <w:next w:val="NoList"/>
    <w:uiPriority w:val="99"/>
    <w:semiHidden/>
    <w:unhideWhenUsed/>
    <w:rsid w:val="000C6599"/>
  </w:style>
  <w:style w:type="numbering" w:customStyle="1" w:styleId="Semlista12413">
    <w:name w:val="Sem lista12413"/>
    <w:next w:val="NoList"/>
    <w:uiPriority w:val="99"/>
    <w:semiHidden/>
    <w:unhideWhenUsed/>
    <w:rsid w:val="000C6599"/>
  </w:style>
  <w:style w:type="table" w:customStyle="1" w:styleId="Tabelacomgrade4312">
    <w:name w:val="Tabela com grade43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12">
    <w:name w:val="Tabela com grade123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2111">
    <w:name w:val="Sem lista22111"/>
    <w:next w:val="NoList"/>
    <w:uiPriority w:val="99"/>
    <w:semiHidden/>
    <w:unhideWhenUsed/>
    <w:rsid w:val="000C6599"/>
  </w:style>
  <w:style w:type="numbering" w:customStyle="1" w:styleId="Semlista112111">
    <w:name w:val="Sem lista112111"/>
    <w:next w:val="NoList"/>
    <w:uiPriority w:val="99"/>
    <w:semiHidden/>
    <w:unhideWhenUsed/>
    <w:rsid w:val="000C6599"/>
  </w:style>
  <w:style w:type="table" w:customStyle="1" w:styleId="Tabelacomgrade21112">
    <w:name w:val="Tabela com grade21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112">
    <w:name w:val="Tabela com grade111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1111">
    <w:name w:val="Sem lista31111"/>
    <w:next w:val="NoList"/>
    <w:uiPriority w:val="99"/>
    <w:semiHidden/>
    <w:unhideWhenUsed/>
    <w:rsid w:val="000C6599"/>
  </w:style>
  <w:style w:type="numbering" w:customStyle="1" w:styleId="Semlista121111">
    <w:name w:val="Sem lista121111"/>
    <w:next w:val="NoList"/>
    <w:uiPriority w:val="99"/>
    <w:semiHidden/>
    <w:unhideWhenUsed/>
    <w:rsid w:val="000C6599"/>
  </w:style>
  <w:style w:type="table" w:customStyle="1" w:styleId="Tabelacomgrade31112">
    <w:name w:val="Tabela com grade31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113">
    <w:name w:val="Sem lista4113"/>
    <w:next w:val="NoList"/>
    <w:uiPriority w:val="99"/>
    <w:semiHidden/>
    <w:unhideWhenUsed/>
    <w:rsid w:val="000C6599"/>
  </w:style>
  <w:style w:type="numbering" w:customStyle="1" w:styleId="Semlista13113">
    <w:name w:val="Sem lista13113"/>
    <w:next w:val="NoList"/>
    <w:uiPriority w:val="99"/>
    <w:semiHidden/>
    <w:unhideWhenUsed/>
    <w:rsid w:val="000C6599"/>
  </w:style>
  <w:style w:type="table" w:customStyle="1" w:styleId="Tabelacomgrade5114">
    <w:name w:val="Tabela com grade5114"/>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13">
    <w:name w:val="Tabela com grade13113"/>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3111">
    <w:name w:val="Sem lista23111"/>
    <w:next w:val="NoList"/>
    <w:uiPriority w:val="99"/>
    <w:semiHidden/>
    <w:unhideWhenUsed/>
    <w:rsid w:val="000C6599"/>
  </w:style>
  <w:style w:type="numbering" w:customStyle="1" w:styleId="Semlista113111">
    <w:name w:val="Sem lista113111"/>
    <w:next w:val="NoList"/>
    <w:uiPriority w:val="99"/>
    <w:semiHidden/>
    <w:unhideWhenUsed/>
    <w:rsid w:val="000C6599"/>
  </w:style>
  <w:style w:type="table" w:customStyle="1" w:styleId="Tabelacomgrade22111">
    <w:name w:val="Tabela com grade22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2111">
    <w:name w:val="Tabela com grade112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2111">
    <w:name w:val="Sem lista32111"/>
    <w:next w:val="NoList"/>
    <w:uiPriority w:val="99"/>
    <w:semiHidden/>
    <w:unhideWhenUsed/>
    <w:rsid w:val="000C6599"/>
  </w:style>
  <w:style w:type="numbering" w:customStyle="1" w:styleId="Semlista122111">
    <w:name w:val="Sem lista122111"/>
    <w:next w:val="NoList"/>
    <w:uiPriority w:val="99"/>
    <w:semiHidden/>
    <w:unhideWhenUsed/>
    <w:rsid w:val="000C6599"/>
  </w:style>
  <w:style w:type="table" w:customStyle="1" w:styleId="Tabelacomgrade32111">
    <w:name w:val="Tabela com grade32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111">
    <w:name w:val="Tabela com grade121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112">
    <w:name w:val="Tabela com grade41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111">
    <w:name w:val="Sem lista5111"/>
    <w:next w:val="NoList"/>
    <w:uiPriority w:val="99"/>
    <w:semiHidden/>
    <w:unhideWhenUsed/>
    <w:rsid w:val="000C6599"/>
  </w:style>
  <w:style w:type="numbering" w:customStyle="1" w:styleId="Semlista14111">
    <w:name w:val="Sem lista14111"/>
    <w:next w:val="NoList"/>
    <w:uiPriority w:val="99"/>
    <w:semiHidden/>
    <w:unhideWhenUsed/>
    <w:rsid w:val="000C6599"/>
  </w:style>
  <w:style w:type="table" w:customStyle="1" w:styleId="Tabelacomgrade6112">
    <w:name w:val="Tabela com grade6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11">
    <w:name w:val="Tabela com grade14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4111">
    <w:name w:val="Sem lista24111"/>
    <w:next w:val="NoList"/>
    <w:uiPriority w:val="99"/>
    <w:semiHidden/>
    <w:unhideWhenUsed/>
    <w:rsid w:val="000C6599"/>
  </w:style>
  <w:style w:type="numbering" w:customStyle="1" w:styleId="Semlista114111">
    <w:name w:val="Sem lista114111"/>
    <w:next w:val="NoList"/>
    <w:uiPriority w:val="99"/>
    <w:semiHidden/>
    <w:unhideWhenUsed/>
    <w:rsid w:val="000C6599"/>
  </w:style>
  <w:style w:type="table" w:customStyle="1" w:styleId="Tabelacomgrade23111">
    <w:name w:val="Tabela com grade23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3111">
    <w:name w:val="Tabela com grade113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3111">
    <w:name w:val="Sem lista33111"/>
    <w:next w:val="NoList"/>
    <w:uiPriority w:val="99"/>
    <w:semiHidden/>
    <w:unhideWhenUsed/>
    <w:rsid w:val="000C6599"/>
  </w:style>
  <w:style w:type="numbering" w:customStyle="1" w:styleId="Semlista123111">
    <w:name w:val="Sem lista123111"/>
    <w:next w:val="NoList"/>
    <w:uiPriority w:val="99"/>
    <w:semiHidden/>
    <w:unhideWhenUsed/>
    <w:rsid w:val="000C6599"/>
  </w:style>
  <w:style w:type="table" w:customStyle="1" w:styleId="Tabelacomgrade33111">
    <w:name w:val="Tabela com grade33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2111">
    <w:name w:val="Tabela com grade122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111">
    <w:name w:val="Tabela com grade42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12">
    <w:name w:val="Tabela com grade8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111">
    <w:name w:val="Sem lista6111"/>
    <w:next w:val="NoList"/>
    <w:uiPriority w:val="99"/>
    <w:semiHidden/>
    <w:unhideWhenUsed/>
    <w:rsid w:val="000C6599"/>
  </w:style>
  <w:style w:type="numbering" w:customStyle="1" w:styleId="Semlista15111">
    <w:name w:val="Sem lista15111"/>
    <w:next w:val="NoList"/>
    <w:uiPriority w:val="99"/>
    <w:semiHidden/>
    <w:unhideWhenUsed/>
    <w:rsid w:val="000C6599"/>
  </w:style>
  <w:style w:type="numbering" w:customStyle="1" w:styleId="12111">
    <w:name w:val="12111"/>
    <w:uiPriority w:val="99"/>
    <w:rsid w:val="000C6599"/>
  </w:style>
  <w:style w:type="table" w:customStyle="1" w:styleId="Tabelacomgrade9112">
    <w:name w:val="Tabela com grade9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111">
    <w:name w:val="Tabela com grade15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111">
    <w:name w:val="Sem lista7111"/>
    <w:next w:val="NoList"/>
    <w:uiPriority w:val="99"/>
    <w:semiHidden/>
    <w:unhideWhenUsed/>
    <w:rsid w:val="000C6599"/>
  </w:style>
  <w:style w:type="numbering" w:customStyle="1" w:styleId="Semlista16111">
    <w:name w:val="Sem lista16111"/>
    <w:next w:val="NoList"/>
    <w:uiPriority w:val="99"/>
    <w:semiHidden/>
    <w:unhideWhenUsed/>
    <w:rsid w:val="000C6599"/>
  </w:style>
  <w:style w:type="numbering" w:customStyle="1" w:styleId="13111">
    <w:name w:val="13111"/>
    <w:uiPriority w:val="99"/>
    <w:rsid w:val="000C6599"/>
  </w:style>
  <w:style w:type="table" w:customStyle="1" w:styleId="Tabelacomgrade10112">
    <w:name w:val="Tabela com grade10112"/>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111">
    <w:name w:val="Tabela com grade16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8111">
    <w:name w:val="Sem lista8111"/>
    <w:next w:val="NoList"/>
    <w:uiPriority w:val="99"/>
    <w:semiHidden/>
    <w:unhideWhenUsed/>
    <w:rsid w:val="000C6599"/>
  </w:style>
  <w:style w:type="numbering" w:customStyle="1" w:styleId="Semlista17111">
    <w:name w:val="Sem lista17111"/>
    <w:next w:val="NoList"/>
    <w:uiPriority w:val="99"/>
    <w:semiHidden/>
    <w:unhideWhenUsed/>
    <w:rsid w:val="000C6599"/>
  </w:style>
  <w:style w:type="table" w:customStyle="1" w:styleId="Tabelacomgrade17111">
    <w:name w:val="Tabela com grade17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111">
    <w:name w:val="Tabela com grade18111"/>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03">
    <w:name w:val="Sem lista103"/>
    <w:next w:val="NoList"/>
    <w:uiPriority w:val="99"/>
    <w:semiHidden/>
    <w:unhideWhenUsed/>
    <w:rsid w:val="000C6599"/>
  </w:style>
  <w:style w:type="numbering" w:customStyle="1" w:styleId="Semlista193">
    <w:name w:val="Sem lista193"/>
    <w:next w:val="NoList"/>
    <w:uiPriority w:val="99"/>
    <w:semiHidden/>
    <w:unhideWhenUsed/>
    <w:rsid w:val="000C6599"/>
  </w:style>
  <w:style w:type="numbering" w:customStyle="1" w:styleId="163">
    <w:name w:val="163"/>
    <w:uiPriority w:val="99"/>
    <w:rsid w:val="000C6599"/>
    <w:pPr>
      <w:numPr>
        <w:numId w:val="2"/>
      </w:numPr>
    </w:pPr>
  </w:style>
  <w:style w:type="table" w:customStyle="1" w:styleId="Tabelacomgrade203">
    <w:name w:val="Tabela com grade203"/>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53">
    <w:name w:val="Tabela com grade1153"/>
    <w:basedOn w:val="TableNormal"/>
    <w:next w:val="TableGrid"/>
    <w:uiPriority w:val="59"/>
    <w:rsid w:val="000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4DAD"/>
    <w:rPr>
      <w:color w:val="605E5C"/>
      <w:shd w:val="clear" w:color="auto" w:fill="E1DFDD"/>
    </w:rPr>
  </w:style>
  <w:style w:type="paragraph" w:customStyle="1" w:styleId="QInformativos">
    <w:name w:val="QInformativos"/>
    <w:basedOn w:val="Normal"/>
    <w:qFormat/>
    <w:rsid w:val="00D00EE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pPr>
    <w:rPr>
      <w:b/>
      <w:sz w:val="20"/>
      <w:szCs w:val="20"/>
    </w:rPr>
  </w:style>
  <w:style w:type="paragraph" w:customStyle="1" w:styleId="Corpo">
    <w:name w:val="Corpo"/>
    <w:basedOn w:val="Normal"/>
    <w:link w:val="CorpoChar"/>
    <w:qFormat/>
    <w:rsid w:val="00427657"/>
    <w:pPr>
      <w:ind w:firstLine="851"/>
    </w:pPr>
    <w:rPr>
      <w:rFonts w:ascii="Avenir" w:hAnsi="Avenir"/>
    </w:rPr>
  </w:style>
  <w:style w:type="character" w:customStyle="1" w:styleId="CorpoChar">
    <w:name w:val="Corpo Char"/>
    <w:basedOn w:val="DefaultParagraphFont"/>
    <w:link w:val="Corpo"/>
    <w:rsid w:val="00427657"/>
    <w:rPr>
      <w:rFonts w:ascii="Avenir" w:hAnsi="Avenir"/>
      <w:sz w:val="24"/>
    </w:rPr>
  </w:style>
  <w:style w:type="character" w:styleId="UnresolvedMention">
    <w:name w:val="Unresolved Mention"/>
    <w:basedOn w:val="DefaultParagraphFont"/>
    <w:uiPriority w:val="99"/>
    <w:semiHidden/>
    <w:unhideWhenUsed/>
    <w:rsid w:val="009F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046">
      <w:bodyDiv w:val="1"/>
      <w:marLeft w:val="0"/>
      <w:marRight w:val="0"/>
      <w:marTop w:val="0"/>
      <w:marBottom w:val="0"/>
      <w:divBdr>
        <w:top w:val="none" w:sz="0" w:space="0" w:color="auto"/>
        <w:left w:val="none" w:sz="0" w:space="0" w:color="auto"/>
        <w:bottom w:val="none" w:sz="0" w:space="0" w:color="auto"/>
        <w:right w:val="none" w:sz="0" w:space="0" w:color="auto"/>
      </w:divBdr>
      <w:divsChild>
        <w:div w:id="37554339">
          <w:marLeft w:val="0"/>
          <w:marRight w:val="0"/>
          <w:marTop w:val="0"/>
          <w:marBottom w:val="0"/>
          <w:divBdr>
            <w:top w:val="none" w:sz="0" w:space="0" w:color="auto"/>
            <w:left w:val="none" w:sz="0" w:space="0" w:color="auto"/>
            <w:bottom w:val="none" w:sz="0" w:space="0" w:color="auto"/>
            <w:right w:val="none" w:sz="0" w:space="0" w:color="auto"/>
          </w:divBdr>
        </w:div>
        <w:div w:id="189803659">
          <w:marLeft w:val="0"/>
          <w:marRight w:val="0"/>
          <w:marTop w:val="0"/>
          <w:marBottom w:val="0"/>
          <w:divBdr>
            <w:top w:val="none" w:sz="0" w:space="0" w:color="auto"/>
            <w:left w:val="none" w:sz="0" w:space="0" w:color="auto"/>
            <w:bottom w:val="none" w:sz="0" w:space="0" w:color="auto"/>
            <w:right w:val="none" w:sz="0" w:space="0" w:color="auto"/>
          </w:divBdr>
        </w:div>
        <w:div w:id="189806399">
          <w:marLeft w:val="0"/>
          <w:marRight w:val="0"/>
          <w:marTop w:val="0"/>
          <w:marBottom w:val="0"/>
          <w:divBdr>
            <w:top w:val="none" w:sz="0" w:space="0" w:color="auto"/>
            <w:left w:val="none" w:sz="0" w:space="0" w:color="auto"/>
            <w:bottom w:val="none" w:sz="0" w:space="0" w:color="auto"/>
            <w:right w:val="none" w:sz="0" w:space="0" w:color="auto"/>
          </w:divBdr>
        </w:div>
        <w:div w:id="263920166">
          <w:marLeft w:val="0"/>
          <w:marRight w:val="0"/>
          <w:marTop w:val="0"/>
          <w:marBottom w:val="0"/>
          <w:divBdr>
            <w:top w:val="none" w:sz="0" w:space="0" w:color="auto"/>
            <w:left w:val="none" w:sz="0" w:space="0" w:color="auto"/>
            <w:bottom w:val="none" w:sz="0" w:space="0" w:color="auto"/>
            <w:right w:val="none" w:sz="0" w:space="0" w:color="auto"/>
          </w:divBdr>
        </w:div>
        <w:div w:id="359203090">
          <w:marLeft w:val="0"/>
          <w:marRight w:val="0"/>
          <w:marTop w:val="0"/>
          <w:marBottom w:val="0"/>
          <w:divBdr>
            <w:top w:val="none" w:sz="0" w:space="0" w:color="auto"/>
            <w:left w:val="none" w:sz="0" w:space="0" w:color="auto"/>
            <w:bottom w:val="none" w:sz="0" w:space="0" w:color="auto"/>
            <w:right w:val="none" w:sz="0" w:space="0" w:color="auto"/>
          </w:divBdr>
        </w:div>
        <w:div w:id="1131435033">
          <w:marLeft w:val="0"/>
          <w:marRight w:val="0"/>
          <w:marTop w:val="0"/>
          <w:marBottom w:val="0"/>
          <w:divBdr>
            <w:top w:val="none" w:sz="0" w:space="0" w:color="auto"/>
            <w:left w:val="none" w:sz="0" w:space="0" w:color="auto"/>
            <w:bottom w:val="none" w:sz="0" w:space="0" w:color="auto"/>
            <w:right w:val="none" w:sz="0" w:space="0" w:color="auto"/>
          </w:divBdr>
        </w:div>
        <w:div w:id="1501656623">
          <w:marLeft w:val="0"/>
          <w:marRight w:val="0"/>
          <w:marTop w:val="0"/>
          <w:marBottom w:val="0"/>
          <w:divBdr>
            <w:top w:val="none" w:sz="0" w:space="0" w:color="auto"/>
            <w:left w:val="none" w:sz="0" w:space="0" w:color="auto"/>
            <w:bottom w:val="none" w:sz="0" w:space="0" w:color="auto"/>
            <w:right w:val="none" w:sz="0" w:space="0" w:color="auto"/>
          </w:divBdr>
        </w:div>
        <w:div w:id="1590626095">
          <w:marLeft w:val="0"/>
          <w:marRight w:val="0"/>
          <w:marTop w:val="0"/>
          <w:marBottom w:val="0"/>
          <w:divBdr>
            <w:top w:val="none" w:sz="0" w:space="0" w:color="auto"/>
            <w:left w:val="none" w:sz="0" w:space="0" w:color="auto"/>
            <w:bottom w:val="none" w:sz="0" w:space="0" w:color="auto"/>
            <w:right w:val="none" w:sz="0" w:space="0" w:color="auto"/>
          </w:divBdr>
        </w:div>
        <w:div w:id="2009089028">
          <w:marLeft w:val="0"/>
          <w:marRight w:val="0"/>
          <w:marTop w:val="0"/>
          <w:marBottom w:val="0"/>
          <w:divBdr>
            <w:top w:val="none" w:sz="0" w:space="0" w:color="auto"/>
            <w:left w:val="none" w:sz="0" w:space="0" w:color="auto"/>
            <w:bottom w:val="none" w:sz="0" w:space="0" w:color="auto"/>
            <w:right w:val="none" w:sz="0" w:space="0" w:color="auto"/>
          </w:divBdr>
        </w:div>
        <w:div w:id="2063209160">
          <w:marLeft w:val="0"/>
          <w:marRight w:val="0"/>
          <w:marTop w:val="0"/>
          <w:marBottom w:val="0"/>
          <w:divBdr>
            <w:top w:val="none" w:sz="0" w:space="0" w:color="auto"/>
            <w:left w:val="none" w:sz="0" w:space="0" w:color="auto"/>
            <w:bottom w:val="none" w:sz="0" w:space="0" w:color="auto"/>
            <w:right w:val="none" w:sz="0" w:space="0" w:color="auto"/>
          </w:divBdr>
        </w:div>
      </w:divsChild>
    </w:div>
    <w:div w:id="96173263">
      <w:bodyDiv w:val="1"/>
      <w:marLeft w:val="0"/>
      <w:marRight w:val="0"/>
      <w:marTop w:val="0"/>
      <w:marBottom w:val="0"/>
      <w:divBdr>
        <w:top w:val="none" w:sz="0" w:space="0" w:color="auto"/>
        <w:left w:val="none" w:sz="0" w:space="0" w:color="auto"/>
        <w:bottom w:val="none" w:sz="0" w:space="0" w:color="auto"/>
        <w:right w:val="none" w:sz="0" w:space="0" w:color="auto"/>
      </w:divBdr>
    </w:div>
    <w:div w:id="210382223">
      <w:bodyDiv w:val="1"/>
      <w:marLeft w:val="0"/>
      <w:marRight w:val="0"/>
      <w:marTop w:val="0"/>
      <w:marBottom w:val="0"/>
      <w:divBdr>
        <w:top w:val="none" w:sz="0" w:space="0" w:color="auto"/>
        <w:left w:val="none" w:sz="0" w:space="0" w:color="auto"/>
        <w:bottom w:val="none" w:sz="0" w:space="0" w:color="auto"/>
        <w:right w:val="none" w:sz="0" w:space="0" w:color="auto"/>
      </w:divBdr>
    </w:div>
    <w:div w:id="291718748">
      <w:bodyDiv w:val="1"/>
      <w:marLeft w:val="0"/>
      <w:marRight w:val="0"/>
      <w:marTop w:val="0"/>
      <w:marBottom w:val="0"/>
      <w:divBdr>
        <w:top w:val="none" w:sz="0" w:space="0" w:color="auto"/>
        <w:left w:val="none" w:sz="0" w:space="0" w:color="auto"/>
        <w:bottom w:val="none" w:sz="0" w:space="0" w:color="auto"/>
        <w:right w:val="none" w:sz="0" w:space="0" w:color="auto"/>
      </w:divBdr>
    </w:div>
    <w:div w:id="336807424">
      <w:bodyDiv w:val="1"/>
      <w:marLeft w:val="0"/>
      <w:marRight w:val="0"/>
      <w:marTop w:val="0"/>
      <w:marBottom w:val="0"/>
      <w:divBdr>
        <w:top w:val="none" w:sz="0" w:space="0" w:color="auto"/>
        <w:left w:val="none" w:sz="0" w:space="0" w:color="auto"/>
        <w:bottom w:val="none" w:sz="0" w:space="0" w:color="auto"/>
        <w:right w:val="none" w:sz="0" w:space="0" w:color="auto"/>
      </w:divBdr>
    </w:div>
    <w:div w:id="565649936">
      <w:bodyDiv w:val="1"/>
      <w:marLeft w:val="0"/>
      <w:marRight w:val="0"/>
      <w:marTop w:val="0"/>
      <w:marBottom w:val="0"/>
      <w:divBdr>
        <w:top w:val="none" w:sz="0" w:space="0" w:color="auto"/>
        <w:left w:val="none" w:sz="0" w:space="0" w:color="auto"/>
        <w:bottom w:val="none" w:sz="0" w:space="0" w:color="auto"/>
        <w:right w:val="none" w:sz="0" w:space="0" w:color="auto"/>
      </w:divBdr>
    </w:div>
    <w:div w:id="568461015">
      <w:bodyDiv w:val="1"/>
      <w:marLeft w:val="0"/>
      <w:marRight w:val="0"/>
      <w:marTop w:val="0"/>
      <w:marBottom w:val="0"/>
      <w:divBdr>
        <w:top w:val="none" w:sz="0" w:space="0" w:color="auto"/>
        <w:left w:val="none" w:sz="0" w:space="0" w:color="auto"/>
        <w:bottom w:val="none" w:sz="0" w:space="0" w:color="auto"/>
        <w:right w:val="none" w:sz="0" w:space="0" w:color="auto"/>
      </w:divBdr>
    </w:div>
    <w:div w:id="748965317">
      <w:bodyDiv w:val="1"/>
      <w:marLeft w:val="0"/>
      <w:marRight w:val="0"/>
      <w:marTop w:val="0"/>
      <w:marBottom w:val="0"/>
      <w:divBdr>
        <w:top w:val="none" w:sz="0" w:space="0" w:color="auto"/>
        <w:left w:val="none" w:sz="0" w:space="0" w:color="auto"/>
        <w:bottom w:val="none" w:sz="0" w:space="0" w:color="auto"/>
        <w:right w:val="none" w:sz="0" w:space="0" w:color="auto"/>
      </w:divBdr>
    </w:div>
    <w:div w:id="750740360">
      <w:bodyDiv w:val="1"/>
      <w:marLeft w:val="0"/>
      <w:marRight w:val="0"/>
      <w:marTop w:val="0"/>
      <w:marBottom w:val="0"/>
      <w:divBdr>
        <w:top w:val="none" w:sz="0" w:space="0" w:color="auto"/>
        <w:left w:val="none" w:sz="0" w:space="0" w:color="auto"/>
        <w:bottom w:val="none" w:sz="0" w:space="0" w:color="auto"/>
        <w:right w:val="none" w:sz="0" w:space="0" w:color="auto"/>
      </w:divBdr>
    </w:div>
    <w:div w:id="777527679">
      <w:bodyDiv w:val="1"/>
      <w:marLeft w:val="0"/>
      <w:marRight w:val="0"/>
      <w:marTop w:val="0"/>
      <w:marBottom w:val="0"/>
      <w:divBdr>
        <w:top w:val="none" w:sz="0" w:space="0" w:color="auto"/>
        <w:left w:val="none" w:sz="0" w:space="0" w:color="auto"/>
        <w:bottom w:val="none" w:sz="0" w:space="0" w:color="auto"/>
        <w:right w:val="none" w:sz="0" w:space="0" w:color="auto"/>
      </w:divBdr>
    </w:div>
    <w:div w:id="842400205">
      <w:bodyDiv w:val="1"/>
      <w:marLeft w:val="0"/>
      <w:marRight w:val="0"/>
      <w:marTop w:val="0"/>
      <w:marBottom w:val="0"/>
      <w:divBdr>
        <w:top w:val="none" w:sz="0" w:space="0" w:color="auto"/>
        <w:left w:val="none" w:sz="0" w:space="0" w:color="auto"/>
        <w:bottom w:val="none" w:sz="0" w:space="0" w:color="auto"/>
        <w:right w:val="none" w:sz="0" w:space="0" w:color="auto"/>
      </w:divBdr>
      <w:divsChild>
        <w:div w:id="46340637">
          <w:marLeft w:val="0"/>
          <w:marRight w:val="0"/>
          <w:marTop w:val="0"/>
          <w:marBottom w:val="0"/>
          <w:divBdr>
            <w:top w:val="none" w:sz="0" w:space="0" w:color="auto"/>
            <w:left w:val="none" w:sz="0" w:space="0" w:color="auto"/>
            <w:bottom w:val="none" w:sz="0" w:space="0" w:color="auto"/>
            <w:right w:val="none" w:sz="0" w:space="0" w:color="auto"/>
          </w:divBdr>
        </w:div>
        <w:div w:id="347417043">
          <w:marLeft w:val="0"/>
          <w:marRight w:val="0"/>
          <w:marTop w:val="0"/>
          <w:marBottom w:val="0"/>
          <w:divBdr>
            <w:top w:val="none" w:sz="0" w:space="0" w:color="auto"/>
            <w:left w:val="none" w:sz="0" w:space="0" w:color="auto"/>
            <w:bottom w:val="none" w:sz="0" w:space="0" w:color="auto"/>
            <w:right w:val="none" w:sz="0" w:space="0" w:color="auto"/>
          </w:divBdr>
        </w:div>
        <w:div w:id="469788526">
          <w:marLeft w:val="0"/>
          <w:marRight w:val="0"/>
          <w:marTop w:val="0"/>
          <w:marBottom w:val="0"/>
          <w:divBdr>
            <w:top w:val="none" w:sz="0" w:space="0" w:color="auto"/>
            <w:left w:val="none" w:sz="0" w:space="0" w:color="auto"/>
            <w:bottom w:val="none" w:sz="0" w:space="0" w:color="auto"/>
            <w:right w:val="none" w:sz="0" w:space="0" w:color="auto"/>
          </w:divBdr>
        </w:div>
        <w:div w:id="717047089">
          <w:marLeft w:val="0"/>
          <w:marRight w:val="0"/>
          <w:marTop w:val="0"/>
          <w:marBottom w:val="0"/>
          <w:divBdr>
            <w:top w:val="none" w:sz="0" w:space="0" w:color="auto"/>
            <w:left w:val="none" w:sz="0" w:space="0" w:color="auto"/>
            <w:bottom w:val="none" w:sz="0" w:space="0" w:color="auto"/>
            <w:right w:val="none" w:sz="0" w:space="0" w:color="auto"/>
          </w:divBdr>
        </w:div>
        <w:div w:id="1118404563">
          <w:marLeft w:val="0"/>
          <w:marRight w:val="0"/>
          <w:marTop w:val="0"/>
          <w:marBottom w:val="0"/>
          <w:divBdr>
            <w:top w:val="none" w:sz="0" w:space="0" w:color="auto"/>
            <w:left w:val="none" w:sz="0" w:space="0" w:color="auto"/>
            <w:bottom w:val="none" w:sz="0" w:space="0" w:color="auto"/>
            <w:right w:val="none" w:sz="0" w:space="0" w:color="auto"/>
          </w:divBdr>
        </w:div>
        <w:div w:id="1213542648">
          <w:marLeft w:val="0"/>
          <w:marRight w:val="0"/>
          <w:marTop w:val="0"/>
          <w:marBottom w:val="0"/>
          <w:divBdr>
            <w:top w:val="none" w:sz="0" w:space="0" w:color="auto"/>
            <w:left w:val="none" w:sz="0" w:space="0" w:color="auto"/>
            <w:bottom w:val="none" w:sz="0" w:space="0" w:color="auto"/>
            <w:right w:val="none" w:sz="0" w:space="0" w:color="auto"/>
          </w:divBdr>
        </w:div>
        <w:div w:id="1585992697">
          <w:marLeft w:val="0"/>
          <w:marRight w:val="0"/>
          <w:marTop w:val="0"/>
          <w:marBottom w:val="0"/>
          <w:divBdr>
            <w:top w:val="none" w:sz="0" w:space="0" w:color="auto"/>
            <w:left w:val="none" w:sz="0" w:space="0" w:color="auto"/>
            <w:bottom w:val="none" w:sz="0" w:space="0" w:color="auto"/>
            <w:right w:val="none" w:sz="0" w:space="0" w:color="auto"/>
          </w:divBdr>
        </w:div>
        <w:div w:id="2118671047">
          <w:marLeft w:val="0"/>
          <w:marRight w:val="0"/>
          <w:marTop w:val="0"/>
          <w:marBottom w:val="0"/>
          <w:divBdr>
            <w:top w:val="none" w:sz="0" w:space="0" w:color="auto"/>
            <w:left w:val="none" w:sz="0" w:space="0" w:color="auto"/>
            <w:bottom w:val="none" w:sz="0" w:space="0" w:color="auto"/>
            <w:right w:val="none" w:sz="0" w:space="0" w:color="auto"/>
          </w:divBdr>
        </w:div>
      </w:divsChild>
    </w:div>
    <w:div w:id="914709954">
      <w:bodyDiv w:val="1"/>
      <w:marLeft w:val="0"/>
      <w:marRight w:val="0"/>
      <w:marTop w:val="0"/>
      <w:marBottom w:val="0"/>
      <w:divBdr>
        <w:top w:val="none" w:sz="0" w:space="0" w:color="auto"/>
        <w:left w:val="none" w:sz="0" w:space="0" w:color="auto"/>
        <w:bottom w:val="none" w:sz="0" w:space="0" w:color="auto"/>
        <w:right w:val="none" w:sz="0" w:space="0" w:color="auto"/>
      </w:divBdr>
    </w:div>
    <w:div w:id="1073091396">
      <w:bodyDiv w:val="1"/>
      <w:marLeft w:val="0"/>
      <w:marRight w:val="0"/>
      <w:marTop w:val="0"/>
      <w:marBottom w:val="0"/>
      <w:divBdr>
        <w:top w:val="none" w:sz="0" w:space="0" w:color="auto"/>
        <w:left w:val="none" w:sz="0" w:space="0" w:color="auto"/>
        <w:bottom w:val="none" w:sz="0" w:space="0" w:color="auto"/>
        <w:right w:val="none" w:sz="0" w:space="0" w:color="auto"/>
      </w:divBdr>
    </w:div>
    <w:div w:id="1176848873">
      <w:bodyDiv w:val="1"/>
      <w:marLeft w:val="0"/>
      <w:marRight w:val="0"/>
      <w:marTop w:val="0"/>
      <w:marBottom w:val="0"/>
      <w:divBdr>
        <w:top w:val="none" w:sz="0" w:space="0" w:color="auto"/>
        <w:left w:val="none" w:sz="0" w:space="0" w:color="auto"/>
        <w:bottom w:val="none" w:sz="0" w:space="0" w:color="auto"/>
        <w:right w:val="none" w:sz="0" w:space="0" w:color="auto"/>
      </w:divBdr>
    </w:div>
    <w:div w:id="1188519094">
      <w:bodyDiv w:val="1"/>
      <w:marLeft w:val="0"/>
      <w:marRight w:val="0"/>
      <w:marTop w:val="0"/>
      <w:marBottom w:val="0"/>
      <w:divBdr>
        <w:top w:val="none" w:sz="0" w:space="0" w:color="auto"/>
        <w:left w:val="none" w:sz="0" w:space="0" w:color="auto"/>
        <w:bottom w:val="none" w:sz="0" w:space="0" w:color="auto"/>
        <w:right w:val="none" w:sz="0" w:space="0" w:color="auto"/>
      </w:divBdr>
    </w:div>
    <w:div w:id="1522354113">
      <w:bodyDiv w:val="1"/>
      <w:marLeft w:val="0"/>
      <w:marRight w:val="0"/>
      <w:marTop w:val="0"/>
      <w:marBottom w:val="0"/>
      <w:divBdr>
        <w:top w:val="none" w:sz="0" w:space="0" w:color="auto"/>
        <w:left w:val="none" w:sz="0" w:space="0" w:color="auto"/>
        <w:bottom w:val="none" w:sz="0" w:space="0" w:color="auto"/>
        <w:right w:val="none" w:sz="0" w:space="0" w:color="auto"/>
      </w:divBdr>
    </w:div>
    <w:div w:id="1684167102">
      <w:bodyDiv w:val="1"/>
      <w:marLeft w:val="0"/>
      <w:marRight w:val="0"/>
      <w:marTop w:val="0"/>
      <w:marBottom w:val="0"/>
      <w:divBdr>
        <w:top w:val="none" w:sz="0" w:space="0" w:color="auto"/>
        <w:left w:val="none" w:sz="0" w:space="0" w:color="auto"/>
        <w:bottom w:val="none" w:sz="0" w:space="0" w:color="auto"/>
        <w:right w:val="none" w:sz="0" w:space="0" w:color="auto"/>
      </w:divBdr>
    </w:div>
    <w:div w:id="2054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22T03:53:25.92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59.93597"/>
      <inkml:brushProperty name="anchorY" value="-1160.71606"/>
      <inkml:brushProperty name="scaleFactor" value="0.49901"/>
    </inkml:brush>
  </inkml:definitions>
  <inkml:trace contextRef="#ctx0" brushRef="#br0">1 1,'0'0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EE93-C35B-4950-8BB9-0162F229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3231</Words>
  <Characters>18423</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Vilbert, Jean</cp:lastModifiedBy>
  <cp:revision>15</cp:revision>
  <cp:lastPrinted>2018-11-22T04:37:00Z</cp:lastPrinted>
  <dcterms:created xsi:type="dcterms:W3CDTF">2024-06-25T18:49:00Z</dcterms:created>
  <dcterms:modified xsi:type="dcterms:W3CDTF">2024-06-26T02:52:00Z</dcterms:modified>
</cp:coreProperties>
</file>