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8C" w:rsidRDefault="004E358C" w:rsidP="004E358C">
      <w:pPr>
        <w:jc w:val="center"/>
        <w:rPr>
          <w:rFonts w:ascii="Times New Roman" w:hAnsi="Times New Roman" w:cs="Times New Roman"/>
          <w:b/>
          <w:bCs/>
          <w:sz w:val="22"/>
          <w:szCs w:val="22"/>
        </w:rPr>
      </w:pPr>
    </w:p>
    <w:p w:rsidR="004E358C" w:rsidRDefault="004E358C" w:rsidP="004E358C">
      <w:pPr>
        <w:jc w:val="center"/>
        <w:rPr>
          <w:rFonts w:ascii="Times New Roman" w:hAnsi="Times New Roman" w:cs="Times New Roman"/>
          <w:b/>
          <w:bCs/>
          <w:sz w:val="22"/>
          <w:szCs w:val="22"/>
        </w:rPr>
      </w:pPr>
      <w:r w:rsidRPr="004E358C">
        <w:rPr>
          <w:rFonts w:ascii="Times New Roman" w:hAnsi="Times New Roman" w:cs="Times New Roman"/>
          <w:b/>
          <w:bCs/>
          <w:sz w:val="22"/>
          <w:szCs w:val="22"/>
        </w:rPr>
        <w:t xml:space="preserve">EDITAL </w:t>
      </w:r>
      <w:r w:rsidR="009E342F">
        <w:rPr>
          <w:rFonts w:ascii="Times New Roman" w:hAnsi="Times New Roman" w:cs="Times New Roman"/>
          <w:b/>
          <w:bCs/>
          <w:sz w:val="22"/>
          <w:szCs w:val="22"/>
        </w:rPr>
        <w:t>N. 02/2020 -</w:t>
      </w:r>
      <w:r w:rsidRPr="004E358C">
        <w:rPr>
          <w:rFonts w:ascii="Times New Roman" w:hAnsi="Times New Roman" w:cs="Times New Roman"/>
          <w:b/>
          <w:bCs/>
          <w:sz w:val="22"/>
          <w:szCs w:val="22"/>
        </w:rPr>
        <w:t xml:space="preserve"> SELETIVO EMERGENCIAL SIMPLIFICADO DE CADASTRO DE RESERVA</w:t>
      </w:r>
    </w:p>
    <w:p w:rsidR="004E358C" w:rsidRDefault="004E358C" w:rsidP="004E358C">
      <w:pPr>
        <w:rPr>
          <w:rFonts w:ascii="Times New Roman" w:hAnsi="Times New Roman" w:cs="Times New Roman"/>
          <w:b/>
          <w:bCs/>
          <w:sz w:val="22"/>
          <w:szCs w:val="22"/>
        </w:rPr>
      </w:pPr>
    </w:p>
    <w:p w:rsidR="004E358C" w:rsidRDefault="004E358C" w:rsidP="004E358C">
      <w:pPr>
        <w:rPr>
          <w:rFonts w:ascii="Times New Roman" w:hAnsi="Times New Roman" w:cs="Times New Roman"/>
          <w:b/>
          <w:bCs/>
          <w:sz w:val="22"/>
          <w:szCs w:val="22"/>
        </w:rPr>
      </w:pPr>
    </w:p>
    <w:p w:rsidR="004E358C" w:rsidRPr="004E358C" w:rsidRDefault="004E358C" w:rsidP="005A5BBA">
      <w:pPr>
        <w:jc w:val="both"/>
        <w:rPr>
          <w:rFonts w:ascii="Times New Roman" w:hAnsi="Times New Roman" w:cs="Times New Roman"/>
          <w:sz w:val="22"/>
          <w:szCs w:val="22"/>
        </w:rPr>
      </w:pPr>
      <w:r w:rsidRPr="004E358C">
        <w:rPr>
          <w:rFonts w:ascii="Times New Roman" w:hAnsi="Times New Roman" w:cs="Times New Roman"/>
          <w:sz w:val="22"/>
          <w:szCs w:val="22"/>
        </w:rPr>
        <w:t>O Prefeito Municipal, no uso de suas atribuições legais enquanto gestor do Município de Eliseu Martins – PI, e considerando:</w:t>
      </w:r>
    </w:p>
    <w:p w:rsidR="004E358C" w:rsidRPr="004E358C" w:rsidRDefault="004E358C" w:rsidP="004E358C">
      <w:pPr>
        <w:rPr>
          <w:rFonts w:ascii="Times New Roman" w:hAnsi="Times New Roman" w:cs="Times New Roman"/>
          <w:b/>
          <w:bCs/>
          <w:sz w:val="22"/>
          <w:szCs w:val="22"/>
        </w:rPr>
      </w:pPr>
    </w:p>
    <w:p w:rsidR="000013BD" w:rsidRPr="000013BD" w:rsidRDefault="000013BD" w:rsidP="000013BD">
      <w:pPr>
        <w:jc w:val="both"/>
        <w:rPr>
          <w:rFonts w:ascii="Times New Roman" w:hAnsi="Times New Roman" w:cs="Times New Roman"/>
          <w:sz w:val="22"/>
          <w:szCs w:val="22"/>
        </w:rPr>
      </w:pPr>
      <w:r w:rsidRPr="000013BD">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0013BD">
        <w:rPr>
          <w:rFonts w:ascii="Times New Roman" w:hAnsi="Times New Roman" w:cs="Times New Roman"/>
          <w:sz w:val="22"/>
          <w:szCs w:val="22"/>
        </w:rPr>
        <w:t>A declaração, pela Organização Mundial de Saúde, em 11 de março de 2020, de situação de pandemia relacionada à infecção pelo novo corona vírus (COVID- 19);</w:t>
      </w:r>
    </w:p>
    <w:p w:rsidR="000013BD" w:rsidRDefault="000013BD" w:rsidP="005A5BBA">
      <w:pPr>
        <w:pStyle w:val="PargrafodaLista"/>
        <w:ind w:left="0"/>
        <w:jc w:val="both"/>
        <w:rPr>
          <w:rFonts w:ascii="Times New Roman" w:hAnsi="Times New Roman" w:cs="Times New Roman"/>
          <w:sz w:val="22"/>
          <w:szCs w:val="22"/>
        </w:rPr>
      </w:pPr>
      <w:r>
        <w:rPr>
          <w:rFonts w:ascii="Times New Roman" w:hAnsi="Times New Roman" w:cs="Times New Roman"/>
          <w:sz w:val="22"/>
          <w:szCs w:val="22"/>
        </w:rPr>
        <w:t xml:space="preserve">2. </w:t>
      </w:r>
      <w:r w:rsidR="003C070F">
        <w:rPr>
          <w:rFonts w:ascii="Times New Roman" w:hAnsi="Times New Roman" w:cs="Times New Roman"/>
          <w:sz w:val="22"/>
          <w:szCs w:val="22"/>
        </w:rPr>
        <w:t xml:space="preserve"> </w:t>
      </w:r>
      <w:r>
        <w:rPr>
          <w:rFonts w:ascii="Times New Roman" w:hAnsi="Times New Roman" w:cs="Times New Roman"/>
          <w:sz w:val="22"/>
          <w:szCs w:val="22"/>
        </w:rPr>
        <w:t xml:space="preserve">O disposto no Decreto Estadual nº 19.071 de 30 de Junho de 2020;  </w:t>
      </w:r>
    </w:p>
    <w:p w:rsidR="003C070F" w:rsidRDefault="003C070F" w:rsidP="005A5BBA">
      <w:pPr>
        <w:pStyle w:val="PargrafodaLista"/>
        <w:ind w:left="0"/>
        <w:jc w:val="both"/>
        <w:rPr>
          <w:rFonts w:ascii="Times New Roman" w:hAnsi="Times New Roman" w:cs="Times New Roman"/>
          <w:sz w:val="22"/>
          <w:szCs w:val="22"/>
        </w:rPr>
      </w:pPr>
      <w:r>
        <w:rPr>
          <w:rFonts w:ascii="Times New Roman" w:hAnsi="Times New Roman" w:cs="Times New Roman"/>
          <w:sz w:val="22"/>
          <w:szCs w:val="22"/>
        </w:rPr>
        <w:t>3.  O Decreto Municipal nº 07</w:t>
      </w:r>
      <w:r w:rsidRPr="003C070F">
        <w:rPr>
          <w:rFonts w:ascii="Times New Roman" w:hAnsi="Times New Roman" w:cs="Times New Roman"/>
          <w:sz w:val="22"/>
          <w:szCs w:val="22"/>
        </w:rPr>
        <w:t xml:space="preserve">/2020, que declara estado de calamidade pública em todo o território do Município de </w:t>
      </w:r>
      <w:r>
        <w:rPr>
          <w:rFonts w:ascii="Times New Roman" w:hAnsi="Times New Roman" w:cs="Times New Roman"/>
          <w:sz w:val="22"/>
          <w:szCs w:val="22"/>
        </w:rPr>
        <w:t>Eliseu Martins – PI</w:t>
      </w:r>
      <w:r w:rsidRPr="003C070F">
        <w:rPr>
          <w:rFonts w:ascii="Times New Roman" w:hAnsi="Times New Roman" w:cs="Times New Roman"/>
          <w:sz w:val="22"/>
          <w:szCs w:val="22"/>
        </w:rPr>
        <w:t xml:space="preserve"> para fins de prevenção e de enfrentamento à epidemia causada pelo COVID-19 (Novo Corona vírus), e dá outras providências</w:t>
      </w:r>
    </w:p>
    <w:p w:rsidR="000013BD" w:rsidRDefault="003C070F" w:rsidP="005A5BBA">
      <w:pPr>
        <w:pStyle w:val="PargrafodaLista"/>
        <w:ind w:left="0"/>
        <w:jc w:val="both"/>
        <w:rPr>
          <w:rFonts w:ascii="Times New Roman" w:hAnsi="Times New Roman" w:cs="Times New Roman"/>
          <w:sz w:val="22"/>
          <w:szCs w:val="22"/>
        </w:rPr>
      </w:pPr>
      <w:r>
        <w:rPr>
          <w:rFonts w:ascii="Times New Roman" w:hAnsi="Times New Roman" w:cs="Times New Roman"/>
          <w:sz w:val="22"/>
          <w:szCs w:val="22"/>
        </w:rPr>
        <w:t>4</w:t>
      </w:r>
      <w:r w:rsidR="000013BD">
        <w:rPr>
          <w:rFonts w:ascii="Times New Roman" w:hAnsi="Times New Roman" w:cs="Times New Roman"/>
          <w:sz w:val="22"/>
          <w:szCs w:val="22"/>
        </w:rPr>
        <w:t>. O Decreto nº 012/2020 de 02 de Julho que determinou medidas de contenção ao risco decorrente da moléstia do Coronavírus (COVID-19) no município de Eliseu Martins – PI;</w:t>
      </w:r>
    </w:p>
    <w:p w:rsidR="000013BD" w:rsidRDefault="003C070F" w:rsidP="005A5BBA">
      <w:pPr>
        <w:pStyle w:val="PargrafodaLista"/>
        <w:ind w:left="0"/>
        <w:jc w:val="both"/>
        <w:rPr>
          <w:rFonts w:ascii="Times New Roman" w:hAnsi="Times New Roman" w:cs="Times New Roman"/>
          <w:sz w:val="22"/>
          <w:szCs w:val="22"/>
        </w:rPr>
      </w:pPr>
      <w:r>
        <w:rPr>
          <w:rFonts w:ascii="Times New Roman" w:hAnsi="Times New Roman" w:cs="Times New Roman"/>
          <w:sz w:val="22"/>
          <w:szCs w:val="22"/>
        </w:rPr>
        <w:t>5</w:t>
      </w:r>
      <w:r w:rsidR="000013BD">
        <w:rPr>
          <w:rFonts w:ascii="Times New Roman" w:hAnsi="Times New Roman" w:cs="Times New Roman"/>
          <w:sz w:val="22"/>
          <w:szCs w:val="22"/>
        </w:rPr>
        <w:t xml:space="preserve">. </w:t>
      </w:r>
      <w:r w:rsidR="000013BD" w:rsidRPr="000013BD">
        <w:rPr>
          <w:rFonts w:ascii="Times New Roman" w:hAnsi="Times New Roman" w:cs="Times New Roman"/>
          <w:sz w:val="22"/>
          <w:szCs w:val="22"/>
        </w:rPr>
        <w:t>Os objetivos, recomendações e medidas contempladas, quanto ao eixo assistencial, no Plano Municipal de Contingência para o Enfrentamento da Infecção Hum</w:t>
      </w:r>
      <w:r w:rsidR="000013BD">
        <w:rPr>
          <w:rFonts w:ascii="Times New Roman" w:hAnsi="Times New Roman" w:cs="Times New Roman"/>
          <w:sz w:val="22"/>
          <w:szCs w:val="22"/>
        </w:rPr>
        <w:t xml:space="preserve">ana pelo COVID- 19 de Eliseu Martins – </w:t>
      </w:r>
      <w:r w:rsidR="000013BD" w:rsidRPr="000013BD">
        <w:rPr>
          <w:rFonts w:ascii="Times New Roman" w:hAnsi="Times New Roman" w:cs="Times New Roman"/>
          <w:sz w:val="22"/>
          <w:szCs w:val="22"/>
        </w:rPr>
        <w:t>Piauí</w:t>
      </w:r>
      <w:r>
        <w:rPr>
          <w:rFonts w:ascii="Times New Roman" w:hAnsi="Times New Roman" w:cs="Times New Roman"/>
          <w:sz w:val="22"/>
          <w:szCs w:val="22"/>
        </w:rPr>
        <w:t xml:space="preserve"> de 22 de Abril de 2020</w:t>
      </w:r>
      <w:r w:rsidR="000013BD" w:rsidRPr="000013BD">
        <w:rPr>
          <w:rFonts w:ascii="Times New Roman" w:hAnsi="Times New Roman" w:cs="Times New Roman"/>
          <w:sz w:val="22"/>
          <w:szCs w:val="22"/>
        </w:rPr>
        <w:t>, elaborado em consonância com o Plano de Contingência Nacional para Infecção Humana pelo novo Corona vírus e com o Plano de Contingência do Estado do Piauí;</w:t>
      </w:r>
    </w:p>
    <w:p w:rsidR="000013BD" w:rsidRDefault="003C070F" w:rsidP="005A5BBA">
      <w:pPr>
        <w:pStyle w:val="PargrafodaLista"/>
        <w:ind w:left="0"/>
        <w:jc w:val="both"/>
        <w:rPr>
          <w:rFonts w:ascii="Times New Roman" w:hAnsi="Times New Roman" w:cs="Times New Roman"/>
          <w:sz w:val="22"/>
          <w:szCs w:val="22"/>
        </w:rPr>
      </w:pPr>
      <w:r>
        <w:rPr>
          <w:rFonts w:ascii="Times New Roman" w:hAnsi="Times New Roman" w:cs="Times New Roman"/>
          <w:sz w:val="22"/>
          <w:szCs w:val="22"/>
        </w:rPr>
        <w:t>6</w:t>
      </w:r>
      <w:r w:rsidR="000013BD">
        <w:rPr>
          <w:rFonts w:ascii="Times New Roman" w:hAnsi="Times New Roman" w:cs="Times New Roman"/>
          <w:sz w:val="22"/>
          <w:szCs w:val="22"/>
        </w:rPr>
        <w:t xml:space="preserve">. </w:t>
      </w:r>
      <w:r w:rsidRPr="003C070F">
        <w:rPr>
          <w:rFonts w:ascii="Times New Roman" w:hAnsi="Times New Roman" w:cs="Times New Roman"/>
          <w:sz w:val="22"/>
          <w:szCs w:val="22"/>
        </w:rPr>
        <w:t xml:space="preserve">A necessidade de reforçar as equipes do Município de </w:t>
      </w:r>
      <w:r w:rsidR="00370F21">
        <w:rPr>
          <w:rFonts w:ascii="Times New Roman" w:hAnsi="Times New Roman" w:cs="Times New Roman"/>
          <w:sz w:val="22"/>
          <w:szCs w:val="22"/>
        </w:rPr>
        <w:t xml:space="preserve">Eliseu Martins – </w:t>
      </w:r>
      <w:r w:rsidRPr="003C070F">
        <w:rPr>
          <w:rFonts w:ascii="Times New Roman" w:hAnsi="Times New Roman" w:cs="Times New Roman"/>
          <w:sz w:val="22"/>
          <w:szCs w:val="22"/>
        </w:rPr>
        <w:t>Piauí na atuação frente à pandemia do novo corona vírus, para eventuais substituições de profissionais que vierem a testar positivo para o COVID- 19;</w:t>
      </w:r>
    </w:p>
    <w:p w:rsidR="005A5BBA" w:rsidRDefault="003C070F" w:rsidP="005A5BBA">
      <w:pPr>
        <w:pStyle w:val="PargrafodaLista"/>
        <w:ind w:left="0"/>
        <w:jc w:val="both"/>
        <w:rPr>
          <w:rFonts w:ascii="Times New Roman" w:hAnsi="Times New Roman" w:cs="Times New Roman"/>
          <w:sz w:val="22"/>
          <w:szCs w:val="22"/>
        </w:rPr>
      </w:pPr>
      <w:r>
        <w:rPr>
          <w:rFonts w:ascii="Times New Roman" w:hAnsi="Times New Roman" w:cs="Times New Roman"/>
          <w:sz w:val="22"/>
          <w:szCs w:val="22"/>
        </w:rPr>
        <w:t>7</w:t>
      </w:r>
      <w:r w:rsidR="005A5BBA">
        <w:rPr>
          <w:rFonts w:ascii="Times New Roman" w:hAnsi="Times New Roman" w:cs="Times New Roman"/>
          <w:sz w:val="22"/>
          <w:szCs w:val="22"/>
        </w:rPr>
        <w:t>. A NOTA técnica do Comitê de Operações EMERGÊNCIAIS do ESTADO DO PIAUÍ, onde verifica-se um aumento considerável de casos de Covid-19 em todo o território estadual;</w:t>
      </w:r>
    </w:p>
    <w:p w:rsidR="005A5BBA" w:rsidRDefault="005A5BBA" w:rsidP="005A5BBA">
      <w:pPr>
        <w:pStyle w:val="PargrafodaLista"/>
        <w:ind w:left="0"/>
        <w:jc w:val="both"/>
        <w:rPr>
          <w:rFonts w:ascii="Times New Roman" w:hAnsi="Times New Roman" w:cs="Times New Roman"/>
          <w:sz w:val="22"/>
          <w:szCs w:val="22"/>
        </w:rPr>
      </w:pPr>
    </w:p>
    <w:p w:rsidR="003C070F" w:rsidRDefault="003C070F" w:rsidP="005A5BBA">
      <w:pPr>
        <w:pStyle w:val="PargrafodaLista"/>
        <w:ind w:left="0"/>
        <w:jc w:val="both"/>
        <w:rPr>
          <w:rFonts w:ascii="Times New Roman" w:hAnsi="Times New Roman" w:cs="Times New Roman"/>
          <w:b/>
          <w:sz w:val="22"/>
          <w:szCs w:val="22"/>
        </w:rPr>
      </w:pPr>
      <w:r w:rsidRPr="003C070F">
        <w:rPr>
          <w:rFonts w:ascii="Times New Roman" w:hAnsi="Times New Roman" w:cs="Times New Roman"/>
          <w:b/>
          <w:sz w:val="22"/>
          <w:szCs w:val="22"/>
        </w:rPr>
        <w:t>RESOLVE:</w:t>
      </w:r>
    </w:p>
    <w:p w:rsidR="003C070F" w:rsidRDefault="003C070F" w:rsidP="005A5BBA">
      <w:pPr>
        <w:pStyle w:val="PargrafodaLista"/>
        <w:ind w:left="0"/>
        <w:jc w:val="both"/>
        <w:rPr>
          <w:rFonts w:ascii="Times New Roman" w:hAnsi="Times New Roman" w:cs="Times New Roman"/>
          <w:b/>
          <w:sz w:val="22"/>
          <w:szCs w:val="22"/>
        </w:rPr>
      </w:pPr>
    </w:p>
    <w:p w:rsidR="003C070F" w:rsidRDefault="003C070F" w:rsidP="003C070F">
      <w:pPr>
        <w:jc w:val="both"/>
        <w:rPr>
          <w:rFonts w:ascii="Times New Roman" w:hAnsi="Times New Roman" w:cs="Times New Roman"/>
          <w:sz w:val="22"/>
          <w:szCs w:val="22"/>
        </w:rPr>
      </w:pPr>
      <w:r w:rsidRPr="003C070F">
        <w:rPr>
          <w:rFonts w:ascii="Times New Roman" w:hAnsi="Times New Roman" w:cs="Times New Roman"/>
          <w:sz w:val="22"/>
          <w:szCs w:val="22"/>
        </w:rPr>
        <w:t>Abrir</w:t>
      </w:r>
      <w:r w:rsidR="009E342F">
        <w:rPr>
          <w:rFonts w:ascii="Times New Roman" w:hAnsi="Times New Roman" w:cs="Times New Roman"/>
          <w:sz w:val="22"/>
          <w:szCs w:val="22"/>
        </w:rPr>
        <w:t xml:space="preserve"> o Edital nº 02/2020 para o</w:t>
      </w:r>
      <w:r w:rsidRPr="003C070F">
        <w:rPr>
          <w:rFonts w:ascii="Times New Roman" w:hAnsi="Times New Roman" w:cs="Times New Roman"/>
          <w:sz w:val="22"/>
          <w:szCs w:val="22"/>
        </w:rPr>
        <w:t xml:space="preserve"> Seletivo Emergencial Simplificado de Cadastro de Reserva para contratação temporária de profissionais de nível fundamental, médio e superior de diversas áreas, visando ao atendimento à necessidade de interesse público do Município de </w:t>
      </w:r>
      <w:r>
        <w:rPr>
          <w:rFonts w:ascii="Times New Roman" w:hAnsi="Times New Roman" w:cs="Times New Roman"/>
          <w:sz w:val="22"/>
          <w:szCs w:val="22"/>
        </w:rPr>
        <w:t>Eliseu Martins – PI</w:t>
      </w:r>
      <w:r w:rsidRPr="003C070F">
        <w:rPr>
          <w:rFonts w:ascii="Times New Roman" w:hAnsi="Times New Roman" w:cs="Times New Roman"/>
          <w:sz w:val="22"/>
          <w:szCs w:val="22"/>
        </w:rPr>
        <w:t xml:space="preserve">, observados os termos da Lei Federal nº 13.979, de </w:t>
      </w:r>
      <w:proofErr w:type="gramStart"/>
      <w:r w:rsidRPr="003C070F">
        <w:rPr>
          <w:rFonts w:ascii="Times New Roman" w:hAnsi="Times New Roman" w:cs="Times New Roman"/>
          <w:sz w:val="22"/>
          <w:szCs w:val="22"/>
        </w:rPr>
        <w:t>6</w:t>
      </w:r>
      <w:proofErr w:type="gramEnd"/>
      <w:r w:rsidRPr="003C070F">
        <w:rPr>
          <w:rFonts w:ascii="Times New Roman" w:hAnsi="Times New Roman" w:cs="Times New Roman"/>
          <w:sz w:val="22"/>
          <w:szCs w:val="22"/>
        </w:rPr>
        <w:t xml:space="preserve"> de fevereiro de 2020, e das demais disposições legais aplicáveis, por se tratar de assistência à situações de calamidade pública e a emergência em saúde pública.</w:t>
      </w:r>
    </w:p>
    <w:p w:rsidR="003C070F" w:rsidRDefault="003C070F" w:rsidP="003C070F">
      <w:pPr>
        <w:jc w:val="both"/>
        <w:rPr>
          <w:rFonts w:ascii="Times New Roman" w:hAnsi="Times New Roman" w:cs="Times New Roman"/>
          <w:sz w:val="22"/>
          <w:szCs w:val="22"/>
        </w:rPr>
      </w:pPr>
    </w:p>
    <w:p w:rsidR="003C070F" w:rsidRPr="003C070F" w:rsidRDefault="003C070F" w:rsidP="003C070F">
      <w:pPr>
        <w:jc w:val="both"/>
        <w:rPr>
          <w:rFonts w:ascii="Times New Roman" w:hAnsi="Times New Roman" w:cs="Times New Roman"/>
          <w:sz w:val="22"/>
          <w:szCs w:val="22"/>
        </w:rPr>
      </w:pPr>
      <w:r w:rsidRPr="003C070F">
        <w:rPr>
          <w:rFonts w:ascii="Times New Roman" w:hAnsi="Times New Roman" w:cs="Times New Roman"/>
          <w:sz w:val="22"/>
          <w:szCs w:val="22"/>
        </w:rPr>
        <w:t>1. DISPOSIÇÕES PRELIMINARES</w:t>
      </w:r>
    </w:p>
    <w:p w:rsidR="003C070F" w:rsidRDefault="003C070F" w:rsidP="003C070F">
      <w:pPr>
        <w:jc w:val="both"/>
        <w:rPr>
          <w:rFonts w:ascii="Times New Roman" w:hAnsi="Times New Roman" w:cs="Times New Roman"/>
          <w:sz w:val="22"/>
          <w:szCs w:val="22"/>
        </w:rPr>
      </w:pPr>
      <w:r w:rsidRPr="003C070F">
        <w:rPr>
          <w:rFonts w:ascii="Times New Roman" w:hAnsi="Times New Roman" w:cs="Times New Roman"/>
          <w:sz w:val="22"/>
          <w:szCs w:val="22"/>
        </w:rPr>
        <w:t xml:space="preserve">1.1 . O </w:t>
      </w:r>
      <w:r w:rsidR="009E342F">
        <w:rPr>
          <w:rFonts w:ascii="Times New Roman" w:hAnsi="Times New Roman" w:cs="Times New Roman"/>
          <w:sz w:val="22"/>
          <w:szCs w:val="22"/>
        </w:rPr>
        <w:t>Edital nº 02/2020 para o</w:t>
      </w:r>
      <w:r w:rsidR="009E342F" w:rsidRPr="003C070F">
        <w:rPr>
          <w:rFonts w:ascii="Times New Roman" w:hAnsi="Times New Roman" w:cs="Times New Roman"/>
          <w:sz w:val="22"/>
          <w:szCs w:val="22"/>
        </w:rPr>
        <w:t xml:space="preserve"> </w:t>
      </w:r>
      <w:bookmarkStart w:id="0" w:name="_GoBack"/>
      <w:bookmarkEnd w:id="0"/>
      <w:r w:rsidRPr="003C070F">
        <w:rPr>
          <w:rFonts w:ascii="Times New Roman" w:hAnsi="Times New Roman" w:cs="Times New Roman"/>
          <w:sz w:val="22"/>
          <w:szCs w:val="22"/>
        </w:rPr>
        <w:t>Seletivo Emergencial Simplificado de Cadastro de Reserva será realizado em etapa única de análise curricular classificatória, mediante avaliação objetiva com base na experiência profissional e títulos na área, segundo os critérios de pontuação e desempate estabelecidos nos itens 3, 4 e 5. A avaliação será feita por Comissão formada por representantes da Administração Pública Municipal e profissionais com atuação nas áreas dos cargos constantes neste Edital.</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1.2. A contratação observará as diretrizes e normas deste Edital, inclusive quanto à compatibilidade entre as atividades exercidas e a área de conhecimento peculiar ao Processo Seletivo.</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 xml:space="preserve">1.3. O </w:t>
      </w:r>
      <w:r w:rsidR="009E342F">
        <w:rPr>
          <w:rFonts w:ascii="Times New Roman" w:hAnsi="Times New Roman" w:cs="Times New Roman"/>
          <w:sz w:val="22"/>
          <w:szCs w:val="22"/>
        </w:rPr>
        <w:t>Edital nº 02/2020 para o</w:t>
      </w:r>
      <w:r w:rsidR="009E342F" w:rsidRPr="003C070F">
        <w:rPr>
          <w:rFonts w:ascii="Times New Roman" w:hAnsi="Times New Roman" w:cs="Times New Roman"/>
          <w:sz w:val="22"/>
          <w:szCs w:val="22"/>
        </w:rPr>
        <w:t xml:space="preserve"> </w:t>
      </w:r>
      <w:r w:rsidRPr="00865CD7">
        <w:rPr>
          <w:rFonts w:ascii="Times New Roman" w:hAnsi="Times New Roman" w:cs="Times New Roman"/>
          <w:sz w:val="22"/>
          <w:szCs w:val="22"/>
        </w:rPr>
        <w:t xml:space="preserve">Seletivo Emergencial Simplificado de Cadastro de Reserva terá o prazo de validade de </w:t>
      </w:r>
      <w:proofErr w:type="gramStart"/>
      <w:r w:rsidRPr="00865CD7">
        <w:rPr>
          <w:rFonts w:ascii="Times New Roman" w:hAnsi="Times New Roman" w:cs="Times New Roman"/>
          <w:sz w:val="22"/>
          <w:szCs w:val="22"/>
        </w:rPr>
        <w:t>04 (quatro) meses, prorrogável</w:t>
      </w:r>
      <w:proofErr w:type="gramEnd"/>
      <w:r w:rsidRPr="00865CD7">
        <w:rPr>
          <w:rFonts w:ascii="Times New Roman" w:hAnsi="Times New Roman" w:cs="Times New Roman"/>
          <w:sz w:val="22"/>
          <w:szCs w:val="22"/>
        </w:rPr>
        <w:t xml:space="preserve"> por igual período, a contar da homologação do resultado.</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1.4. Os candidatos selecionados, quando convocados, ficarão à disposição da Prefeitura Municipal e atuarão nas áreas para as quais foram selecionados.</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1.5. A contratação se dará por meio de assinatura de contrato de trabalho por tempo determinado, aplican</w:t>
      </w:r>
      <w:r w:rsidR="00AE63FF">
        <w:rPr>
          <w:rFonts w:ascii="Times New Roman" w:hAnsi="Times New Roman" w:cs="Times New Roman"/>
          <w:sz w:val="22"/>
          <w:szCs w:val="22"/>
        </w:rPr>
        <w:t>do-se no que couber as normas do</w:t>
      </w:r>
      <w:r w:rsidRPr="00865CD7">
        <w:rPr>
          <w:rFonts w:ascii="Times New Roman" w:hAnsi="Times New Roman" w:cs="Times New Roman"/>
          <w:sz w:val="22"/>
          <w:szCs w:val="22"/>
        </w:rPr>
        <w:t xml:space="preserve"> Estatuto do Servidor Público Municipal, firmado mediante instrumento de Contrato, sujeito também às regras da legislação emergencial decorrente da pandemia </w:t>
      </w:r>
      <w:proofErr w:type="gramStart"/>
      <w:r w:rsidRPr="00865CD7">
        <w:rPr>
          <w:rFonts w:ascii="Times New Roman" w:hAnsi="Times New Roman" w:cs="Times New Roman"/>
          <w:sz w:val="22"/>
          <w:szCs w:val="22"/>
        </w:rPr>
        <w:t>do corona</w:t>
      </w:r>
      <w:proofErr w:type="gramEnd"/>
      <w:r w:rsidRPr="00865CD7">
        <w:rPr>
          <w:rFonts w:ascii="Times New Roman" w:hAnsi="Times New Roman" w:cs="Times New Roman"/>
          <w:sz w:val="22"/>
          <w:szCs w:val="22"/>
        </w:rPr>
        <w:t xml:space="preserve"> vírus.</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lastRenderedPageBreak/>
        <w:t>1.6. Ao candidato considerado Pessoa com Deficiência (PCD) é assegurado o direito de inscrição no presente Processo Seletivo Simplificado, para os cargos cujas atribuições sejam compatíveis com a sua deficiência, sendo-lhes reservados 5% (cinco por cento) do total de vagas por cargo, em conformidade com o disposto no art. 37, inciso VIII, da Constituição Federal.</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 xml:space="preserve">1.7. O presente </w:t>
      </w:r>
      <w:r w:rsidR="009E342F">
        <w:rPr>
          <w:rFonts w:ascii="Times New Roman" w:hAnsi="Times New Roman" w:cs="Times New Roman"/>
          <w:sz w:val="22"/>
          <w:szCs w:val="22"/>
        </w:rPr>
        <w:t>Edital nº 02/2020 para o</w:t>
      </w:r>
      <w:r w:rsidR="009E342F" w:rsidRPr="003C070F">
        <w:rPr>
          <w:rFonts w:ascii="Times New Roman" w:hAnsi="Times New Roman" w:cs="Times New Roman"/>
          <w:sz w:val="22"/>
          <w:szCs w:val="22"/>
        </w:rPr>
        <w:t xml:space="preserve"> </w:t>
      </w:r>
      <w:r w:rsidRPr="00865CD7">
        <w:rPr>
          <w:rFonts w:ascii="Times New Roman" w:hAnsi="Times New Roman" w:cs="Times New Roman"/>
          <w:sz w:val="22"/>
          <w:szCs w:val="22"/>
        </w:rPr>
        <w:t xml:space="preserve">Seletivo Emergencial Simplificado de Cadastro de Reserva classificará candidatos conforme o número de vagas estabelecidas no Quadro </w:t>
      </w:r>
      <w:proofErr w:type="gramStart"/>
      <w:r w:rsidRPr="00865CD7">
        <w:rPr>
          <w:rFonts w:ascii="Times New Roman" w:hAnsi="Times New Roman" w:cs="Times New Roman"/>
          <w:sz w:val="22"/>
          <w:szCs w:val="22"/>
        </w:rPr>
        <w:t>1</w:t>
      </w:r>
      <w:proofErr w:type="gramEnd"/>
      <w:r w:rsidRPr="00865CD7">
        <w:rPr>
          <w:rFonts w:ascii="Times New Roman" w:hAnsi="Times New Roman" w:cs="Times New Roman"/>
          <w:sz w:val="22"/>
          <w:szCs w:val="22"/>
        </w:rPr>
        <w:t>.</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1.8. Este Edital contém as cláusulas e condições que regem o presente processo seletivo, e o candidato, ao se inscrever, declara aceitação de todas as normas e condições previstas no mesmo.</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1.9. O presente edital será publicado no Diário Oficial dos Municípios, bem como estará disponível no endereço eletrônico</w:t>
      </w:r>
      <w:r>
        <w:rPr>
          <w:rFonts w:ascii="Times New Roman" w:hAnsi="Times New Roman" w:cs="Times New Roman"/>
          <w:sz w:val="22"/>
          <w:szCs w:val="22"/>
        </w:rPr>
        <w:t xml:space="preserve"> </w:t>
      </w:r>
      <w:r w:rsidRPr="00865CD7">
        <w:rPr>
          <w:rFonts w:ascii="Times New Roman" w:hAnsi="Times New Roman" w:cs="Times New Roman"/>
          <w:color w:val="222222"/>
          <w:sz w:val="22"/>
          <w:szCs w:val="22"/>
          <w:shd w:val="clear" w:color="auto" w:fill="FFFFFF"/>
        </w:rPr>
        <w:t>www.eliseumartins.</w:t>
      </w:r>
      <w:r>
        <w:rPr>
          <w:rFonts w:ascii="Times New Roman" w:hAnsi="Times New Roman" w:cs="Times New Roman"/>
          <w:bCs/>
          <w:color w:val="222222"/>
          <w:sz w:val="22"/>
          <w:szCs w:val="22"/>
          <w:shd w:val="clear" w:color="auto" w:fill="FFFFFF"/>
        </w:rPr>
        <w:t>pi</w:t>
      </w:r>
      <w:r w:rsidRPr="00865CD7">
        <w:rPr>
          <w:rFonts w:ascii="Times New Roman" w:hAnsi="Times New Roman" w:cs="Times New Roman"/>
          <w:color w:val="222222"/>
          <w:sz w:val="22"/>
          <w:szCs w:val="22"/>
          <w:shd w:val="clear" w:color="auto" w:fill="FFFFFF"/>
        </w:rPr>
        <w:t>.gov.br</w:t>
      </w:r>
      <w:r w:rsidRPr="00865CD7">
        <w:rPr>
          <w:rFonts w:ascii="Times New Roman" w:hAnsi="Times New Roman" w:cs="Times New Roman"/>
          <w:sz w:val="22"/>
          <w:szCs w:val="22"/>
        </w:rPr>
        <w:t>, sendo de inteira responsabilidade do candidato sua obtenção, devendo observar os requisitos e prazos previstos.</w:t>
      </w:r>
    </w:p>
    <w:p w:rsidR="00865CD7" w:rsidRP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1.10. São oferecidas 23 vagas, em regime de cadastro de reserva, com o cargo, jornada de trabalho, vagas, remuneração, requisitos e escolaridade, distribuídas</w:t>
      </w:r>
      <w:r>
        <w:rPr>
          <w:rFonts w:ascii="Times New Roman" w:hAnsi="Times New Roman" w:cs="Times New Roman"/>
          <w:sz w:val="22"/>
          <w:szCs w:val="22"/>
        </w:rPr>
        <w:t xml:space="preserve"> </w:t>
      </w:r>
      <w:r w:rsidRPr="00865CD7">
        <w:rPr>
          <w:rFonts w:ascii="Times New Roman" w:hAnsi="Times New Roman" w:cs="Times New Roman"/>
          <w:sz w:val="22"/>
          <w:szCs w:val="22"/>
        </w:rPr>
        <w:t>conforme Quadro 1, abaixo. As atribuições dos cargos estão discriminadas no Anexo 1.</w:t>
      </w:r>
    </w:p>
    <w:p w:rsidR="00865CD7" w:rsidRDefault="00865CD7" w:rsidP="00865CD7">
      <w:pPr>
        <w:jc w:val="both"/>
        <w:rPr>
          <w:rFonts w:ascii="Times New Roman" w:hAnsi="Times New Roman" w:cs="Times New Roman"/>
          <w:sz w:val="22"/>
          <w:szCs w:val="22"/>
        </w:rPr>
      </w:pPr>
      <w:r w:rsidRPr="00865CD7">
        <w:rPr>
          <w:rFonts w:ascii="Times New Roman" w:hAnsi="Times New Roman" w:cs="Times New Roman"/>
          <w:sz w:val="22"/>
          <w:szCs w:val="22"/>
        </w:rPr>
        <w:t>Todos os convocados terão vínculo temporário.</w:t>
      </w:r>
    </w:p>
    <w:p w:rsidR="00865CD7" w:rsidRDefault="00865CD7" w:rsidP="00865CD7">
      <w:pPr>
        <w:jc w:val="both"/>
        <w:rPr>
          <w:rFonts w:ascii="Times New Roman" w:hAnsi="Times New Roman" w:cs="Times New Roman"/>
          <w:sz w:val="22"/>
          <w:szCs w:val="22"/>
        </w:rPr>
      </w:pPr>
    </w:p>
    <w:p w:rsidR="00865CD7" w:rsidRPr="00865CD7" w:rsidRDefault="00865CD7" w:rsidP="00865CD7">
      <w:pPr>
        <w:jc w:val="both"/>
        <w:rPr>
          <w:rFonts w:ascii="Times New Roman" w:hAnsi="Times New Roman" w:cs="Times New Roman"/>
          <w:b/>
          <w:bCs/>
          <w:sz w:val="22"/>
          <w:szCs w:val="22"/>
        </w:rPr>
      </w:pPr>
      <w:r w:rsidRPr="00865CD7">
        <w:rPr>
          <w:rFonts w:ascii="Times New Roman" w:hAnsi="Times New Roman" w:cs="Times New Roman"/>
          <w:b/>
          <w:bCs/>
          <w:sz w:val="22"/>
          <w:szCs w:val="22"/>
        </w:rPr>
        <w:t>Quadro 1 - CARGO, VAGAS, REMUNERAÇÃO, CARGA HORÁRIA, REQUISITOS/ ESCOLARIDADE:</w:t>
      </w:r>
    </w:p>
    <w:p w:rsidR="00865CD7" w:rsidRPr="00865CD7" w:rsidRDefault="00865CD7" w:rsidP="00865CD7">
      <w:pPr>
        <w:jc w:val="both"/>
        <w:rPr>
          <w:rFonts w:ascii="Times New Roman" w:hAnsi="Times New Roman"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4"/>
        <w:gridCol w:w="1981"/>
        <w:gridCol w:w="593"/>
        <w:gridCol w:w="1163"/>
        <w:gridCol w:w="1195"/>
        <w:gridCol w:w="1718"/>
      </w:tblGrid>
      <w:tr w:rsidR="00382950" w:rsidTr="00837DC8">
        <w:trPr>
          <w:trHeight w:val="798"/>
        </w:trPr>
        <w:tc>
          <w:tcPr>
            <w:tcW w:w="1864" w:type="dxa"/>
            <w:vMerge w:val="restart"/>
          </w:tcPr>
          <w:p w:rsidR="00382950" w:rsidRDefault="00382950" w:rsidP="00837DC8">
            <w:pPr>
              <w:jc w:val="both"/>
              <w:rPr>
                <w:rFonts w:ascii="Times New Roman" w:hAnsi="Times New Roman" w:cs="Times New Roman"/>
                <w:b/>
                <w:sz w:val="22"/>
                <w:szCs w:val="22"/>
              </w:rPr>
            </w:pPr>
          </w:p>
          <w:p w:rsidR="00382950" w:rsidRDefault="00382950" w:rsidP="00837DC8">
            <w:pPr>
              <w:jc w:val="both"/>
              <w:rPr>
                <w:rFonts w:ascii="Times New Roman" w:hAnsi="Times New Roman" w:cs="Times New Roman"/>
                <w:b/>
                <w:sz w:val="22"/>
                <w:szCs w:val="22"/>
              </w:rPr>
            </w:pPr>
          </w:p>
          <w:p w:rsidR="00382950" w:rsidRPr="00382950" w:rsidRDefault="00382950" w:rsidP="00837DC8">
            <w:pPr>
              <w:jc w:val="both"/>
              <w:rPr>
                <w:rFonts w:ascii="Times New Roman" w:hAnsi="Times New Roman" w:cs="Times New Roman"/>
                <w:b/>
                <w:sz w:val="22"/>
                <w:szCs w:val="22"/>
              </w:rPr>
            </w:pPr>
            <w:r w:rsidRPr="00382950">
              <w:rPr>
                <w:rFonts w:ascii="Times New Roman" w:hAnsi="Times New Roman" w:cs="Times New Roman"/>
                <w:b/>
                <w:sz w:val="22"/>
                <w:szCs w:val="22"/>
              </w:rPr>
              <w:t>CARGO/</w:t>
            </w:r>
          </w:p>
          <w:p w:rsidR="00382950" w:rsidRDefault="00382950" w:rsidP="00837DC8">
            <w:pPr>
              <w:jc w:val="both"/>
              <w:rPr>
                <w:rFonts w:ascii="Times New Roman" w:hAnsi="Times New Roman" w:cs="Times New Roman"/>
                <w:sz w:val="22"/>
                <w:szCs w:val="22"/>
              </w:rPr>
            </w:pPr>
            <w:r w:rsidRPr="00382950">
              <w:rPr>
                <w:rFonts w:ascii="Times New Roman" w:hAnsi="Times New Roman" w:cs="Times New Roman"/>
                <w:b/>
                <w:sz w:val="22"/>
                <w:szCs w:val="22"/>
              </w:rPr>
              <w:t>ESPECIALIDADE</w:t>
            </w:r>
          </w:p>
        </w:tc>
        <w:tc>
          <w:tcPr>
            <w:tcW w:w="2574" w:type="dxa"/>
            <w:gridSpan w:val="2"/>
          </w:tcPr>
          <w:p w:rsidR="00382950" w:rsidRDefault="00382950" w:rsidP="00837DC8">
            <w:pPr>
              <w:spacing w:after="160" w:line="259" w:lineRule="auto"/>
              <w:rPr>
                <w:rFonts w:ascii="Times New Roman" w:hAnsi="Times New Roman" w:cs="Times New Roman"/>
                <w:b/>
                <w:sz w:val="22"/>
                <w:szCs w:val="22"/>
              </w:rPr>
            </w:pPr>
          </w:p>
          <w:p w:rsidR="00382950" w:rsidRPr="00382950" w:rsidRDefault="00382950" w:rsidP="00837DC8">
            <w:pPr>
              <w:spacing w:after="160" w:line="259" w:lineRule="auto"/>
              <w:rPr>
                <w:rFonts w:ascii="Times New Roman" w:hAnsi="Times New Roman" w:cs="Times New Roman"/>
                <w:b/>
                <w:sz w:val="22"/>
                <w:szCs w:val="22"/>
              </w:rPr>
            </w:pPr>
            <w:r w:rsidRPr="00382950">
              <w:rPr>
                <w:rFonts w:ascii="Times New Roman" w:hAnsi="Times New Roman" w:cs="Times New Roman"/>
                <w:b/>
                <w:sz w:val="22"/>
                <w:szCs w:val="22"/>
              </w:rPr>
              <w:t xml:space="preserve">VAGAS P/ CADASTRO DE RESERVA </w:t>
            </w:r>
          </w:p>
        </w:tc>
        <w:tc>
          <w:tcPr>
            <w:tcW w:w="1163" w:type="dxa"/>
            <w:vMerge w:val="restart"/>
          </w:tcPr>
          <w:p w:rsidR="00382950" w:rsidRDefault="00382950" w:rsidP="00837DC8">
            <w:pPr>
              <w:spacing w:after="160" w:line="259" w:lineRule="auto"/>
              <w:rPr>
                <w:rFonts w:ascii="Times New Roman" w:hAnsi="Times New Roman" w:cs="Times New Roman"/>
                <w:sz w:val="22"/>
                <w:szCs w:val="22"/>
              </w:rPr>
            </w:pPr>
          </w:p>
          <w:p w:rsidR="00382950" w:rsidRPr="00382950" w:rsidRDefault="00382950" w:rsidP="00837DC8">
            <w:pPr>
              <w:spacing w:after="160" w:line="259" w:lineRule="auto"/>
              <w:rPr>
                <w:rFonts w:ascii="Times New Roman" w:hAnsi="Times New Roman" w:cs="Times New Roman"/>
                <w:b/>
                <w:sz w:val="22"/>
                <w:szCs w:val="22"/>
              </w:rPr>
            </w:pPr>
            <w:r w:rsidRPr="00382950">
              <w:rPr>
                <w:rFonts w:ascii="Times New Roman" w:hAnsi="Times New Roman" w:cs="Times New Roman"/>
                <w:b/>
                <w:sz w:val="22"/>
                <w:szCs w:val="22"/>
              </w:rPr>
              <w:t>REMUNE-RAÇÃO</w:t>
            </w:r>
          </w:p>
          <w:p w:rsidR="00382950" w:rsidRDefault="00382950" w:rsidP="00837DC8">
            <w:pPr>
              <w:ind w:left="21"/>
              <w:jc w:val="both"/>
              <w:rPr>
                <w:rFonts w:ascii="Times New Roman" w:hAnsi="Times New Roman" w:cs="Times New Roman"/>
                <w:sz w:val="22"/>
                <w:szCs w:val="22"/>
              </w:rPr>
            </w:pPr>
          </w:p>
        </w:tc>
        <w:tc>
          <w:tcPr>
            <w:tcW w:w="1195" w:type="dxa"/>
            <w:vMerge w:val="restart"/>
          </w:tcPr>
          <w:p w:rsidR="00382950" w:rsidRDefault="00382950" w:rsidP="00837DC8">
            <w:pPr>
              <w:spacing w:after="160" w:line="259" w:lineRule="auto"/>
              <w:rPr>
                <w:rFonts w:ascii="Times New Roman" w:hAnsi="Times New Roman" w:cs="Times New Roman"/>
                <w:sz w:val="22"/>
                <w:szCs w:val="22"/>
              </w:rPr>
            </w:pPr>
          </w:p>
          <w:p w:rsidR="00382950" w:rsidRPr="00382950" w:rsidRDefault="00382950" w:rsidP="00837DC8">
            <w:pPr>
              <w:ind w:left="21"/>
              <w:jc w:val="both"/>
              <w:rPr>
                <w:rFonts w:ascii="Times New Roman" w:hAnsi="Times New Roman" w:cs="Times New Roman"/>
                <w:b/>
                <w:sz w:val="22"/>
                <w:szCs w:val="22"/>
              </w:rPr>
            </w:pPr>
            <w:r w:rsidRPr="00382950">
              <w:rPr>
                <w:rFonts w:ascii="Times New Roman" w:hAnsi="Times New Roman" w:cs="Times New Roman"/>
                <w:b/>
                <w:sz w:val="22"/>
                <w:szCs w:val="22"/>
              </w:rPr>
              <w:t>CARGA HORÁRIA</w:t>
            </w:r>
          </w:p>
        </w:tc>
        <w:tc>
          <w:tcPr>
            <w:tcW w:w="1718" w:type="dxa"/>
            <w:vMerge w:val="restart"/>
          </w:tcPr>
          <w:p w:rsidR="00382950" w:rsidRDefault="00382950" w:rsidP="00837DC8">
            <w:pPr>
              <w:spacing w:after="160" w:line="259" w:lineRule="auto"/>
              <w:rPr>
                <w:rFonts w:ascii="Times New Roman" w:hAnsi="Times New Roman" w:cs="Times New Roman"/>
                <w:sz w:val="22"/>
                <w:szCs w:val="22"/>
              </w:rPr>
            </w:pPr>
          </w:p>
          <w:p w:rsidR="00382950" w:rsidRPr="00382950" w:rsidRDefault="00382950" w:rsidP="00837DC8">
            <w:pPr>
              <w:ind w:left="21"/>
              <w:jc w:val="both"/>
              <w:rPr>
                <w:rFonts w:ascii="Times New Roman" w:hAnsi="Times New Roman" w:cs="Times New Roman"/>
                <w:b/>
                <w:sz w:val="22"/>
                <w:szCs w:val="22"/>
              </w:rPr>
            </w:pPr>
            <w:r w:rsidRPr="00382950">
              <w:rPr>
                <w:rFonts w:ascii="Times New Roman" w:hAnsi="Times New Roman" w:cs="Times New Roman"/>
                <w:b/>
                <w:sz w:val="22"/>
                <w:szCs w:val="22"/>
              </w:rPr>
              <w:t>REQUISITOS /ESCOLARIDA</w:t>
            </w:r>
            <w:r>
              <w:rPr>
                <w:rFonts w:ascii="Times New Roman" w:hAnsi="Times New Roman" w:cs="Times New Roman"/>
                <w:b/>
                <w:sz w:val="22"/>
                <w:szCs w:val="22"/>
              </w:rPr>
              <w:t>-</w:t>
            </w:r>
            <w:r w:rsidRPr="00382950">
              <w:rPr>
                <w:rFonts w:ascii="Times New Roman" w:hAnsi="Times New Roman" w:cs="Times New Roman"/>
                <w:b/>
                <w:sz w:val="22"/>
                <w:szCs w:val="22"/>
              </w:rPr>
              <w:t>DE</w:t>
            </w:r>
          </w:p>
        </w:tc>
      </w:tr>
      <w:tr w:rsidR="00382950" w:rsidTr="00837DC8">
        <w:trPr>
          <w:trHeight w:val="540"/>
        </w:trPr>
        <w:tc>
          <w:tcPr>
            <w:tcW w:w="1864" w:type="dxa"/>
            <w:vMerge/>
          </w:tcPr>
          <w:p w:rsidR="00382950" w:rsidRPr="003C070F" w:rsidRDefault="00382950" w:rsidP="00837DC8">
            <w:pPr>
              <w:ind w:left="21"/>
              <w:jc w:val="both"/>
              <w:rPr>
                <w:rFonts w:ascii="Times New Roman" w:hAnsi="Times New Roman" w:cs="Times New Roman"/>
                <w:sz w:val="22"/>
                <w:szCs w:val="22"/>
              </w:rPr>
            </w:pPr>
          </w:p>
        </w:tc>
        <w:tc>
          <w:tcPr>
            <w:tcW w:w="1981" w:type="dxa"/>
          </w:tcPr>
          <w:p w:rsidR="00382950" w:rsidRPr="00382950" w:rsidRDefault="00382950" w:rsidP="00837DC8">
            <w:pPr>
              <w:ind w:left="21"/>
              <w:jc w:val="both"/>
              <w:rPr>
                <w:rFonts w:ascii="Times New Roman" w:hAnsi="Times New Roman" w:cs="Times New Roman"/>
                <w:b/>
                <w:sz w:val="22"/>
                <w:szCs w:val="22"/>
              </w:rPr>
            </w:pPr>
            <w:r w:rsidRPr="00382950">
              <w:rPr>
                <w:rFonts w:ascii="Times New Roman" w:hAnsi="Times New Roman" w:cs="Times New Roman"/>
                <w:b/>
                <w:sz w:val="22"/>
                <w:szCs w:val="22"/>
              </w:rPr>
              <w:t>AMPLA CONCORRÊNCIA</w:t>
            </w:r>
          </w:p>
        </w:tc>
        <w:tc>
          <w:tcPr>
            <w:tcW w:w="593" w:type="dxa"/>
          </w:tcPr>
          <w:p w:rsidR="00382950" w:rsidRPr="00382950" w:rsidRDefault="00382950" w:rsidP="00837DC8">
            <w:pPr>
              <w:spacing w:after="160" w:line="259" w:lineRule="auto"/>
              <w:rPr>
                <w:rFonts w:ascii="Times New Roman" w:hAnsi="Times New Roman" w:cs="Times New Roman"/>
                <w:b/>
                <w:sz w:val="22"/>
                <w:szCs w:val="22"/>
              </w:rPr>
            </w:pPr>
            <w:r w:rsidRPr="00382950">
              <w:rPr>
                <w:rFonts w:ascii="Times New Roman" w:hAnsi="Times New Roman" w:cs="Times New Roman"/>
                <w:b/>
                <w:sz w:val="22"/>
                <w:szCs w:val="22"/>
              </w:rPr>
              <w:t>PCD</w:t>
            </w:r>
          </w:p>
        </w:tc>
        <w:tc>
          <w:tcPr>
            <w:tcW w:w="1163" w:type="dxa"/>
            <w:vMerge/>
          </w:tcPr>
          <w:p w:rsidR="00382950" w:rsidRDefault="00382950" w:rsidP="00837DC8">
            <w:pPr>
              <w:spacing w:after="160" w:line="259" w:lineRule="auto"/>
              <w:rPr>
                <w:rFonts w:ascii="Times New Roman" w:hAnsi="Times New Roman" w:cs="Times New Roman"/>
                <w:sz w:val="22"/>
                <w:szCs w:val="22"/>
              </w:rPr>
            </w:pPr>
          </w:p>
        </w:tc>
        <w:tc>
          <w:tcPr>
            <w:tcW w:w="1195" w:type="dxa"/>
            <w:vMerge/>
          </w:tcPr>
          <w:p w:rsidR="00382950" w:rsidRDefault="00382950" w:rsidP="00837DC8">
            <w:pPr>
              <w:spacing w:after="160" w:line="259" w:lineRule="auto"/>
              <w:rPr>
                <w:rFonts w:ascii="Times New Roman" w:hAnsi="Times New Roman" w:cs="Times New Roman"/>
                <w:sz w:val="22"/>
                <w:szCs w:val="22"/>
              </w:rPr>
            </w:pPr>
          </w:p>
        </w:tc>
        <w:tc>
          <w:tcPr>
            <w:tcW w:w="1718" w:type="dxa"/>
            <w:vMerge/>
          </w:tcPr>
          <w:p w:rsidR="00382950" w:rsidRDefault="00382950" w:rsidP="00837DC8">
            <w:pPr>
              <w:spacing w:after="160" w:line="259" w:lineRule="auto"/>
              <w:rPr>
                <w:rFonts w:ascii="Times New Roman" w:hAnsi="Times New Roman" w:cs="Times New Roman"/>
                <w:sz w:val="22"/>
                <w:szCs w:val="22"/>
              </w:rPr>
            </w:pPr>
          </w:p>
        </w:tc>
      </w:tr>
      <w:tr w:rsidR="001E48F6" w:rsidTr="00837DC8">
        <w:trPr>
          <w:trHeight w:val="2979"/>
        </w:trPr>
        <w:tc>
          <w:tcPr>
            <w:tcW w:w="1864" w:type="dxa"/>
          </w:tcPr>
          <w:p w:rsidR="001E48F6" w:rsidRDefault="001E48F6" w:rsidP="00837DC8">
            <w:pPr>
              <w:ind w:left="21"/>
              <w:jc w:val="both"/>
              <w:rPr>
                <w:rFonts w:ascii="Times New Roman" w:hAnsi="Times New Roman" w:cs="Times New Roman"/>
                <w:b/>
                <w:sz w:val="22"/>
                <w:szCs w:val="22"/>
              </w:rPr>
            </w:pPr>
          </w:p>
          <w:p w:rsidR="001E48F6" w:rsidRDefault="001E48F6" w:rsidP="00837DC8">
            <w:pPr>
              <w:ind w:left="21"/>
              <w:jc w:val="both"/>
              <w:rPr>
                <w:rFonts w:ascii="Times New Roman" w:hAnsi="Times New Roman" w:cs="Times New Roman"/>
                <w:b/>
                <w:sz w:val="22"/>
                <w:szCs w:val="22"/>
              </w:rPr>
            </w:pPr>
          </w:p>
          <w:p w:rsidR="001E48F6" w:rsidRDefault="001E48F6" w:rsidP="00837DC8">
            <w:pPr>
              <w:ind w:left="21"/>
              <w:jc w:val="both"/>
              <w:rPr>
                <w:rFonts w:ascii="Times New Roman" w:hAnsi="Times New Roman" w:cs="Times New Roman"/>
                <w:b/>
                <w:sz w:val="22"/>
                <w:szCs w:val="22"/>
              </w:rPr>
            </w:pPr>
          </w:p>
          <w:p w:rsidR="001E48F6" w:rsidRDefault="001E48F6" w:rsidP="00837DC8">
            <w:pPr>
              <w:ind w:left="21"/>
              <w:jc w:val="both"/>
              <w:rPr>
                <w:rFonts w:ascii="Times New Roman" w:hAnsi="Times New Roman" w:cs="Times New Roman"/>
                <w:b/>
                <w:sz w:val="22"/>
                <w:szCs w:val="22"/>
              </w:rPr>
            </w:pPr>
          </w:p>
          <w:p w:rsidR="001E48F6" w:rsidRDefault="001E48F6" w:rsidP="00837DC8">
            <w:pPr>
              <w:ind w:left="21"/>
              <w:jc w:val="both"/>
              <w:rPr>
                <w:rFonts w:ascii="Times New Roman" w:hAnsi="Times New Roman" w:cs="Times New Roman"/>
                <w:b/>
                <w:sz w:val="22"/>
                <w:szCs w:val="22"/>
              </w:rPr>
            </w:pPr>
          </w:p>
          <w:p w:rsidR="001E48F6" w:rsidRPr="001E48F6" w:rsidRDefault="001E48F6" w:rsidP="00837DC8">
            <w:pPr>
              <w:ind w:left="21"/>
              <w:jc w:val="center"/>
              <w:rPr>
                <w:rFonts w:ascii="Times New Roman" w:hAnsi="Times New Roman" w:cs="Times New Roman"/>
                <w:b/>
                <w:sz w:val="22"/>
                <w:szCs w:val="22"/>
              </w:rPr>
            </w:pPr>
            <w:r w:rsidRPr="001E48F6">
              <w:rPr>
                <w:rFonts w:ascii="Times New Roman" w:hAnsi="Times New Roman" w:cs="Times New Roman"/>
                <w:b/>
                <w:sz w:val="22"/>
                <w:szCs w:val="22"/>
              </w:rPr>
              <w:t>MÉDICO</w:t>
            </w:r>
          </w:p>
        </w:tc>
        <w:tc>
          <w:tcPr>
            <w:tcW w:w="1981" w:type="dxa"/>
          </w:tcPr>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Default="001E48F6" w:rsidP="00837DC8">
            <w:pPr>
              <w:rPr>
                <w:rFonts w:ascii="Times New Roman" w:hAnsi="Times New Roman" w:cs="Times New Roman"/>
                <w:b/>
                <w:sz w:val="22"/>
                <w:szCs w:val="22"/>
              </w:rPr>
            </w:pPr>
          </w:p>
          <w:p w:rsidR="001E48F6" w:rsidRPr="001E48F6" w:rsidRDefault="001E48F6" w:rsidP="00837DC8">
            <w:pPr>
              <w:ind w:left="21"/>
              <w:jc w:val="center"/>
              <w:rPr>
                <w:rFonts w:ascii="Times New Roman" w:hAnsi="Times New Roman" w:cs="Times New Roman"/>
                <w:b/>
                <w:sz w:val="22"/>
                <w:szCs w:val="22"/>
              </w:rPr>
            </w:pPr>
            <w:r w:rsidRPr="001E48F6">
              <w:rPr>
                <w:rFonts w:ascii="Times New Roman" w:hAnsi="Times New Roman" w:cs="Times New Roman"/>
                <w:b/>
                <w:sz w:val="22"/>
                <w:szCs w:val="22"/>
              </w:rPr>
              <w:t>01</w:t>
            </w:r>
          </w:p>
        </w:tc>
        <w:tc>
          <w:tcPr>
            <w:tcW w:w="593" w:type="dxa"/>
          </w:tcPr>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Default="001E48F6" w:rsidP="00837DC8">
            <w:pPr>
              <w:ind w:left="21"/>
              <w:jc w:val="center"/>
              <w:rPr>
                <w:rFonts w:ascii="Times New Roman" w:hAnsi="Times New Roman" w:cs="Times New Roman"/>
                <w:b/>
                <w:sz w:val="22"/>
                <w:szCs w:val="22"/>
              </w:rPr>
            </w:pPr>
          </w:p>
          <w:p w:rsidR="001E48F6" w:rsidRPr="001E48F6" w:rsidRDefault="001E48F6" w:rsidP="00837DC8">
            <w:pPr>
              <w:ind w:left="21"/>
              <w:jc w:val="center"/>
              <w:rPr>
                <w:rFonts w:ascii="Times New Roman" w:hAnsi="Times New Roman" w:cs="Times New Roman"/>
                <w:b/>
                <w:sz w:val="22"/>
                <w:szCs w:val="22"/>
              </w:rPr>
            </w:pPr>
            <w:r w:rsidRPr="001E48F6">
              <w:rPr>
                <w:rFonts w:ascii="Times New Roman" w:hAnsi="Times New Roman" w:cs="Times New Roman"/>
                <w:b/>
                <w:sz w:val="22"/>
                <w:szCs w:val="22"/>
              </w:rPr>
              <w:t>.</w:t>
            </w:r>
          </w:p>
        </w:tc>
        <w:tc>
          <w:tcPr>
            <w:tcW w:w="1163" w:type="dxa"/>
          </w:tcPr>
          <w:p w:rsidR="001E48F6" w:rsidRDefault="001E48F6" w:rsidP="00837DC8">
            <w:pPr>
              <w:spacing w:after="160" w:line="259" w:lineRule="auto"/>
              <w:rPr>
                <w:rFonts w:ascii="Times New Roman" w:hAnsi="Times New Roman" w:cs="Times New Roman"/>
                <w:b/>
                <w:sz w:val="22"/>
                <w:szCs w:val="22"/>
              </w:rPr>
            </w:pPr>
          </w:p>
          <w:p w:rsidR="001E48F6" w:rsidRDefault="001E48F6" w:rsidP="00837DC8">
            <w:pPr>
              <w:spacing w:after="160" w:line="259" w:lineRule="auto"/>
              <w:rPr>
                <w:rFonts w:ascii="Times New Roman" w:hAnsi="Times New Roman" w:cs="Times New Roman"/>
                <w:b/>
                <w:sz w:val="22"/>
                <w:szCs w:val="22"/>
              </w:rPr>
            </w:pPr>
          </w:p>
          <w:p w:rsidR="001E48F6" w:rsidRDefault="001E48F6" w:rsidP="00837DC8">
            <w:pPr>
              <w:spacing w:after="160" w:line="259" w:lineRule="auto"/>
              <w:rPr>
                <w:rFonts w:ascii="Times New Roman" w:hAnsi="Times New Roman" w:cs="Times New Roman"/>
                <w:b/>
                <w:sz w:val="22"/>
                <w:szCs w:val="22"/>
              </w:rPr>
            </w:pPr>
          </w:p>
          <w:p w:rsidR="001E48F6" w:rsidRPr="001E48F6" w:rsidRDefault="001E48F6" w:rsidP="00837DC8">
            <w:pPr>
              <w:spacing w:after="160" w:line="259" w:lineRule="auto"/>
              <w:jc w:val="center"/>
              <w:rPr>
                <w:rFonts w:ascii="Times New Roman" w:hAnsi="Times New Roman" w:cs="Times New Roman"/>
                <w:b/>
                <w:sz w:val="22"/>
                <w:szCs w:val="22"/>
              </w:rPr>
            </w:pPr>
            <w:r w:rsidRPr="001E48F6">
              <w:rPr>
                <w:rFonts w:ascii="Times New Roman" w:hAnsi="Times New Roman" w:cs="Times New Roman"/>
                <w:b/>
                <w:sz w:val="22"/>
                <w:szCs w:val="22"/>
              </w:rPr>
              <w:t>10.870,00</w:t>
            </w:r>
          </w:p>
        </w:tc>
        <w:tc>
          <w:tcPr>
            <w:tcW w:w="1195" w:type="dxa"/>
          </w:tcPr>
          <w:p w:rsidR="001E48F6" w:rsidRDefault="001E48F6" w:rsidP="00837DC8">
            <w:pPr>
              <w:spacing w:after="160" w:line="259" w:lineRule="auto"/>
              <w:jc w:val="center"/>
              <w:rPr>
                <w:rFonts w:ascii="Times New Roman" w:hAnsi="Times New Roman" w:cs="Times New Roman"/>
                <w:b/>
                <w:sz w:val="22"/>
                <w:szCs w:val="22"/>
              </w:rPr>
            </w:pPr>
          </w:p>
          <w:p w:rsidR="001E48F6" w:rsidRDefault="001E48F6" w:rsidP="00837DC8">
            <w:pPr>
              <w:spacing w:after="160" w:line="259" w:lineRule="auto"/>
              <w:jc w:val="center"/>
              <w:rPr>
                <w:rFonts w:ascii="Times New Roman" w:hAnsi="Times New Roman" w:cs="Times New Roman"/>
                <w:b/>
                <w:sz w:val="22"/>
                <w:szCs w:val="22"/>
              </w:rPr>
            </w:pPr>
          </w:p>
          <w:p w:rsidR="001E48F6" w:rsidRDefault="001E48F6" w:rsidP="00837DC8">
            <w:pPr>
              <w:spacing w:after="160" w:line="259" w:lineRule="auto"/>
              <w:jc w:val="center"/>
              <w:rPr>
                <w:rFonts w:ascii="Times New Roman" w:hAnsi="Times New Roman" w:cs="Times New Roman"/>
                <w:b/>
                <w:sz w:val="22"/>
                <w:szCs w:val="22"/>
              </w:rPr>
            </w:pPr>
          </w:p>
          <w:p w:rsidR="001E48F6" w:rsidRPr="001E48F6" w:rsidRDefault="001E48F6" w:rsidP="00837DC8">
            <w:pPr>
              <w:spacing w:after="160" w:line="259" w:lineRule="auto"/>
              <w:jc w:val="center"/>
              <w:rPr>
                <w:rFonts w:ascii="Times New Roman" w:hAnsi="Times New Roman" w:cs="Times New Roman"/>
                <w:b/>
                <w:sz w:val="22"/>
                <w:szCs w:val="22"/>
              </w:rPr>
            </w:pPr>
            <w:r w:rsidRPr="001E48F6">
              <w:rPr>
                <w:rFonts w:ascii="Times New Roman" w:hAnsi="Times New Roman" w:cs="Times New Roman"/>
                <w:b/>
                <w:sz w:val="22"/>
                <w:szCs w:val="22"/>
              </w:rPr>
              <w:t>40 h</w:t>
            </w:r>
          </w:p>
        </w:tc>
        <w:tc>
          <w:tcPr>
            <w:tcW w:w="1718" w:type="dxa"/>
          </w:tcPr>
          <w:p w:rsidR="001E48F6" w:rsidRPr="001E48F6" w:rsidRDefault="001E48F6" w:rsidP="00837DC8">
            <w:pPr>
              <w:spacing w:after="160" w:line="259" w:lineRule="auto"/>
              <w:jc w:val="both"/>
              <w:rPr>
                <w:rFonts w:ascii="Times New Roman" w:hAnsi="Times New Roman" w:cs="Times New Roman"/>
                <w:b/>
                <w:sz w:val="22"/>
                <w:szCs w:val="22"/>
              </w:rPr>
            </w:pPr>
            <w:r w:rsidRPr="001E48F6">
              <w:rPr>
                <w:rFonts w:ascii="Times New Roman" w:hAnsi="Times New Roman" w:cs="Times New Roman"/>
                <w:b/>
                <w:sz w:val="22"/>
                <w:szCs w:val="22"/>
              </w:rPr>
              <w:t>Diploma devidamente registrado, de Curso Superior em Medicina, por instituição de Ensino Superior, reconhecido ou revalidado pelo MEC e Registro no CRM.</w:t>
            </w:r>
          </w:p>
        </w:tc>
      </w:tr>
      <w:tr w:rsidR="004863B4" w:rsidTr="00837DC8">
        <w:trPr>
          <w:trHeight w:val="2979"/>
        </w:trPr>
        <w:tc>
          <w:tcPr>
            <w:tcW w:w="1864" w:type="dxa"/>
          </w:tcPr>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ENFERMEIRO</w:t>
            </w:r>
          </w:p>
        </w:tc>
        <w:tc>
          <w:tcPr>
            <w:tcW w:w="1981" w:type="dxa"/>
          </w:tcPr>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01</w:t>
            </w:r>
          </w:p>
        </w:tc>
        <w:tc>
          <w:tcPr>
            <w:tcW w:w="593" w:type="dxa"/>
          </w:tcPr>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w:t>
            </w:r>
          </w:p>
        </w:tc>
        <w:tc>
          <w:tcPr>
            <w:tcW w:w="1163" w:type="dxa"/>
          </w:tcPr>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2.207,00</w:t>
            </w:r>
          </w:p>
        </w:tc>
        <w:tc>
          <w:tcPr>
            <w:tcW w:w="1195" w:type="dxa"/>
          </w:tcPr>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40 h</w:t>
            </w:r>
          </w:p>
        </w:tc>
        <w:tc>
          <w:tcPr>
            <w:tcW w:w="1718" w:type="dxa"/>
          </w:tcPr>
          <w:p w:rsidR="004863B4" w:rsidRPr="001E48F6" w:rsidRDefault="004863B4" w:rsidP="00837DC8">
            <w:pPr>
              <w:spacing w:after="160" w:line="259" w:lineRule="auto"/>
              <w:jc w:val="both"/>
              <w:rPr>
                <w:rFonts w:ascii="Times New Roman" w:hAnsi="Times New Roman" w:cs="Times New Roman"/>
                <w:b/>
                <w:sz w:val="22"/>
                <w:szCs w:val="22"/>
              </w:rPr>
            </w:pPr>
            <w:r w:rsidRPr="001E48F6">
              <w:rPr>
                <w:rFonts w:ascii="Times New Roman" w:hAnsi="Times New Roman" w:cs="Times New Roman"/>
                <w:b/>
                <w:sz w:val="22"/>
                <w:szCs w:val="22"/>
              </w:rPr>
              <w:t>Diploma devidamente registrado, de Curso Superior em</w:t>
            </w:r>
            <w:r>
              <w:rPr>
                <w:rFonts w:ascii="Times New Roman" w:hAnsi="Times New Roman" w:cs="Times New Roman"/>
                <w:b/>
                <w:sz w:val="22"/>
                <w:szCs w:val="22"/>
              </w:rPr>
              <w:t xml:space="preserve"> Enfermagem</w:t>
            </w:r>
            <w:r w:rsidRPr="001E48F6">
              <w:rPr>
                <w:rFonts w:ascii="Times New Roman" w:hAnsi="Times New Roman" w:cs="Times New Roman"/>
                <w:b/>
                <w:sz w:val="22"/>
                <w:szCs w:val="22"/>
              </w:rPr>
              <w:t>, por instituição de Ensino Superior, reconhecido ou reval</w:t>
            </w:r>
            <w:r>
              <w:rPr>
                <w:rFonts w:ascii="Times New Roman" w:hAnsi="Times New Roman" w:cs="Times New Roman"/>
                <w:b/>
                <w:sz w:val="22"/>
                <w:szCs w:val="22"/>
              </w:rPr>
              <w:t xml:space="preserve">idado pelo MEC e Registro </w:t>
            </w:r>
            <w:r>
              <w:rPr>
                <w:rFonts w:ascii="Times New Roman" w:hAnsi="Times New Roman" w:cs="Times New Roman"/>
                <w:b/>
                <w:sz w:val="22"/>
                <w:szCs w:val="22"/>
              </w:rPr>
              <w:lastRenderedPageBreak/>
              <w:t>no COREN</w:t>
            </w:r>
            <w:r w:rsidRPr="001E48F6">
              <w:rPr>
                <w:rFonts w:ascii="Times New Roman" w:hAnsi="Times New Roman" w:cs="Times New Roman"/>
                <w:b/>
                <w:sz w:val="22"/>
                <w:szCs w:val="22"/>
              </w:rPr>
              <w:t>.</w:t>
            </w:r>
          </w:p>
        </w:tc>
      </w:tr>
      <w:tr w:rsidR="004863B4" w:rsidTr="00837DC8">
        <w:trPr>
          <w:trHeight w:val="3260"/>
        </w:trPr>
        <w:tc>
          <w:tcPr>
            <w:tcW w:w="1864" w:type="dxa"/>
          </w:tcPr>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NUTRICIONISTA</w:t>
            </w:r>
          </w:p>
        </w:tc>
        <w:tc>
          <w:tcPr>
            <w:tcW w:w="1981" w:type="dxa"/>
          </w:tcPr>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01</w:t>
            </w:r>
          </w:p>
        </w:tc>
        <w:tc>
          <w:tcPr>
            <w:tcW w:w="593" w:type="dxa"/>
          </w:tcPr>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w:t>
            </w:r>
          </w:p>
        </w:tc>
        <w:tc>
          <w:tcPr>
            <w:tcW w:w="1163" w:type="dxa"/>
          </w:tcPr>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2.207,00</w:t>
            </w:r>
          </w:p>
        </w:tc>
        <w:tc>
          <w:tcPr>
            <w:tcW w:w="1195" w:type="dxa"/>
          </w:tcPr>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30 h</w:t>
            </w:r>
          </w:p>
        </w:tc>
        <w:tc>
          <w:tcPr>
            <w:tcW w:w="1718" w:type="dxa"/>
          </w:tcPr>
          <w:p w:rsidR="004863B4" w:rsidRPr="001E48F6" w:rsidRDefault="004863B4" w:rsidP="00837DC8">
            <w:pPr>
              <w:spacing w:after="160" w:line="259" w:lineRule="auto"/>
              <w:jc w:val="both"/>
              <w:rPr>
                <w:rFonts w:ascii="Times New Roman" w:hAnsi="Times New Roman" w:cs="Times New Roman"/>
                <w:b/>
                <w:sz w:val="22"/>
                <w:szCs w:val="22"/>
              </w:rPr>
            </w:pPr>
            <w:r w:rsidRPr="001E48F6">
              <w:rPr>
                <w:rFonts w:ascii="Times New Roman" w:hAnsi="Times New Roman" w:cs="Times New Roman"/>
                <w:b/>
                <w:sz w:val="22"/>
                <w:szCs w:val="22"/>
              </w:rPr>
              <w:t>Diploma devidamente registrado, de Curso Superior em</w:t>
            </w:r>
            <w:r>
              <w:rPr>
                <w:rFonts w:ascii="Times New Roman" w:hAnsi="Times New Roman" w:cs="Times New Roman"/>
                <w:b/>
                <w:sz w:val="22"/>
                <w:szCs w:val="22"/>
              </w:rPr>
              <w:t xml:space="preserve"> Nutrição</w:t>
            </w:r>
            <w:r w:rsidRPr="001E48F6">
              <w:rPr>
                <w:rFonts w:ascii="Times New Roman" w:hAnsi="Times New Roman" w:cs="Times New Roman"/>
                <w:b/>
                <w:sz w:val="22"/>
                <w:szCs w:val="22"/>
              </w:rPr>
              <w:t>, por instituição de Ensino Superior, reconhecido ou reval</w:t>
            </w:r>
            <w:r>
              <w:rPr>
                <w:rFonts w:ascii="Times New Roman" w:hAnsi="Times New Roman" w:cs="Times New Roman"/>
                <w:b/>
                <w:sz w:val="22"/>
                <w:szCs w:val="22"/>
              </w:rPr>
              <w:t>idado pelo MEC e Registro no CRN</w:t>
            </w:r>
            <w:r w:rsidRPr="001E48F6">
              <w:rPr>
                <w:rFonts w:ascii="Times New Roman" w:hAnsi="Times New Roman" w:cs="Times New Roman"/>
                <w:b/>
                <w:sz w:val="22"/>
                <w:szCs w:val="22"/>
              </w:rPr>
              <w:t>.</w:t>
            </w:r>
          </w:p>
        </w:tc>
      </w:tr>
      <w:tr w:rsidR="004863B4" w:rsidTr="00837DC8">
        <w:trPr>
          <w:trHeight w:val="1224"/>
        </w:trPr>
        <w:tc>
          <w:tcPr>
            <w:tcW w:w="1864" w:type="dxa"/>
          </w:tcPr>
          <w:p w:rsidR="002D1333" w:rsidRDefault="002D1333"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 xml:space="preserve">FISCAL DE VIGILÂNCIA SANITÁRIA </w:t>
            </w:r>
          </w:p>
        </w:tc>
        <w:tc>
          <w:tcPr>
            <w:tcW w:w="1981"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10</w:t>
            </w:r>
          </w:p>
        </w:tc>
        <w:tc>
          <w:tcPr>
            <w:tcW w:w="593"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4863B4" w:rsidRDefault="004863B4" w:rsidP="00837DC8">
            <w:pPr>
              <w:ind w:left="21"/>
              <w:jc w:val="center"/>
              <w:rPr>
                <w:rFonts w:ascii="Times New Roman" w:hAnsi="Times New Roman" w:cs="Times New Roman"/>
                <w:b/>
                <w:sz w:val="22"/>
                <w:szCs w:val="22"/>
              </w:rPr>
            </w:pPr>
            <w:r>
              <w:rPr>
                <w:rFonts w:ascii="Times New Roman" w:hAnsi="Times New Roman" w:cs="Times New Roman"/>
                <w:b/>
                <w:sz w:val="22"/>
                <w:szCs w:val="22"/>
              </w:rPr>
              <w:t>.</w:t>
            </w:r>
          </w:p>
        </w:tc>
        <w:tc>
          <w:tcPr>
            <w:tcW w:w="1163" w:type="dxa"/>
          </w:tcPr>
          <w:p w:rsidR="002D1333" w:rsidRDefault="002D1333"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1.100,00</w:t>
            </w:r>
          </w:p>
        </w:tc>
        <w:tc>
          <w:tcPr>
            <w:tcW w:w="1195" w:type="dxa"/>
          </w:tcPr>
          <w:p w:rsidR="002D1333" w:rsidRDefault="002D1333" w:rsidP="00837DC8">
            <w:pPr>
              <w:spacing w:after="160" w:line="259" w:lineRule="auto"/>
              <w:jc w:val="center"/>
              <w:rPr>
                <w:rFonts w:ascii="Times New Roman" w:hAnsi="Times New Roman" w:cs="Times New Roman"/>
                <w:b/>
                <w:sz w:val="22"/>
                <w:szCs w:val="22"/>
              </w:rPr>
            </w:pPr>
          </w:p>
          <w:p w:rsidR="004863B4" w:rsidRDefault="004863B4"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40 h</w:t>
            </w:r>
          </w:p>
        </w:tc>
        <w:tc>
          <w:tcPr>
            <w:tcW w:w="1718" w:type="dxa"/>
          </w:tcPr>
          <w:p w:rsidR="002D1333" w:rsidRDefault="002D1333" w:rsidP="00837DC8">
            <w:pPr>
              <w:spacing w:after="160" w:line="259" w:lineRule="auto"/>
              <w:jc w:val="both"/>
              <w:rPr>
                <w:rFonts w:ascii="Times New Roman" w:hAnsi="Times New Roman" w:cs="Times New Roman"/>
                <w:b/>
                <w:sz w:val="22"/>
                <w:szCs w:val="22"/>
              </w:rPr>
            </w:pPr>
          </w:p>
          <w:p w:rsidR="004863B4" w:rsidRPr="001E48F6" w:rsidRDefault="002D1333" w:rsidP="00837DC8">
            <w:pPr>
              <w:spacing w:after="160" w:line="259" w:lineRule="auto"/>
              <w:jc w:val="both"/>
              <w:rPr>
                <w:rFonts w:ascii="Times New Roman" w:hAnsi="Times New Roman" w:cs="Times New Roman"/>
                <w:b/>
                <w:sz w:val="22"/>
                <w:szCs w:val="22"/>
              </w:rPr>
            </w:pPr>
            <w:r>
              <w:rPr>
                <w:rFonts w:ascii="Times New Roman" w:hAnsi="Times New Roman" w:cs="Times New Roman"/>
                <w:b/>
                <w:sz w:val="22"/>
                <w:szCs w:val="22"/>
              </w:rPr>
              <w:t>Ensino Médio C</w:t>
            </w:r>
            <w:r w:rsidR="004863B4">
              <w:rPr>
                <w:rFonts w:ascii="Times New Roman" w:hAnsi="Times New Roman" w:cs="Times New Roman"/>
                <w:b/>
                <w:sz w:val="22"/>
                <w:szCs w:val="22"/>
              </w:rPr>
              <w:t>ompleto.</w:t>
            </w:r>
          </w:p>
        </w:tc>
      </w:tr>
      <w:tr w:rsidR="002D1333" w:rsidTr="00837DC8">
        <w:trPr>
          <w:trHeight w:val="1224"/>
        </w:trPr>
        <w:tc>
          <w:tcPr>
            <w:tcW w:w="1864"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MOTORISTA</w:t>
            </w:r>
          </w:p>
        </w:tc>
        <w:tc>
          <w:tcPr>
            <w:tcW w:w="1981"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02</w:t>
            </w:r>
          </w:p>
        </w:tc>
        <w:tc>
          <w:tcPr>
            <w:tcW w:w="593"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w:t>
            </w:r>
          </w:p>
        </w:tc>
        <w:tc>
          <w:tcPr>
            <w:tcW w:w="1163" w:type="dxa"/>
          </w:tcPr>
          <w:p w:rsidR="002D1333" w:rsidRDefault="002D1333" w:rsidP="00837DC8">
            <w:pPr>
              <w:spacing w:after="160" w:line="259" w:lineRule="auto"/>
              <w:jc w:val="center"/>
              <w:rPr>
                <w:rFonts w:ascii="Times New Roman" w:hAnsi="Times New Roman" w:cs="Times New Roman"/>
                <w:b/>
                <w:sz w:val="22"/>
                <w:szCs w:val="22"/>
              </w:rPr>
            </w:pPr>
          </w:p>
          <w:p w:rsidR="002D1333" w:rsidRDefault="002D1333"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1.159,72</w:t>
            </w:r>
          </w:p>
        </w:tc>
        <w:tc>
          <w:tcPr>
            <w:tcW w:w="1195" w:type="dxa"/>
          </w:tcPr>
          <w:p w:rsidR="002D1333" w:rsidRDefault="002D1333" w:rsidP="00837DC8">
            <w:pPr>
              <w:spacing w:after="160" w:line="259" w:lineRule="auto"/>
              <w:jc w:val="center"/>
              <w:rPr>
                <w:rFonts w:ascii="Times New Roman" w:hAnsi="Times New Roman" w:cs="Times New Roman"/>
                <w:b/>
                <w:sz w:val="22"/>
                <w:szCs w:val="22"/>
              </w:rPr>
            </w:pPr>
          </w:p>
          <w:p w:rsidR="002D1333" w:rsidRDefault="002D1333"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40 h</w:t>
            </w:r>
          </w:p>
        </w:tc>
        <w:tc>
          <w:tcPr>
            <w:tcW w:w="1718" w:type="dxa"/>
          </w:tcPr>
          <w:p w:rsidR="002D1333" w:rsidRDefault="002D1333" w:rsidP="00837DC8">
            <w:pPr>
              <w:spacing w:after="160" w:line="259" w:lineRule="auto"/>
              <w:jc w:val="both"/>
              <w:rPr>
                <w:rFonts w:ascii="Times New Roman" w:hAnsi="Times New Roman" w:cs="Times New Roman"/>
                <w:b/>
                <w:sz w:val="22"/>
                <w:szCs w:val="22"/>
              </w:rPr>
            </w:pPr>
            <w:r>
              <w:rPr>
                <w:rFonts w:ascii="Times New Roman" w:hAnsi="Times New Roman" w:cs="Times New Roman"/>
                <w:b/>
                <w:sz w:val="22"/>
                <w:szCs w:val="22"/>
              </w:rPr>
              <w:t>Ensino Médio e Carteira Nacional de Habilitação.</w:t>
            </w:r>
          </w:p>
        </w:tc>
      </w:tr>
      <w:tr w:rsidR="002D1333" w:rsidTr="00837DC8">
        <w:trPr>
          <w:trHeight w:val="1146"/>
        </w:trPr>
        <w:tc>
          <w:tcPr>
            <w:tcW w:w="1864"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jc w:val="center"/>
              <w:rPr>
                <w:rFonts w:ascii="Times New Roman" w:hAnsi="Times New Roman" w:cs="Times New Roman"/>
                <w:b/>
                <w:sz w:val="22"/>
                <w:szCs w:val="22"/>
              </w:rPr>
            </w:pPr>
            <w:r>
              <w:rPr>
                <w:rFonts w:ascii="Times New Roman" w:hAnsi="Times New Roman" w:cs="Times New Roman"/>
                <w:b/>
                <w:sz w:val="22"/>
                <w:szCs w:val="22"/>
              </w:rPr>
              <w:t>TÉCNICO EM ENFERMAGEM</w:t>
            </w:r>
          </w:p>
        </w:tc>
        <w:tc>
          <w:tcPr>
            <w:tcW w:w="1981"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04</w:t>
            </w:r>
          </w:p>
        </w:tc>
        <w:tc>
          <w:tcPr>
            <w:tcW w:w="593"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w:t>
            </w:r>
          </w:p>
        </w:tc>
        <w:tc>
          <w:tcPr>
            <w:tcW w:w="1163" w:type="dxa"/>
          </w:tcPr>
          <w:p w:rsidR="002D1333" w:rsidRDefault="002D1333" w:rsidP="00837DC8">
            <w:pPr>
              <w:spacing w:after="160" w:line="259" w:lineRule="auto"/>
              <w:jc w:val="center"/>
              <w:rPr>
                <w:rFonts w:ascii="Times New Roman" w:hAnsi="Times New Roman" w:cs="Times New Roman"/>
                <w:b/>
                <w:sz w:val="22"/>
                <w:szCs w:val="22"/>
              </w:rPr>
            </w:pPr>
          </w:p>
          <w:p w:rsidR="002D1333" w:rsidRDefault="002D1333"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1.085,06</w:t>
            </w:r>
          </w:p>
        </w:tc>
        <w:tc>
          <w:tcPr>
            <w:tcW w:w="1195" w:type="dxa"/>
          </w:tcPr>
          <w:p w:rsidR="002D1333" w:rsidRDefault="002D1333" w:rsidP="00837DC8">
            <w:pPr>
              <w:spacing w:after="160" w:line="259" w:lineRule="auto"/>
              <w:jc w:val="center"/>
              <w:rPr>
                <w:rFonts w:ascii="Times New Roman" w:hAnsi="Times New Roman" w:cs="Times New Roman"/>
                <w:b/>
                <w:sz w:val="22"/>
                <w:szCs w:val="22"/>
              </w:rPr>
            </w:pPr>
          </w:p>
          <w:p w:rsidR="002D1333" w:rsidRDefault="002D1333"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40 h</w:t>
            </w:r>
          </w:p>
        </w:tc>
        <w:tc>
          <w:tcPr>
            <w:tcW w:w="1718" w:type="dxa"/>
          </w:tcPr>
          <w:p w:rsidR="002D1333" w:rsidRDefault="00AE63FF" w:rsidP="00AE63FF">
            <w:pPr>
              <w:spacing w:after="160" w:line="259" w:lineRule="auto"/>
              <w:jc w:val="both"/>
              <w:rPr>
                <w:rFonts w:ascii="Times New Roman" w:hAnsi="Times New Roman" w:cs="Times New Roman"/>
                <w:b/>
                <w:sz w:val="22"/>
                <w:szCs w:val="22"/>
              </w:rPr>
            </w:pPr>
            <w:r>
              <w:rPr>
                <w:rFonts w:ascii="Times New Roman" w:hAnsi="Times New Roman" w:cs="Times New Roman"/>
                <w:b/>
                <w:sz w:val="22"/>
                <w:szCs w:val="22"/>
              </w:rPr>
              <w:t>Curso Técnico em enfermagem</w:t>
            </w:r>
            <w:r w:rsidR="002D1333">
              <w:rPr>
                <w:rFonts w:ascii="Times New Roman" w:hAnsi="Times New Roman" w:cs="Times New Roman"/>
                <w:b/>
                <w:sz w:val="22"/>
                <w:szCs w:val="22"/>
              </w:rPr>
              <w:t>.</w:t>
            </w:r>
          </w:p>
        </w:tc>
      </w:tr>
      <w:tr w:rsidR="002D1333" w:rsidTr="00837DC8">
        <w:trPr>
          <w:trHeight w:val="1165"/>
        </w:trPr>
        <w:tc>
          <w:tcPr>
            <w:tcW w:w="1864"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AUXILIAR DE SERVIÇOS GERAIS</w:t>
            </w:r>
          </w:p>
        </w:tc>
        <w:tc>
          <w:tcPr>
            <w:tcW w:w="1981"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04</w:t>
            </w:r>
          </w:p>
        </w:tc>
        <w:tc>
          <w:tcPr>
            <w:tcW w:w="593" w:type="dxa"/>
          </w:tcPr>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p>
          <w:p w:rsidR="002D1333" w:rsidRDefault="002D1333" w:rsidP="00837DC8">
            <w:pPr>
              <w:ind w:left="21"/>
              <w:jc w:val="center"/>
              <w:rPr>
                <w:rFonts w:ascii="Times New Roman" w:hAnsi="Times New Roman" w:cs="Times New Roman"/>
                <w:b/>
                <w:sz w:val="22"/>
                <w:szCs w:val="22"/>
              </w:rPr>
            </w:pPr>
            <w:r>
              <w:rPr>
                <w:rFonts w:ascii="Times New Roman" w:hAnsi="Times New Roman" w:cs="Times New Roman"/>
                <w:b/>
                <w:sz w:val="22"/>
                <w:szCs w:val="22"/>
              </w:rPr>
              <w:t>.</w:t>
            </w:r>
          </w:p>
        </w:tc>
        <w:tc>
          <w:tcPr>
            <w:tcW w:w="1163" w:type="dxa"/>
          </w:tcPr>
          <w:p w:rsidR="002D1333" w:rsidRDefault="002D1333" w:rsidP="00837DC8">
            <w:pPr>
              <w:spacing w:after="160" w:line="259" w:lineRule="auto"/>
              <w:jc w:val="center"/>
              <w:rPr>
                <w:rFonts w:ascii="Times New Roman" w:hAnsi="Times New Roman" w:cs="Times New Roman"/>
                <w:b/>
                <w:sz w:val="22"/>
                <w:szCs w:val="22"/>
              </w:rPr>
            </w:pPr>
          </w:p>
          <w:p w:rsidR="002D1333" w:rsidRDefault="002D1333"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1.045,00</w:t>
            </w:r>
          </w:p>
        </w:tc>
        <w:tc>
          <w:tcPr>
            <w:tcW w:w="1195" w:type="dxa"/>
          </w:tcPr>
          <w:p w:rsidR="002D1333" w:rsidRDefault="002D1333" w:rsidP="00837DC8">
            <w:pPr>
              <w:spacing w:after="160" w:line="259" w:lineRule="auto"/>
              <w:jc w:val="center"/>
              <w:rPr>
                <w:rFonts w:ascii="Times New Roman" w:hAnsi="Times New Roman" w:cs="Times New Roman"/>
                <w:b/>
                <w:sz w:val="22"/>
                <w:szCs w:val="22"/>
              </w:rPr>
            </w:pPr>
          </w:p>
          <w:p w:rsidR="002D1333" w:rsidRDefault="002D1333" w:rsidP="00837DC8">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40 h</w:t>
            </w:r>
          </w:p>
        </w:tc>
        <w:tc>
          <w:tcPr>
            <w:tcW w:w="1718" w:type="dxa"/>
          </w:tcPr>
          <w:p w:rsidR="002D1333" w:rsidRDefault="002D1333" w:rsidP="00837DC8">
            <w:pPr>
              <w:spacing w:after="160" w:line="259" w:lineRule="auto"/>
              <w:jc w:val="both"/>
              <w:rPr>
                <w:rFonts w:ascii="Times New Roman" w:hAnsi="Times New Roman" w:cs="Times New Roman"/>
                <w:b/>
                <w:sz w:val="22"/>
                <w:szCs w:val="22"/>
              </w:rPr>
            </w:pPr>
            <w:r>
              <w:rPr>
                <w:rFonts w:ascii="Times New Roman" w:hAnsi="Times New Roman" w:cs="Times New Roman"/>
                <w:b/>
                <w:sz w:val="22"/>
                <w:szCs w:val="22"/>
              </w:rPr>
              <w:t>Ensino Fundamental Completo.</w:t>
            </w:r>
          </w:p>
        </w:tc>
      </w:tr>
      <w:tr w:rsidR="00837DC8" w:rsidTr="00837DC8">
        <w:trPr>
          <w:gridAfter w:val="4"/>
          <w:wAfter w:w="4669" w:type="dxa"/>
          <w:trHeight w:val="735"/>
        </w:trPr>
        <w:tc>
          <w:tcPr>
            <w:tcW w:w="1864" w:type="dxa"/>
          </w:tcPr>
          <w:p w:rsidR="00837DC8" w:rsidRDefault="00837DC8" w:rsidP="00837DC8">
            <w:pPr>
              <w:pStyle w:val="PargrafodaLista"/>
              <w:ind w:left="0"/>
              <w:jc w:val="center"/>
              <w:rPr>
                <w:rFonts w:ascii="Times New Roman" w:hAnsi="Times New Roman" w:cs="Times New Roman"/>
                <w:b/>
                <w:sz w:val="22"/>
                <w:szCs w:val="22"/>
              </w:rPr>
            </w:pPr>
          </w:p>
          <w:p w:rsidR="00837DC8" w:rsidRDefault="00837DC8" w:rsidP="00837DC8">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TOTAL</w:t>
            </w:r>
          </w:p>
        </w:tc>
        <w:tc>
          <w:tcPr>
            <w:tcW w:w="1981" w:type="dxa"/>
          </w:tcPr>
          <w:p w:rsidR="00837DC8" w:rsidRDefault="00837DC8" w:rsidP="00837DC8">
            <w:pPr>
              <w:pStyle w:val="PargrafodaLista"/>
              <w:ind w:left="0"/>
              <w:jc w:val="center"/>
              <w:rPr>
                <w:rFonts w:ascii="Times New Roman" w:hAnsi="Times New Roman" w:cs="Times New Roman"/>
                <w:b/>
                <w:sz w:val="22"/>
                <w:szCs w:val="22"/>
              </w:rPr>
            </w:pPr>
          </w:p>
          <w:p w:rsidR="00837DC8" w:rsidRDefault="00837DC8" w:rsidP="00837DC8">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23</w:t>
            </w:r>
          </w:p>
        </w:tc>
      </w:tr>
    </w:tbl>
    <w:p w:rsidR="003C070F" w:rsidRDefault="003C070F" w:rsidP="005A5BBA">
      <w:pPr>
        <w:pStyle w:val="PargrafodaLista"/>
        <w:ind w:left="0"/>
        <w:jc w:val="both"/>
        <w:rPr>
          <w:rFonts w:ascii="Times New Roman" w:hAnsi="Times New Roman" w:cs="Times New Roman"/>
          <w:b/>
          <w:sz w:val="22"/>
          <w:szCs w:val="22"/>
        </w:rPr>
      </w:pPr>
    </w:p>
    <w:p w:rsidR="00837DC8" w:rsidRPr="00837DC8" w:rsidRDefault="00837DC8" w:rsidP="00837DC8">
      <w:pPr>
        <w:jc w:val="both"/>
        <w:rPr>
          <w:rFonts w:ascii="Times New Roman" w:hAnsi="Times New Roman" w:cs="Times New Roman"/>
          <w:sz w:val="22"/>
          <w:szCs w:val="22"/>
        </w:rPr>
      </w:pPr>
      <w:r w:rsidRPr="00837DC8">
        <w:rPr>
          <w:rFonts w:ascii="Times New Roman" w:hAnsi="Times New Roman" w:cs="Times New Roman"/>
          <w:sz w:val="22"/>
          <w:szCs w:val="22"/>
        </w:rPr>
        <w:t>1.11. Ao vencimento poderão ser acrescidas outras vantagens pecuniárias como</w:t>
      </w:r>
      <w:r>
        <w:rPr>
          <w:rFonts w:ascii="Times New Roman" w:hAnsi="Times New Roman" w:cs="Times New Roman"/>
          <w:sz w:val="22"/>
          <w:szCs w:val="22"/>
        </w:rPr>
        <w:t xml:space="preserve"> </w:t>
      </w:r>
      <w:r w:rsidRPr="00837DC8">
        <w:rPr>
          <w:rFonts w:ascii="Times New Roman" w:hAnsi="Times New Roman" w:cs="Times New Roman"/>
          <w:sz w:val="22"/>
          <w:szCs w:val="22"/>
        </w:rPr>
        <w:t>insalubridade ou gratificação temporária e transitória e produtividade;</w:t>
      </w:r>
    </w:p>
    <w:p w:rsidR="00837DC8" w:rsidRDefault="00837DC8" w:rsidP="00837DC8">
      <w:pPr>
        <w:jc w:val="both"/>
        <w:rPr>
          <w:rFonts w:ascii="Times New Roman" w:hAnsi="Times New Roman" w:cs="Times New Roman"/>
          <w:sz w:val="22"/>
          <w:szCs w:val="22"/>
        </w:rPr>
      </w:pPr>
      <w:r w:rsidRPr="00837DC8">
        <w:rPr>
          <w:rFonts w:ascii="Times New Roman" w:hAnsi="Times New Roman" w:cs="Times New Roman"/>
          <w:sz w:val="22"/>
          <w:szCs w:val="22"/>
        </w:rPr>
        <w:t>1.12. O Seletivo Emergencial Simplificado de Cadastro de Reserva será</w:t>
      </w:r>
      <w:r>
        <w:rPr>
          <w:rFonts w:ascii="Times New Roman" w:hAnsi="Times New Roman" w:cs="Times New Roman"/>
          <w:sz w:val="22"/>
          <w:szCs w:val="22"/>
        </w:rPr>
        <w:t xml:space="preserve"> </w:t>
      </w:r>
      <w:r w:rsidRPr="00837DC8">
        <w:rPr>
          <w:rFonts w:ascii="Times New Roman" w:hAnsi="Times New Roman" w:cs="Times New Roman"/>
          <w:sz w:val="22"/>
          <w:szCs w:val="22"/>
        </w:rPr>
        <w:t>realizado por uma Comissão Organizadora, responsável pela elaboração das normas e</w:t>
      </w:r>
      <w:r>
        <w:rPr>
          <w:rFonts w:ascii="Times New Roman" w:hAnsi="Times New Roman" w:cs="Times New Roman"/>
          <w:sz w:val="22"/>
          <w:szCs w:val="22"/>
        </w:rPr>
        <w:t xml:space="preserve"> </w:t>
      </w:r>
      <w:r w:rsidRPr="00837DC8">
        <w:rPr>
          <w:rFonts w:ascii="Times New Roman" w:hAnsi="Times New Roman" w:cs="Times New Roman"/>
          <w:sz w:val="22"/>
          <w:szCs w:val="22"/>
        </w:rPr>
        <w:t>pela execução do processo, com a incumbência de providenciar os instrumentos</w:t>
      </w:r>
      <w:r>
        <w:rPr>
          <w:rFonts w:ascii="Times New Roman" w:hAnsi="Times New Roman" w:cs="Times New Roman"/>
          <w:sz w:val="22"/>
          <w:szCs w:val="22"/>
        </w:rPr>
        <w:t xml:space="preserve"> </w:t>
      </w:r>
      <w:r w:rsidRPr="00837DC8">
        <w:rPr>
          <w:rFonts w:ascii="Times New Roman" w:hAnsi="Times New Roman" w:cs="Times New Roman"/>
          <w:sz w:val="22"/>
          <w:szCs w:val="22"/>
        </w:rPr>
        <w:t>necessários para inscrição, avaliação curricular, recebimento dos recursos, elaboração</w:t>
      </w:r>
      <w:r>
        <w:rPr>
          <w:rFonts w:ascii="Times New Roman" w:hAnsi="Times New Roman" w:cs="Times New Roman"/>
          <w:sz w:val="22"/>
          <w:szCs w:val="22"/>
        </w:rPr>
        <w:t xml:space="preserve"> </w:t>
      </w:r>
      <w:r w:rsidRPr="00837DC8">
        <w:rPr>
          <w:rFonts w:ascii="Times New Roman" w:hAnsi="Times New Roman" w:cs="Times New Roman"/>
          <w:sz w:val="22"/>
          <w:szCs w:val="22"/>
        </w:rPr>
        <w:t xml:space="preserve">e divulgação dos resultados, além de todos os </w:t>
      </w:r>
      <w:r w:rsidRPr="00837DC8">
        <w:rPr>
          <w:rFonts w:ascii="Times New Roman" w:hAnsi="Times New Roman" w:cs="Times New Roman"/>
          <w:sz w:val="22"/>
          <w:szCs w:val="22"/>
        </w:rPr>
        <w:lastRenderedPageBreak/>
        <w:t>comunicados que se fizerem necessários,</w:t>
      </w:r>
      <w:r>
        <w:rPr>
          <w:rFonts w:ascii="Times New Roman" w:hAnsi="Times New Roman" w:cs="Times New Roman"/>
          <w:sz w:val="22"/>
          <w:szCs w:val="22"/>
        </w:rPr>
        <w:t xml:space="preserve"> </w:t>
      </w:r>
      <w:r w:rsidRPr="00837DC8">
        <w:rPr>
          <w:rFonts w:ascii="Times New Roman" w:hAnsi="Times New Roman" w:cs="Times New Roman"/>
          <w:sz w:val="22"/>
          <w:szCs w:val="22"/>
        </w:rPr>
        <w:t>ficando, desde já, designados os membros, sob a presidência do primeiro, no Quadro 2,</w:t>
      </w:r>
      <w:r>
        <w:rPr>
          <w:rFonts w:ascii="Times New Roman" w:hAnsi="Times New Roman" w:cs="Times New Roman"/>
          <w:sz w:val="22"/>
          <w:szCs w:val="22"/>
        </w:rPr>
        <w:t xml:space="preserve"> </w:t>
      </w:r>
      <w:r w:rsidRPr="00837DC8">
        <w:rPr>
          <w:rFonts w:ascii="Times New Roman" w:hAnsi="Times New Roman" w:cs="Times New Roman"/>
          <w:sz w:val="22"/>
          <w:szCs w:val="22"/>
        </w:rPr>
        <w:t>abaixo.</w:t>
      </w:r>
    </w:p>
    <w:p w:rsidR="00837DC8" w:rsidRDefault="00837DC8" w:rsidP="00837DC8">
      <w:pPr>
        <w:jc w:val="both"/>
        <w:rPr>
          <w:rFonts w:ascii="Times New Roman" w:hAnsi="Times New Roman" w:cs="Times New Roman"/>
          <w:sz w:val="22"/>
          <w:szCs w:val="22"/>
        </w:rPr>
      </w:pPr>
    </w:p>
    <w:p w:rsidR="00837DC8" w:rsidRDefault="00837DC8" w:rsidP="00837DC8">
      <w:pPr>
        <w:jc w:val="center"/>
        <w:rPr>
          <w:rFonts w:ascii="Times New Roman" w:hAnsi="Times New Roman" w:cs="Times New Roman"/>
          <w:b/>
          <w:bCs/>
          <w:sz w:val="22"/>
          <w:szCs w:val="22"/>
        </w:rPr>
      </w:pPr>
      <w:r w:rsidRPr="00837DC8">
        <w:rPr>
          <w:rFonts w:ascii="Times New Roman" w:hAnsi="Times New Roman" w:cs="Times New Roman"/>
          <w:b/>
          <w:bCs/>
          <w:sz w:val="22"/>
          <w:szCs w:val="22"/>
        </w:rPr>
        <w:t>Quadro 2 - COMISSÃO ORGANIZADORA</w:t>
      </w:r>
    </w:p>
    <w:p w:rsidR="00837DC8" w:rsidRDefault="00837DC8" w:rsidP="00837DC8">
      <w:pPr>
        <w:rPr>
          <w:rFonts w:ascii="Times New Roman" w:hAnsi="Times New Roman" w:cs="Times New Roman"/>
          <w:b/>
          <w:bCs/>
          <w:sz w:val="22"/>
          <w:szCs w:val="22"/>
        </w:rPr>
      </w:pPr>
    </w:p>
    <w:tbl>
      <w:tblPr>
        <w:tblStyle w:val="Tabelacomgrade"/>
        <w:tblW w:w="0" w:type="auto"/>
        <w:tblLook w:val="04A0" w:firstRow="1" w:lastRow="0" w:firstColumn="1" w:lastColumn="0" w:noHBand="0" w:noVBand="1"/>
      </w:tblPr>
      <w:tblGrid>
        <w:gridCol w:w="4244"/>
        <w:gridCol w:w="4244"/>
      </w:tblGrid>
      <w:tr w:rsidR="00837DC8" w:rsidTr="00837DC8">
        <w:trPr>
          <w:trHeight w:val="427"/>
        </w:trPr>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NOME</w:t>
            </w:r>
          </w:p>
        </w:tc>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CPF</w:t>
            </w:r>
          </w:p>
        </w:tc>
      </w:tr>
      <w:tr w:rsidR="00837DC8" w:rsidTr="00837DC8">
        <w:trPr>
          <w:trHeight w:val="427"/>
        </w:trPr>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CRISTIANE BRITO DE MIRANDA</w:t>
            </w:r>
          </w:p>
        </w:tc>
        <w:tc>
          <w:tcPr>
            <w:tcW w:w="4244" w:type="dxa"/>
          </w:tcPr>
          <w:p w:rsidR="00837DC8" w:rsidRPr="00837DC8" w:rsidRDefault="00837DC8" w:rsidP="00837DC8">
            <w:pPr>
              <w:jc w:val="center"/>
              <w:rPr>
                <w:rFonts w:ascii="Times New Roman" w:hAnsi="Times New Roman" w:cs="Times New Roman"/>
                <w:b/>
                <w:bCs/>
                <w:sz w:val="22"/>
                <w:szCs w:val="22"/>
              </w:rPr>
            </w:pPr>
            <w:r w:rsidRPr="00837DC8">
              <w:rPr>
                <w:rFonts w:ascii="Times New Roman" w:hAnsi="Times New Roman" w:cs="Times New Roman"/>
                <w:b/>
                <w:bCs/>
                <w:sz w:val="22"/>
                <w:szCs w:val="22"/>
              </w:rPr>
              <w:t>010.770.693-83</w:t>
            </w:r>
          </w:p>
        </w:tc>
      </w:tr>
      <w:tr w:rsidR="00837DC8" w:rsidTr="00837DC8">
        <w:trPr>
          <w:trHeight w:val="427"/>
        </w:trPr>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 xml:space="preserve">DELIANE DA SILVA CARVALHO </w:t>
            </w:r>
          </w:p>
        </w:tc>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027.157.537-52</w:t>
            </w:r>
          </w:p>
        </w:tc>
      </w:tr>
      <w:tr w:rsidR="00837DC8" w:rsidTr="00837DC8">
        <w:trPr>
          <w:trHeight w:val="427"/>
        </w:trPr>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ELENILZA PEREIRA MACHADO</w:t>
            </w:r>
          </w:p>
        </w:tc>
        <w:tc>
          <w:tcPr>
            <w:tcW w:w="4244" w:type="dxa"/>
          </w:tcPr>
          <w:p w:rsidR="00837DC8" w:rsidRDefault="00837DC8" w:rsidP="00837DC8">
            <w:pPr>
              <w:jc w:val="center"/>
              <w:rPr>
                <w:rFonts w:ascii="Times New Roman" w:hAnsi="Times New Roman" w:cs="Times New Roman"/>
                <w:b/>
                <w:bCs/>
                <w:sz w:val="22"/>
                <w:szCs w:val="22"/>
              </w:rPr>
            </w:pPr>
            <w:r>
              <w:rPr>
                <w:rFonts w:ascii="Times New Roman" w:hAnsi="Times New Roman" w:cs="Times New Roman"/>
                <w:b/>
                <w:bCs/>
                <w:sz w:val="22"/>
                <w:szCs w:val="22"/>
              </w:rPr>
              <w:t>020.790.643-20</w:t>
            </w:r>
          </w:p>
        </w:tc>
      </w:tr>
    </w:tbl>
    <w:p w:rsidR="00837DC8" w:rsidRPr="00837DC8" w:rsidRDefault="00837DC8" w:rsidP="00837DC8">
      <w:pPr>
        <w:rPr>
          <w:rFonts w:ascii="Times New Roman" w:hAnsi="Times New Roman" w:cs="Times New Roman"/>
          <w:b/>
          <w:bCs/>
          <w:sz w:val="22"/>
          <w:szCs w:val="22"/>
        </w:rPr>
      </w:pPr>
    </w:p>
    <w:p w:rsidR="00837DC8" w:rsidRPr="00837DC8" w:rsidRDefault="00837DC8" w:rsidP="00837DC8">
      <w:pPr>
        <w:jc w:val="both"/>
        <w:rPr>
          <w:rFonts w:ascii="Times New Roman" w:hAnsi="Times New Roman" w:cs="Times New Roman"/>
          <w:sz w:val="22"/>
          <w:szCs w:val="22"/>
        </w:rPr>
      </w:pPr>
    </w:p>
    <w:p w:rsidR="00837DC8" w:rsidRPr="00837DC8" w:rsidRDefault="00837DC8" w:rsidP="00837DC8">
      <w:pPr>
        <w:jc w:val="both"/>
        <w:rPr>
          <w:rFonts w:ascii="Times New Roman" w:hAnsi="Times New Roman" w:cs="Times New Roman"/>
          <w:b/>
          <w:bCs/>
          <w:sz w:val="22"/>
          <w:szCs w:val="22"/>
        </w:rPr>
      </w:pPr>
      <w:r w:rsidRPr="00837DC8">
        <w:rPr>
          <w:rFonts w:ascii="Times New Roman" w:hAnsi="Times New Roman" w:cs="Times New Roman"/>
          <w:b/>
          <w:bCs/>
          <w:sz w:val="22"/>
          <w:szCs w:val="22"/>
        </w:rPr>
        <w:t>2. INSCRIÇÕES</w:t>
      </w:r>
    </w:p>
    <w:p w:rsidR="00837DC8" w:rsidRDefault="00837DC8" w:rsidP="00837DC8">
      <w:pPr>
        <w:jc w:val="both"/>
        <w:rPr>
          <w:rFonts w:ascii="Times New Roman" w:hAnsi="Times New Roman" w:cs="Times New Roman"/>
          <w:sz w:val="22"/>
          <w:szCs w:val="22"/>
        </w:rPr>
      </w:pPr>
      <w:r w:rsidRPr="00837DC8">
        <w:rPr>
          <w:rFonts w:ascii="Times New Roman" w:hAnsi="Times New Roman" w:cs="Times New Roman"/>
          <w:sz w:val="22"/>
          <w:szCs w:val="22"/>
        </w:rPr>
        <w:t>2.1. A inscrição deve ser feita at</w:t>
      </w:r>
      <w:r w:rsidR="009C774F">
        <w:rPr>
          <w:rFonts w:ascii="Times New Roman" w:hAnsi="Times New Roman" w:cs="Times New Roman"/>
          <w:sz w:val="22"/>
          <w:szCs w:val="22"/>
        </w:rPr>
        <w:t xml:space="preserve">ravés do e-mail </w:t>
      </w:r>
      <w:proofErr w:type="gramStart"/>
      <w:r w:rsidR="009C774F" w:rsidRPr="009E342F">
        <w:rPr>
          <w:rFonts w:ascii="Times New Roman" w:hAnsi="Times New Roman" w:cs="Times New Roman"/>
          <w:b/>
          <w:sz w:val="22"/>
          <w:szCs w:val="22"/>
          <w:u w:val="single"/>
        </w:rPr>
        <w:t>seletivo</w:t>
      </w:r>
      <w:r w:rsidR="009E342F" w:rsidRPr="009E342F">
        <w:rPr>
          <w:rFonts w:ascii="Times New Roman" w:hAnsi="Times New Roman" w:cs="Times New Roman"/>
          <w:b/>
          <w:sz w:val="22"/>
          <w:szCs w:val="22"/>
          <w:u w:val="single"/>
        </w:rPr>
        <w:t>02</w:t>
      </w:r>
      <w:r w:rsidR="009C774F" w:rsidRPr="009E342F">
        <w:rPr>
          <w:rFonts w:ascii="Times New Roman" w:hAnsi="Times New Roman" w:cs="Times New Roman"/>
          <w:b/>
          <w:sz w:val="22"/>
          <w:szCs w:val="22"/>
          <w:u w:val="single"/>
        </w:rPr>
        <w:t>.</w:t>
      </w:r>
      <w:proofErr w:type="gramEnd"/>
      <w:r w:rsidR="009C774F" w:rsidRPr="009E342F">
        <w:rPr>
          <w:rFonts w:ascii="Times New Roman" w:hAnsi="Times New Roman" w:cs="Times New Roman"/>
          <w:b/>
          <w:sz w:val="22"/>
          <w:szCs w:val="22"/>
          <w:u w:val="single"/>
        </w:rPr>
        <w:t>eliseumartins</w:t>
      </w:r>
      <w:r w:rsidRPr="009E342F">
        <w:rPr>
          <w:rFonts w:ascii="Times New Roman" w:hAnsi="Times New Roman" w:cs="Times New Roman"/>
          <w:b/>
          <w:sz w:val="22"/>
          <w:szCs w:val="22"/>
          <w:u w:val="single"/>
        </w:rPr>
        <w:t>@gmail.com</w:t>
      </w:r>
      <w:r w:rsidRPr="00837DC8">
        <w:rPr>
          <w:rFonts w:ascii="Times New Roman" w:hAnsi="Times New Roman" w:cs="Times New Roman"/>
          <w:sz w:val="22"/>
          <w:szCs w:val="22"/>
        </w:rPr>
        <w:t xml:space="preserve"> ou presencialmente na sede da Prefeitura, situada na</w:t>
      </w:r>
      <w:r w:rsidR="009C774F">
        <w:rPr>
          <w:rFonts w:ascii="Times New Roman" w:hAnsi="Times New Roman" w:cs="Times New Roman"/>
          <w:sz w:val="22"/>
          <w:szCs w:val="22"/>
        </w:rPr>
        <w:t xml:space="preserve"> </w:t>
      </w:r>
      <w:r w:rsidR="009C774F" w:rsidRPr="009C774F">
        <w:rPr>
          <w:rFonts w:ascii="Times New Roman" w:hAnsi="Times New Roman" w:cs="Times New Roman"/>
          <w:sz w:val="22"/>
          <w:szCs w:val="22"/>
        </w:rPr>
        <w:t>Praça Gov. Alberto Silva, 442/Centro</w:t>
      </w:r>
      <w:r w:rsidRPr="00837DC8">
        <w:rPr>
          <w:rFonts w:ascii="Times New Roman" w:hAnsi="Times New Roman" w:cs="Times New Roman"/>
          <w:sz w:val="22"/>
          <w:szCs w:val="22"/>
        </w:rPr>
        <w:t xml:space="preserve">, com início no </w:t>
      </w:r>
      <w:r w:rsidRPr="009E342F">
        <w:rPr>
          <w:rFonts w:ascii="Times New Roman" w:hAnsi="Times New Roman" w:cs="Times New Roman"/>
          <w:b/>
          <w:sz w:val="22"/>
          <w:szCs w:val="22"/>
          <w:u w:val="single"/>
        </w:rPr>
        <w:t xml:space="preserve">dia </w:t>
      </w:r>
      <w:r w:rsidR="009E342F" w:rsidRPr="009E342F">
        <w:rPr>
          <w:rFonts w:ascii="Times New Roman" w:hAnsi="Times New Roman" w:cs="Times New Roman"/>
          <w:b/>
          <w:sz w:val="22"/>
          <w:szCs w:val="22"/>
          <w:u w:val="single"/>
        </w:rPr>
        <w:t>20</w:t>
      </w:r>
      <w:r w:rsidR="00370F21" w:rsidRPr="009E342F">
        <w:rPr>
          <w:rFonts w:ascii="Times New Roman" w:hAnsi="Times New Roman" w:cs="Times New Roman"/>
          <w:b/>
          <w:sz w:val="22"/>
          <w:szCs w:val="22"/>
          <w:u w:val="single"/>
        </w:rPr>
        <w:t xml:space="preserve"> de jul</w:t>
      </w:r>
      <w:r w:rsidRPr="009E342F">
        <w:rPr>
          <w:rFonts w:ascii="Times New Roman" w:hAnsi="Times New Roman" w:cs="Times New Roman"/>
          <w:b/>
          <w:sz w:val="22"/>
          <w:szCs w:val="22"/>
          <w:u w:val="single"/>
        </w:rPr>
        <w:t>ho as 08h e o en</w:t>
      </w:r>
      <w:r w:rsidR="00AE63FF" w:rsidRPr="009E342F">
        <w:rPr>
          <w:rFonts w:ascii="Times New Roman" w:hAnsi="Times New Roman" w:cs="Times New Roman"/>
          <w:b/>
          <w:sz w:val="22"/>
          <w:szCs w:val="22"/>
          <w:u w:val="single"/>
        </w:rPr>
        <w:t xml:space="preserve">cerramento </w:t>
      </w:r>
      <w:r w:rsidR="009E342F" w:rsidRPr="009E342F">
        <w:rPr>
          <w:rFonts w:ascii="Times New Roman" w:hAnsi="Times New Roman" w:cs="Times New Roman"/>
          <w:b/>
          <w:sz w:val="22"/>
          <w:szCs w:val="22"/>
          <w:u w:val="single"/>
        </w:rPr>
        <w:t>n</w:t>
      </w:r>
      <w:r w:rsidR="00370F21" w:rsidRPr="009E342F">
        <w:rPr>
          <w:rFonts w:ascii="Times New Roman" w:hAnsi="Times New Roman" w:cs="Times New Roman"/>
          <w:b/>
          <w:sz w:val="22"/>
          <w:szCs w:val="22"/>
          <w:u w:val="single"/>
        </w:rPr>
        <w:t xml:space="preserve">o dia </w:t>
      </w:r>
      <w:r w:rsidR="009E342F" w:rsidRPr="009E342F">
        <w:rPr>
          <w:rFonts w:ascii="Times New Roman" w:hAnsi="Times New Roman" w:cs="Times New Roman"/>
          <w:b/>
          <w:sz w:val="22"/>
          <w:szCs w:val="22"/>
          <w:u w:val="single"/>
        </w:rPr>
        <w:t>2</w:t>
      </w:r>
      <w:r w:rsidR="00370F21" w:rsidRPr="009E342F">
        <w:rPr>
          <w:rFonts w:ascii="Times New Roman" w:hAnsi="Times New Roman" w:cs="Times New Roman"/>
          <w:b/>
          <w:sz w:val="22"/>
          <w:szCs w:val="22"/>
          <w:u w:val="single"/>
        </w:rPr>
        <w:t>4 de jul</w:t>
      </w:r>
      <w:r w:rsidRPr="009E342F">
        <w:rPr>
          <w:rFonts w:ascii="Times New Roman" w:hAnsi="Times New Roman" w:cs="Times New Roman"/>
          <w:b/>
          <w:sz w:val="22"/>
          <w:szCs w:val="22"/>
          <w:u w:val="single"/>
        </w:rPr>
        <w:t>ho de 2020</w:t>
      </w:r>
      <w:r w:rsidR="009E342F" w:rsidRPr="009E342F">
        <w:rPr>
          <w:rFonts w:ascii="Times New Roman" w:hAnsi="Times New Roman" w:cs="Times New Roman"/>
          <w:b/>
          <w:sz w:val="22"/>
          <w:szCs w:val="22"/>
          <w:u w:val="single"/>
        </w:rPr>
        <w:t xml:space="preserve"> às 13:00 horas</w:t>
      </w:r>
      <w:r w:rsidRPr="00837DC8">
        <w:rPr>
          <w:rFonts w:ascii="Times New Roman" w:hAnsi="Times New Roman" w:cs="Times New Roman"/>
          <w:sz w:val="22"/>
          <w:szCs w:val="22"/>
        </w:rPr>
        <w:t>. Vale ressaltar, que as inscrições presenciais dar-se-ão no horário de funcionamento da mesma e obedecendo todas as recomendações quanto ao distanciamento social que o momento exige. Enfatiza-se ainda que só serão deferidas as inscrições recebidas até o horário limite definido.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 xml:space="preserve">2.2. Com a formalização da inscrição, o candidato declara que atende a todos os requisitos para participação no </w:t>
      </w:r>
      <w:r w:rsidR="009E342F">
        <w:rPr>
          <w:rFonts w:ascii="Times New Roman" w:hAnsi="Times New Roman" w:cs="Times New Roman"/>
          <w:sz w:val="22"/>
          <w:szCs w:val="22"/>
        </w:rPr>
        <w:t>Edital nº 02/2020 para o</w:t>
      </w:r>
      <w:r w:rsidR="009E342F" w:rsidRPr="003C070F">
        <w:rPr>
          <w:rFonts w:ascii="Times New Roman" w:hAnsi="Times New Roman" w:cs="Times New Roman"/>
          <w:sz w:val="22"/>
          <w:szCs w:val="22"/>
        </w:rPr>
        <w:t xml:space="preserve"> </w:t>
      </w:r>
      <w:r w:rsidRPr="009C774F">
        <w:rPr>
          <w:rFonts w:ascii="Times New Roman" w:hAnsi="Times New Roman" w:cs="Times New Roman"/>
          <w:sz w:val="22"/>
          <w:szCs w:val="22"/>
        </w:rPr>
        <w:t>Seletivo Emergencial Simplificado de Cadastro de Reserva, tal como discriminados no subitem 2.3.</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2.3. Constituem requisitos para a participação no presente Seletivo Emergencial Simplificado de Cadastro de Reserva: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a) Ser brasileiro(a) nato(a) ou naturalizado(a);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b) Estar devidamente registrado e em dia junto aos respectivo Conselho Profissional específico, para cada cargo que assim o exigir;</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c) Não estar prestando o Serviço Militar obrigatório no período da contratação e estar em situação regular com as obrigações militares, se do sexo masculino;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d) Estar em situação regular perante a Justiça Eleitoral;</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e) Ter idade mínima de 18 (dezoito) anos completos na data de contratação;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f) No ato da inscrição o candidato já deverá entregar o currículo vitae acompanhado dos documentos comprobatórios;</w:t>
      </w:r>
    </w:p>
    <w:p w:rsid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g) Não fazer parte do grupo de pessoas vulneráveis, nos termos do subitem 2.6.</w:t>
      </w:r>
    </w:p>
    <w:p w:rsidR="009C774F" w:rsidRDefault="009C774F" w:rsidP="009C774F">
      <w:pPr>
        <w:jc w:val="both"/>
        <w:rPr>
          <w:rFonts w:ascii="Times New Roman" w:hAnsi="Times New Roman" w:cs="Times New Roman"/>
          <w:sz w:val="22"/>
          <w:szCs w:val="22"/>
        </w:rPr>
      </w:pP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2.4. A inscrição do candidato implica o conhecimento e a tácita aceitação de todas as condições do Processo Seletivo, tais como se acham estabelecidas neste Edital e nas normas legais pertinentes, bem como em eventuais aditamentos e instruções específicas para a realização do certame, acerca das quais não poderá alegar desconhecimento.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2.5. Não será cobrada taxa de inscrição para a participação neste Seletivo Emergencial Simplificado de Cadastro de Reserva.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2.6. Tendo em vista que a presente seleção tem como objetivo a formação de cadastro de profissionais de nível superior, técnico e fundamental, para triagem e atendimento direto aos pacientes confirmados ou suspeitos de COVID-19, fica vedada a participação e contratação de candidatos pertencentes ao grupo de pessoas consideradas vulneráveis frente ao novo corona vírus, conforme discriminação abaixo: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a) Possuir idade igual ou superior a 60 (sessenta) anos, ou vier a completar 60 (sessenta) anos até um ano após a data de homologação do Seletivo Emergencial Simplificado de Cadastro de Reserva;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b) Ser portador de diabetes insulino dependente;</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c) Possuir insuficiência renal crônica;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lastRenderedPageBreak/>
        <w:t>d) Possuir doença pulmonar obstrutiva crônica (OPOC), enfisema pulmonar, asma moderada ou grave, tuberculose ativa ou sequela pulmonar decorrente de tuberculose;</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e) Ser portador de doenças cardíacas graves, insuficiência cardíaca ou hipertensão arterial sistêmica severa;</w:t>
      </w:r>
    </w:p>
    <w:p w:rsidR="009C774F" w:rsidRPr="009C774F" w:rsidRDefault="009C774F" w:rsidP="009C774F">
      <w:pPr>
        <w:jc w:val="both"/>
        <w:rPr>
          <w:rFonts w:ascii="Times New Roman" w:hAnsi="Times New Roman" w:cs="Times New Roman"/>
          <w:sz w:val="22"/>
          <w:szCs w:val="22"/>
        </w:rPr>
      </w:pPr>
      <w:r>
        <w:rPr>
          <w:rFonts w:ascii="Times New Roman" w:hAnsi="Times New Roman" w:cs="Times New Roman"/>
          <w:sz w:val="22"/>
          <w:szCs w:val="22"/>
        </w:rPr>
        <w:t xml:space="preserve">f) Ser </w:t>
      </w:r>
      <w:r w:rsidRPr="009C774F">
        <w:rPr>
          <w:rFonts w:ascii="Times New Roman" w:hAnsi="Times New Roman" w:cs="Times New Roman"/>
          <w:sz w:val="22"/>
          <w:szCs w:val="22"/>
        </w:rPr>
        <w:t>imunodeprimido, salvo se acometido de doenças autoimunes sem uso de imunossupressores, conforme regulamentação própria;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g) Possuir obesidade mórbi</w:t>
      </w:r>
      <w:r w:rsidR="00AE63FF">
        <w:rPr>
          <w:rFonts w:ascii="Times New Roman" w:hAnsi="Times New Roman" w:cs="Times New Roman"/>
          <w:sz w:val="22"/>
          <w:szCs w:val="22"/>
        </w:rPr>
        <w:t>da com IMC igual ou superior a 6</w:t>
      </w:r>
      <w:r w:rsidRPr="009C774F">
        <w:rPr>
          <w:rFonts w:ascii="Times New Roman" w:hAnsi="Times New Roman" w:cs="Times New Roman"/>
          <w:sz w:val="22"/>
          <w:szCs w:val="22"/>
        </w:rPr>
        <w:t>0;</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h) Ser portador de cirrose ou insuficiência hepática;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i) Ser gestante ou lactante de criança até 01 (um) ano de idade;</w:t>
      </w:r>
    </w:p>
    <w:p w:rsidR="009C774F" w:rsidRDefault="009C774F" w:rsidP="009C774F">
      <w:pPr>
        <w:jc w:val="both"/>
        <w:rPr>
          <w:rFonts w:ascii="Times New Roman" w:hAnsi="Times New Roman" w:cs="Times New Roman"/>
          <w:sz w:val="22"/>
          <w:szCs w:val="22"/>
        </w:rPr>
      </w:pP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 xml:space="preserve">2.7. A comprovação do atendimento às condições estabelecidas no subitem 2.6 será feita por meio de </w:t>
      </w:r>
      <w:proofErr w:type="gramStart"/>
      <w:r w:rsidRPr="009C774F">
        <w:rPr>
          <w:rFonts w:ascii="Times New Roman" w:hAnsi="Times New Roman" w:cs="Times New Roman"/>
          <w:sz w:val="22"/>
          <w:szCs w:val="22"/>
        </w:rPr>
        <w:t>auto declaração</w:t>
      </w:r>
      <w:proofErr w:type="gramEnd"/>
      <w:r w:rsidRPr="009C774F">
        <w:rPr>
          <w:rFonts w:ascii="Times New Roman" w:hAnsi="Times New Roman" w:cs="Times New Roman"/>
          <w:sz w:val="22"/>
          <w:szCs w:val="22"/>
        </w:rPr>
        <w:t xml:space="preserve"> do candidato, sob as</w:t>
      </w:r>
      <w:r w:rsidR="00AE63FF">
        <w:rPr>
          <w:rFonts w:ascii="Times New Roman" w:hAnsi="Times New Roman" w:cs="Times New Roman"/>
          <w:sz w:val="22"/>
          <w:szCs w:val="22"/>
        </w:rPr>
        <w:t xml:space="preserve"> penas da lei, conforme Anexo </w:t>
      </w:r>
      <w:proofErr w:type="spellStart"/>
      <w:r w:rsidR="00AE63FF">
        <w:rPr>
          <w:rFonts w:ascii="Times New Roman" w:hAnsi="Times New Roman" w:cs="Times New Roman"/>
          <w:sz w:val="22"/>
          <w:szCs w:val="22"/>
        </w:rPr>
        <w:t>lI</w:t>
      </w:r>
      <w:proofErr w:type="spellEnd"/>
      <w:r w:rsidRPr="009C774F">
        <w:rPr>
          <w:rFonts w:ascii="Times New Roman" w:hAnsi="Times New Roman" w:cs="Times New Roman"/>
          <w:sz w:val="22"/>
          <w:szCs w:val="22"/>
        </w:rPr>
        <w:t>.</w:t>
      </w:r>
    </w:p>
    <w:p w:rsidR="009C774F" w:rsidRDefault="009C774F" w:rsidP="009C774F">
      <w:pPr>
        <w:jc w:val="both"/>
        <w:rPr>
          <w:rFonts w:ascii="Times New Roman" w:hAnsi="Times New Roman" w:cs="Times New Roman"/>
          <w:sz w:val="22"/>
          <w:szCs w:val="22"/>
        </w:rPr>
      </w:pP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2.8. As informações prestadas no requerimento de inscrição são de inteira responsabilidade do candidato, dispondo a Comissão Organizadora o poder de excluir do Processo Seletivo aquele que apresentar o requerimento e o currículo com dados incorretos e/ou incompletos, bem como se constatada, posteriormente, a não veracidade das informações prestadas.</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2.9. O currículo, elemento indispensável para a avaliação do candidato, deverá conter, conforme o cargo pleiteado, as seguintes informações mínimas:</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a) Identificação (Nome, RG, CPF, Título Eleitoral, Certificado Militar, Carteira de Trabalho, endereço, e-mail, telefone);</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b) Formação acadêmica/titulação, incluindo a que constitui requisito básico para o cargo pleiteado (doutorado, mestrado, especialização/residên</w:t>
      </w:r>
      <w:r>
        <w:rPr>
          <w:rFonts w:ascii="Times New Roman" w:hAnsi="Times New Roman" w:cs="Times New Roman"/>
          <w:sz w:val="22"/>
          <w:szCs w:val="22"/>
        </w:rPr>
        <w:t>cia, aperfeiçoamento, graduação,</w:t>
      </w:r>
      <w:r w:rsidRPr="009C774F">
        <w:rPr>
          <w:rFonts w:ascii="Times New Roman" w:hAnsi="Times New Roman" w:cs="Times New Roman"/>
          <w:sz w:val="22"/>
          <w:szCs w:val="22"/>
        </w:rPr>
        <w:t xml:space="preserve"> ensino técnico, ensino médio, ensino fundamental incompleto);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c) Formação complementar (especialidade com título concedido por entidade profissional devidamente registrada);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d) Atuação profissional (vínculos institucionais ou profissionais específicos da área do cargo pleiteado).</w:t>
      </w:r>
    </w:p>
    <w:p w:rsidR="009C774F" w:rsidRPr="009C774F" w:rsidRDefault="009C774F" w:rsidP="009C774F">
      <w:pPr>
        <w:jc w:val="both"/>
        <w:rPr>
          <w:rFonts w:ascii="Times New Roman" w:hAnsi="Times New Roman" w:cs="Times New Roman"/>
          <w:sz w:val="22"/>
          <w:szCs w:val="22"/>
        </w:rPr>
      </w:pP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2.10. A comprovação dos títulos indicados no currículo será feita no momento da contratação, mediante apresentação de toda a documentação em fotocópias, serão autenticadas à vista dos originais.</w:t>
      </w:r>
    </w:p>
    <w:p w:rsid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2.11. As Pessoas com Deficiência (PCDs), além de observar todas as exigências para inscrição, deverão declarar essa condição no requerimento de inscrição, devendo apresentar, no ato da contratação, conforme a legislação vigente, laudo médico (original ou fotocópia autenticada), expedido no prazo máximo de 1 (um) ano antes do término das inscrições, atestando a especificidade, o grau ou nível da deficiência, com expressa referência ao código correspondente à Classificação Internacional de Doença (CID), bem como, a provável causa da deficiência, devendo o laudo conter o nome e o número de identidade (RG) e CPF do candidato, bem como a assinatura, carimbo e CRM do profissional.</w:t>
      </w:r>
    </w:p>
    <w:p w:rsidR="009C774F" w:rsidRDefault="009C774F" w:rsidP="009C774F">
      <w:pPr>
        <w:jc w:val="both"/>
        <w:rPr>
          <w:rFonts w:ascii="Times New Roman" w:hAnsi="Times New Roman" w:cs="Times New Roman"/>
          <w:sz w:val="22"/>
          <w:szCs w:val="22"/>
        </w:rPr>
      </w:pPr>
    </w:p>
    <w:p w:rsidR="009C774F" w:rsidRPr="009C774F" w:rsidRDefault="009C774F" w:rsidP="009C774F">
      <w:pPr>
        <w:jc w:val="both"/>
        <w:rPr>
          <w:rFonts w:ascii="Times New Roman" w:hAnsi="Times New Roman" w:cs="Times New Roman"/>
          <w:b/>
          <w:bCs/>
          <w:sz w:val="22"/>
          <w:szCs w:val="22"/>
        </w:rPr>
      </w:pPr>
      <w:r w:rsidRPr="009C774F">
        <w:rPr>
          <w:rFonts w:ascii="Times New Roman" w:hAnsi="Times New Roman" w:cs="Times New Roman"/>
          <w:b/>
          <w:bCs/>
          <w:sz w:val="22"/>
          <w:szCs w:val="22"/>
        </w:rPr>
        <w:t>3. CRITÉRIOS AVALIATIVOS</w:t>
      </w:r>
    </w:p>
    <w:p w:rsidR="009C774F" w:rsidRPr="009C774F" w:rsidRDefault="009C774F" w:rsidP="009C774F">
      <w:pPr>
        <w:jc w:val="both"/>
        <w:rPr>
          <w:rFonts w:ascii="Times New Roman" w:hAnsi="Times New Roman" w:cs="Times New Roman"/>
          <w:b/>
          <w:bCs/>
          <w:sz w:val="22"/>
          <w:szCs w:val="22"/>
        </w:rPr>
      </w:pP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3.1. Os critérios avaliativos levarão em conta formação acadêmica e experiência profissional do candidato.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3.2. Não será atribuída pontuação ao título que for pré-requisito para a inscrição e exercício do cargo.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3.3. A avaliação e a seleção, para aprovação no Presente Seletivo Emergencial Simplificado, serão feitas conforme as tabelas de pontuação de títulos e experiência profissional, constante do Quadro 3.</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3.4. A Comissão Organizadora procederá a aferição dos títulos utilizando formulário próprio (Anexo III)</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 xml:space="preserve">3.5. A classificação final dos cargos de nível superior será o somatório dos pontos da formação com os da experiência profissional, na escala de O (zero) a 10 (dez) pontos, de acordo com as tabelas de pontuação. A classificação final dos cargos de nível técnico será o somatório dos </w:t>
      </w:r>
      <w:r w:rsidRPr="009C774F">
        <w:rPr>
          <w:rFonts w:ascii="Times New Roman" w:hAnsi="Times New Roman" w:cs="Times New Roman"/>
          <w:sz w:val="22"/>
          <w:szCs w:val="22"/>
        </w:rPr>
        <w:lastRenderedPageBreak/>
        <w:t>pontos de formação em aperfeiçoamento com os da experiência profissional, na escala de O (zero) a 10 (dez) pontos.</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3.6. Para efeito de cômputo de pontuação relativa ao tempo de experiência, não será considerada mais de uma pontuação concomitante no mesmo período.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3.7. Os documentos de certificação que forem representados por diplomas ou certificados/certidões de conclusão de doutorado, mestrado, especialização e residência deverão ser expedidos por instituições credenciadas ou reconhecidas pelo MEC.</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3.8. Os documentos comprobatórios de cursos realizados no exterior somente serão considerados quando forem compatíveis com o exercício de atividades correspondentes ao emprego pleiteado e mediante a sua tradução para a língua portuguesa por tradutor juramentado e devidamente revalidado por IES credenciada pelo MEC.</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3.9. Os documentos deverão estar em perfeitas condições, de forma a permitir a avaliação com clareza.</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3.10. As certidões de conclusão de curso deverão especificar claramente a data de conclusão do curso.</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3.11. Não será aceito qualquer tipo de estágio curricular, bolsa de estudo (auxílio por atividade desempenhada), prestação de serviços como voluntário, monitoria ou participação em comissões, comitês e conselhos sem remuneração para pontuação como experiência profissional.</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3.12. Os pontos que excederem os limites estipulados nas tabelas de pontuação serão desconsiderados.</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3.13. Quando o nome do(a) candidato(a) for diferente do constante dos documentos apresentados, deverá ser anexado comprovante de alteração do nome.</w:t>
      </w:r>
    </w:p>
    <w:p w:rsidR="009C774F" w:rsidRPr="009C774F" w:rsidRDefault="009C774F" w:rsidP="009C774F">
      <w:pPr>
        <w:jc w:val="both"/>
        <w:rPr>
          <w:rFonts w:ascii="Times New Roman" w:hAnsi="Times New Roman" w:cs="Times New Roman"/>
          <w:sz w:val="22"/>
          <w:szCs w:val="22"/>
        </w:rPr>
      </w:pPr>
      <w:r w:rsidRPr="009C774F">
        <w:rPr>
          <w:rFonts w:ascii="Times New Roman" w:hAnsi="Times New Roman" w:cs="Times New Roman"/>
          <w:sz w:val="22"/>
          <w:szCs w:val="22"/>
        </w:rPr>
        <w:t>3.14. Comprovada, em qualquer tempo, irregularidade ou ilegalidade na obtenção dos títulos e experiência profissional apresentados, a respectiva pontuação do(a) candidato(a) será anulada, sem prejuízo das medidas legais cabíveis.</w:t>
      </w:r>
    </w:p>
    <w:p w:rsidR="009C774F" w:rsidRPr="009C774F" w:rsidRDefault="009C774F" w:rsidP="009C774F">
      <w:pPr>
        <w:jc w:val="both"/>
        <w:rPr>
          <w:rFonts w:ascii="Times New Roman" w:hAnsi="Times New Roman" w:cs="Times New Roman"/>
          <w:sz w:val="22"/>
          <w:szCs w:val="22"/>
        </w:rPr>
      </w:pPr>
    </w:p>
    <w:p w:rsidR="009C774F" w:rsidRPr="009C774F" w:rsidRDefault="009C774F" w:rsidP="009C774F">
      <w:pPr>
        <w:jc w:val="center"/>
        <w:rPr>
          <w:rFonts w:ascii="Times New Roman" w:hAnsi="Times New Roman" w:cs="Times New Roman"/>
          <w:b/>
          <w:bCs/>
          <w:sz w:val="22"/>
          <w:szCs w:val="22"/>
        </w:rPr>
      </w:pPr>
      <w:r w:rsidRPr="009C774F">
        <w:rPr>
          <w:rFonts w:ascii="Times New Roman" w:hAnsi="Times New Roman" w:cs="Times New Roman"/>
          <w:b/>
          <w:bCs/>
          <w:sz w:val="22"/>
          <w:szCs w:val="22"/>
        </w:rPr>
        <w:t>Quadro 3 - TABELAS DE PONTUAÇÃO DE TÍTULOS</w:t>
      </w:r>
    </w:p>
    <w:p w:rsidR="009C774F" w:rsidRPr="001E6619" w:rsidRDefault="009C774F" w:rsidP="009C774F">
      <w:pPr>
        <w:jc w:val="both"/>
        <w:rPr>
          <w:rFonts w:ascii="Times New Roman" w:hAnsi="Times New Roman" w:cs="Times New Roman"/>
        </w:rPr>
      </w:pPr>
    </w:p>
    <w:p w:rsidR="009C774F" w:rsidRPr="00837DC8" w:rsidRDefault="009C774F" w:rsidP="00837DC8">
      <w:pPr>
        <w:jc w:val="both"/>
        <w:rPr>
          <w:rFonts w:ascii="Times New Roman" w:hAnsi="Times New Roman" w:cs="Times New Roman"/>
          <w:sz w:val="22"/>
          <w:szCs w:val="22"/>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5"/>
        <w:gridCol w:w="1440"/>
        <w:gridCol w:w="15"/>
        <w:gridCol w:w="1470"/>
      </w:tblGrid>
      <w:tr w:rsidR="006C7F3F" w:rsidTr="006C7F3F">
        <w:trPr>
          <w:trHeight w:val="435"/>
        </w:trPr>
        <w:tc>
          <w:tcPr>
            <w:tcW w:w="8430" w:type="dxa"/>
            <w:gridSpan w:val="4"/>
          </w:tcPr>
          <w:p w:rsidR="006C7F3F" w:rsidRPr="006C7F3F" w:rsidRDefault="006C7F3F" w:rsidP="006C7F3F">
            <w:pPr>
              <w:pStyle w:val="PargrafodaLista"/>
              <w:ind w:left="0"/>
              <w:jc w:val="center"/>
              <w:rPr>
                <w:rFonts w:ascii="Times New Roman" w:hAnsi="Times New Roman" w:cs="Times New Roman"/>
                <w:b/>
              </w:rPr>
            </w:pPr>
            <w:r w:rsidRPr="006C7F3F">
              <w:rPr>
                <w:rFonts w:ascii="Times New Roman" w:hAnsi="Times New Roman" w:cs="Times New Roman"/>
                <w:b/>
              </w:rPr>
              <w:t>NÍVEL SUPERIOR</w:t>
            </w:r>
          </w:p>
        </w:tc>
      </w:tr>
      <w:tr w:rsidR="006C7F3F" w:rsidTr="006C7F3F">
        <w:trPr>
          <w:trHeight w:val="331"/>
        </w:trPr>
        <w:tc>
          <w:tcPr>
            <w:tcW w:w="5505" w:type="dxa"/>
            <w:vMerge w:val="restart"/>
          </w:tcPr>
          <w:p w:rsidR="006C7F3F" w:rsidRDefault="006C7F3F" w:rsidP="006C7F3F">
            <w:pPr>
              <w:pStyle w:val="PargrafodaLista"/>
              <w:ind w:left="0"/>
              <w:rPr>
                <w:rFonts w:ascii="Times New Roman" w:hAnsi="Times New Roman" w:cs="Times New Roman"/>
                <w:b/>
                <w:sz w:val="22"/>
                <w:szCs w:val="22"/>
              </w:rPr>
            </w:pPr>
          </w:p>
          <w:p w:rsidR="006C7F3F" w:rsidRPr="006C7F3F" w:rsidRDefault="006C7F3F" w:rsidP="006C7F3F">
            <w:pPr>
              <w:pStyle w:val="PargrafodaLista"/>
              <w:ind w:left="0"/>
              <w:rPr>
                <w:rFonts w:ascii="Times New Roman" w:hAnsi="Times New Roman" w:cs="Times New Roman"/>
                <w:b/>
              </w:rPr>
            </w:pPr>
            <w:r w:rsidRPr="006C7F3F">
              <w:rPr>
                <w:rFonts w:ascii="Times New Roman" w:hAnsi="Times New Roman" w:cs="Times New Roman"/>
                <w:b/>
              </w:rPr>
              <w:t xml:space="preserve">FORMAÇÃO ACADÊMICA NÍVEL SUPERIOR </w:t>
            </w:r>
          </w:p>
        </w:tc>
        <w:tc>
          <w:tcPr>
            <w:tcW w:w="2925" w:type="dxa"/>
            <w:gridSpan w:val="3"/>
          </w:tcPr>
          <w:p w:rsidR="006C7F3F" w:rsidRPr="00CC7BB9" w:rsidRDefault="006C7F3F" w:rsidP="006C7F3F">
            <w:pPr>
              <w:pStyle w:val="PargrafodaLista"/>
              <w:ind w:left="0"/>
              <w:jc w:val="center"/>
              <w:rPr>
                <w:rFonts w:ascii="Times New Roman" w:hAnsi="Times New Roman" w:cs="Times New Roman"/>
                <w:b/>
              </w:rPr>
            </w:pPr>
            <w:r w:rsidRPr="00CC7BB9">
              <w:rPr>
                <w:rFonts w:ascii="Times New Roman" w:hAnsi="Times New Roman" w:cs="Times New Roman"/>
                <w:b/>
              </w:rPr>
              <w:t>PONTUAÇÃO</w:t>
            </w:r>
          </w:p>
        </w:tc>
      </w:tr>
      <w:tr w:rsidR="006C7F3F" w:rsidTr="006C7F3F">
        <w:trPr>
          <w:trHeight w:val="465"/>
        </w:trPr>
        <w:tc>
          <w:tcPr>
            <w:tcW w:w="5505" w:type="dxa"/>
            <w:vMerge/>
          </w:tcPr>
          <w:p w:rsidR="006C7F3F" w:rsidRDefault="006C7F3F" w:rsidP="006C7F3F">
            <w:pPr>
              <w:pStyle w:val="PargrafodaLista"/>
              <w:ind w:left="0"/>
              <w:rPr>
                <w:rFonts w:ascii="Times New Roman" w:hAnsi="Times New Roman" w:cs="Times New Roman"/>
                <w:b/>
                <w:sz w:val="22"/>
                <w:szCs w:val="22"/>
              </w:rPr>
            </w:pPr>
          </w:p>
        </w:tc>
        <w:tc>
          <w:tcPr>
            <w:tcW w:w="1440" w:type="dxa"/>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r>
      <w:tr w:rsidR="006C7F3F" w:rsidTr="006C7F3F">
        <w:trPr>
          <w:trHeight w:val="284"/>
        </w:trPr>
        <w:tc>
          <w:tcPr>
            <w:tcW w:w="5505" w:type="dxa"/>
          </w:tcPr>
          <w:p w:rsidR="006C7F3F" w:rsidRDefault="006C7F3F"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Doutorado na área (certidão ou diploma)</w:t>
            </w:r>
          </w:p>
        </w:tc>
        <w:tc>
          <w:tcPr>
            <w:tcW w:w="1440" w:type="dxa"/>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1,5</w:t>
            </w: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1,5</w:t>
            </w:r>
          </w:p>
        </w:tc>
      </w:tr>
      <w:tr w:rsidR="006C7F3F" w:rsidTr="006C7F3F">
        <w:trPr>
          <w:trHeight w:val="274"/>
        </w:trPr>
        <w:tc>
          <w:tcPr>
            <w:tcW w:w="5505" w:type="dxa"/>
          </w:tcPr>
          <w:p w:rsidR="006C7F3F" w:rsidRDefault="006C7F3F"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Mestrado na área (certidão ou diploma)</w:t>
            </w:r>
          </w:p>
        </w:tc>
        <w:tc>
          <w:tcPr>
            <w:tcW w:w="1440" w:type="dxa"/>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r>
      <w:tr w:rsidR="006C7F3F" w:rsidTr="006C7F3F">
        <w:trPr>
          <w:trHeight w:val="274"/>
        </w:trPr>
        <w:tc>
          <w:tcPr>
            <w:tcW w:w="5505" w:type="dxa"/>
          </w:tcPr>
          <w:p w:rsidR="006C7F3F" w:rsidRDefault="006C7F3F"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Especialização na área (certidão ou diploma) com carga horária mínima de 360h.</w:t>
            </w:r>
          </w:p>
        </w:tc>
        <w:tc>
          <w:tcPr>
            <w:tcW w:w="1440" w:type="dxa"/>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0,5</w:t>
            </w: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r>
      <w:tr w:rsidR="006C7F3F" w:rsidTr="006C7F3F">
        <w:trPr>
          <w:trHeight w:val="274"/>
        </w:trPr>
        <w:tc>
          <w:tcPr>
            <w:tcW w:w="5505" w:type="dxa"/>
          </w:tcPr>
          <w:p w:rsidR="006C7F3F" w:rsidRDefault="006C7F3F"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Residência na área (certidão ou diploma)</w:t>
            </w:r>
          </w:p>
        </w:tc>
        <w:tc>
          <w:tcPr>
            <w:tcW w:w="1440" w:type="dxa"/>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r>
      <w:tr w:rsidR="006C7F3F" w:rsidTr="006C7F3F">
        <w:trPr>
          <w:trHeight w:val="274"/>
        </w:trPr>
        <w:tc>
          <w:tcPr>
            <w:tcW w:w="5505" w:type="dxa"/>
          </w:tcPr>
          <w:p w:rsidR="006C7F3F" w:rsidRDefault="006C7F3F"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Aperfeiçoamento na área (certidão ou diploma) com carga horária mínima de 180h.</w:t>
            </w:r>
          </w:p>
        </w:tc>
        <w:tc>
          <w:tcPr>
            <w:tcW w:w="1440" w:type="dxa"/>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0,25</w:t>
            </w: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0,5</w:t>
            </w:r>
          </w:p>
        </w:tc>
      </w:tr>
      <w:tr w:rsidR="006C7F3F" w:rsidTr="006C7F3F">
        <w:trPr>
          <w:trHeight w:val="274"/>
        </w:trPr>
        <w:tc>
          <w:tcPr>
            <w:tcW w:w="5505" w:type="dxa"/>
          </w:tcPr>
          <w:p w:rsidR="006C7F3F" w:rsidRDefault="006C7F3F"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 xml:space="preserve">SUBTOTAL DE PONTOS </w:t>
            </w:r>
          </w:p>
        </w:tc>
        <w:tc>
          <w:tcPr>
            <w:tcW w:w="1440" w:type="dxa"/>
          </w:tcPr>
          <w:p w:rsidR="006C7F3F" w:rsidRDefault="006C7F3F" w:rsidP="006C7F3F">
            <w:pPr>
              <w:pStyle w:val="PargrafodaLista"/>
              <w:ind w:left="0"/>
              <w:jc w:val="center"/>
              <w:rPr>
                <w:rFonts w:ascii="Times New Roman" w:hAnsi="Times New Roman" w:cs="Times New Roman"/>
                <w:b/>
                <w:sz w:val="22"/>
                <w:szCs w:val="22"/>
              </w:rPr>
            </w:pPr>
          </w:p>
        </w:tc>
        <w:tc>
          <w:tcPr>
            <w:tcW w:w="1485" w:type="dxa"/>
            <w:gridSpan w:val="2"/>
          </w:tcPr>
          <w:p w:rsidR="006C7F3F" w:rsidRDefault="006C7F3F" w:rsidP="006C7F3F">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5,0</w:t>
            </w:r>
          </w:p>
        </w:tc>
      </w:tr>
      <w:tr w:rsidR="004505D0" w:rsidTr="00CC7BB9">
        <w:trPr>
          <w:trHeight w:val="656"/>
        </w:trPr>
        <w:tc>
          <w:tcPr>
            <w:tcW w:w="5505" w:type="dxa"/>
          </w:tcPr>
          <w:p w:rsidR="00CC7BB9" w:rsidRPr="00CC7BB9" w:rsidRDefault="00CC7BB9" w:rsidP="00CC7BB9">
            <w:pPr>
              <w:pStyle w:val="PargrafodaLista"/>
              <w:ind w:left="0"/>
              <w:jc w:val="both"/>
              <w:rPr>
                <w:rFonts w:ascii="Times New Roman" w:hAnsi="Times New Roman" w:cs="Times New Roman"/>
                <w:b/>
              </w:rPr>
            </w:pPr>
          </w:p>
          <w:p w:rsidR="004505D0" w:rsidRDefault="005245E2" w:rsidP="00CC7BB9">
            <w:pPr>
              <w:pStyle w:val="PargrafodaLista"/>
              <w:ind w:left="0"/>
              <w:jc w:val="both"/>
              <w:rPr>
                <w:rFonts w:ascii="Times New Roman" w:hAnsi="Times New Roman" w:cs="Times New Roman"/>
                <w:b/>
              </w:rPr>
            </w:pPr>
            <w:r>
              <w:rPr>
                <w:rFonts w:ascii="Times New Roman" w:hAnsi="Times New Roman" w:cs="Times New Roman"/>
                <w:b/>
              </w:rPr>
              <w:t>EXPERIÊNCIA PROFISS</w:t>
            </w:r>
            <w:r w:rsidR="004505D0" w:rsidRPr="00CC7BB9">
              <w:rPr>
                <w:rFonts w:ascii="Times New Roman" w:hAnsi="Times New Roman" w:cs="Times New Roman"/>
                <w:b/>
              </w:rPr>
              <w:t>IONAL – NÍVEL SUPERIOR</w:t>
            </w:r>
          </w:p>
          <w:p w:rsidR="00CC7BB9" w:rsidRDefault="00CC7BB9" w:rsidP="00CC7BB9">
            <w:pPr>
              <w:pStyle w:val="PargrafodaLista"/>
              <w:ind w:left="0"/>
              <w:jc w:val="both"/>
              <w:rPr>
                <w:rFonts w:ascii="Times New Roman" w:hAnsi="Times New Roman" w:cs="Times New Roman"/>
                <w:b/>
                <w:sz w:val="22"/>
                <w:szCs w:val="22"/>
              </w:rPr>
            </w:pPr>
          </w:p>
        </w:tc>
        <w:tc>
          <w:tcPr>
            <w:tcW w:w="2925" w:type="dxa"/>
            <w:gridSpan w:val="3"/>
            <w:shd w:val="clear" w:color="auto" w:fill="auto"/>
          </w:tcPr>
          <w:p w:rsidR="00CC7BB9" w:rsidRDefault="00CC7BB9" w:rsidP="00CC7BB9">
            <w:pPr>
              <w:spacing w:after="160" w:line="259" w:lineRule="auto"/>
              <w:rPr>
                <w:rFonts w:ascii="Times New Roman" w:hAnsi="Times New Roman" w:cs="Times New Roman"/>
                <w:b/>
                <w:sz w:val="22"/>
                <w:szCs w:val="22"/>
              </w:rPr>
            </w:pPr>
          </w:p>
          <w:p w:rsidR="004505D0" w:rsidRPr="00CC7BB9" w:rsidRDefault="004505D0" w:rsidP="004505D0">
            <w:pPr>
              <w:spacing w:after="160" w:line="259" w:lineRule="auto"/>
              <w:jc w:val="center"/>
              <w:rPr>
                <w:rFonts w:ascii="Times New Roman" w:hAnsi="Times New Roman" w:cs="Times New Roman"/>
                <w:b/>
              </w:rPr>
            </w:pPr>
            <w:r w:rsidRPr="00CC7BB9">
              <w:rPr>
                <w:rFonts w:ascii="Times New Roman" w:hAnsi="Times New Roman" w:cs="Times New Roman"/>
                <w:b/>
              </w:rPr>
              <w:t>PONTUAÇÃO</w:t>
            </w:r>
          </w:p>
        </w:tc>
      </w:tr>
      <w:tr w:rsidR="004505D0" w:rsidTr="004505D0">
        <w:trPr>
          <w:trHeight w:val="230"/>
        </w:trPr>
        <w:tc>
          <w:tcPr>
            <w:tcW w:w="5505" w:type="dxa"/>
          </w:tcPr>
          <w:p w:rsidR="004505D0" w:rsidRDefault="004505D0"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Cursos, treinamentos e outras atividades de qualificação profissional na área.</w:t>
            </w:r>
          </w:p>
        </w:tc>
        <w:tc>
          <w:tcPr>
            <w:tcW w:w="1455" w:type="dxa"/>
            <w:gridSpan w:val="2"/>
            <w:shd w:val="clear" w:color="auto" w:fill="auto"/>
          </w:tcPr>
          <w:p w:rsidR="004505D0" w:rsidRDefault="004505D0"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0,5</w:t>
            </w:r>
          </w:p>
        </w:tc>
        <w:tc>
          <w:tcPr>
            <w:tcW w:w="1470" w:type="dxa"/>
            <w:shd w:val="clear" w:color="auto" w:fill="auto"/>
          </w:tcPr>
          <w:p w:rsidR="004505D0" w:rsidRDefault="00AE63FF"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2,0</w:t>
            </w:r>
          </w:p>
        </w:tc>
      </w:tr>
      <w:tr w:rsidR="004505D0" w:rsidTr="004505D0">
        <w:trPr>
          <w:trHeight w:val="230"/>
        </w:trPr>
        <w:tc>
          <w:tcPr>
            <w:tcW w:w="5505" w:type="dxa"/>
          </w:tcPr>
          <w:p w:rsidR="004505D0" w:rsidRDefault="004505D0"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na área no serviço público (a cada ano, 1 ponto). *</w:t>
            </w:r>
          </w:p>
        </w:tc>
        <w:tc>
          <w:tcPr>
            <w:tcW w:w="1455" w:type="dxa"/>
            <w:gridSpan w:val="2"/>
            <w:shd w:val="clear" w:color="auto" w:fill="auto"/>
          </w:tcPr>
          <w:p w:rsidR="004505D0" w:rsidRDefault="004505D0"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1,0</w:t>
            </w:r>
          </w:p>
        </w:tc>
        <w:tc>
          <w:tcPr>
            <w:tcW w:w="1470" w:type="dxa"/>
            <w:shd w:val="clear" w:color="auto" w:fill="auto"/>
          </w:tcPr>
          <w:p w:rsidR="004505D0" w:rsidRDefault="004505D0"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2,0</w:t>
            </w:r>
          </w:p>
        </w:tc>
      </w:tr>
      <w:tr w:rsidR="004505D0" w:rsidTr="004505D0">
        <w:trPr>
          <w:trHeight w:val="230"/>
        </w:trPr>
        <w:tc>
          <w:tcPr>
            <w:tcW w:w="5505" w:type="dxa"/>
          </w:tcPr>
          <w:p w:rsidR="004505D0" w:rsidRDefault="004505D0"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na área em entidade privada (a cada ano, 0,5 pontos). *</w:t>
            </w:r>
          </w:p>
        </w:tc>
        <w:tc>
          <w:tcPr>
            <w:tcW w:w="1455" w:type="dxa"/>
            <w:gridSpan w:val="2"/>
            <w:shd w:val="clear" w:color="auto" w:fill="auto"/>
          </w:tcPr>
          <w:p w:rsidR="004505D0" w:rsidRDefault="00CC7BB9"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0,5</w:t>
            </w:r>
          </w:p>
        </w:tc>
        <w:tc>
          <w:tcPr>
            <w:tcW w:w="1470" w:type="dxa"/>
            <w:shd w:val="clear" w:color="auto" w:fill="auto"/>
          </w:tcPr>
          <w:p w:rsidR="004505D0" w:rsidRDefault="00CC7BB9"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1,0</w:t>
            </w:r>
          </w:p>
        </w:tc>
      </w:tr>
      <w:tr w:rsidR="00CC7BB9" w:rsidTr="00CC7BB9">
        <w:trPr>
          <w:trHeight w:val="332"/>
        </w:trPr>
        <w:tc>
          <w:tcPr>
            <w:tcW w:w="5505" w:type="dxa"/>
          </w:tcPr>
          <w:p w:rsidR="00CC7BB9" w:rsidRDefault="00CC7BB9" w:rsidP="006C7F3F">
            <w:pPr>
              <w:pStyle w:val="PargrafodaLista"/>
              <w:ind w:left="0"/>
              <w:rPr>
                <w:rFonts w:ascii="Times New Roman" w:hAnsi="Times New Roman" w:cs="Times New Roman"/>
                <w:b/>
                <w:sz w:val="22"/>
                <w:szCs w:val="22"/>
              </w:rPr>
            </w:pPr>
            <w:r>
              <w:rPr>
                <w:rFonts w:ascii="Times New Roman" w:hAnsi="Times New Roman" w:cs="Times New Roman"/>
                <w:b/>
                <w:sz w:val="22"/>
                <w:szCs w:val="22"/>
              </w:rPr>
              <w:lastRenderedPageBreak/>
              <w:t>SUBTOTAL DE PONTOS</w:t>
            </w:r>
          </w:p>
        </w:tc>
        <w:tc>
          <w:tcPr>
            <w:tcW w:w="1455" w:type="dxa"/>
            <w:gridSpan w:val="2"/>
            <w:shd w:val="clear" w:color="auto" w:fill="auto"/>
          </w:tcPr>
          <w:p w:rsidR="00CC7BB9" w:rsidRDefault="00CC7BB9" w:rsidP="004505D0">
            <w:pPr>
              <w:spacing w:after="160" w:line="259" w:lineRule="auto"/>
              <w:jc w:val="center"/>
              <w:rPr>
                <w:rFonts w:ascii="Times New Roman" w:hAnsi="Times New Roman" w:cs="Times New Roman"/>
                <w:b/>
                <w:sz w:val="22"/>
                <w:szCs w:val="22"/>
              </w:rPr>
            </w:pPr>
          </w:p>
        </w:tc>
        <w:tc>
          <w:tcPr>
            <w:tcW w:w="1470" w:type="dxa"/>
            <w:shd w:val="clear" w:color="auto" w:fill="auto"/>
          </w:tcPr>
          <w:p w:rsidR="00CC7BB9" w:rsidRDefault="00CC7BB9"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5,0</w:t>
            </w:r>
          </w:p>
        </w:tc>
      </w:tr>
      <w:tr w:rsidR="00CC7BB9" w:rsidTr="00CC7BB9">
        <w:trPr>
          <w:trHeight w:val="258"/>
        </w:trPr>
        <w:tc>
          <w:tcPr>
            <w:tcW w:w="5505" w:type="dxa"/>
          </w:tcPr>
          <w:p w:rsidR="00CC7BB9" w:rsidRPr="00CC7BB9" w:rsidRDefault="00CC7BB9" w:rsidP="006C7F3F">
            <w:pPr>
              <w:pStyle w:val="PargrafodaLista"/>
              <w:ind w:left="0"/>
              <w:rPr>
                <w:rFonts w:ascii="Times New Roman" w:hAnsi="Times New Roman" w:cs="Times New Roman"/>
                <w:b/>
              </w:rPr>
            </w:pPr>
            <w:r w:rsidRPr="00CC7BB9">
              <w:rPr>
                <w:rFonts w:ascii="Times New Roman" w:hAnsi="Times New Roman" w:cs="Times New Roman"/>
                <w:b/>
              </w:rPr>
              <w:t xml:space="preserve">TOTAL DE PONTOS </w:t>
            </w:r>
          </w:p>
        </w:tc>
        <w:tc>
          <w:tcPr>
            <w:tcW w:w="1455" w:type="dxa"/>
            <w:gridSpan w:val="2"/>
            <w:shd w:val="clear" w:color="auto" w:fill="auto"/>
          </w:tcPr>
          <w:p w:rsidR="00CC7BB9" w:rsidRDefault="00CC7BB9" w:rsidP="004505D0">
            <w:pPr>
              <w:spacing w:after="160" w:line="259" w:lineRule="auto"/>
              <w:jc w:val="center"/>
              <w:rPr>
                <w:rFonts w:ascii="Times New Roman" w:hAnsi="Times New Roman" w:cs="Times New Roman"/>
                <w:b/>
                <w:sz w:val="22"/>
                <w:szCs w:val="22"/>
              </w:rPr>
            </w:pPr>
          </w:p>
        </w:tc>
        <w:tc>
          <w:tcPr>
            <w:tcW w:w="1470" w:type="dxa"/>
            <w:shd w:val="clear" w:color="auto" w:fill="auto"/>
          </w:tcPr>
          <w:p w:rsidR="00CC7BB9" w:rsidRDefault="00CC7BB9" w:rsidP="004505D0">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10,0</w:t>
            </w:r>
          </w:p>
        </w:tc>
      </w:tr>
    </w:tbl>
    <w:p w:rsidR="00837DC8" w:rsidRDefault="00837DC8" w:rsidP="005A5BBA">
      <w:pPr>
        <w:pStyle w:val="PargrafodaLista"/>
        <w:ind w:left="0"/>
        <w:jc w:val="both"/>
        <w:rPr>
          <w:rFonts w:ascii="Times New Roman" w:hAnsi="Times New Roman" w:cs="Times New Roman"/>
          <w:b/>
          <w:sz w:val="22"/>
          <w:szCs w:val="22"/>
        </w:rPr>
      </w:pPr>
    </w:p>
    <w:p w:rsidR="001D6795" w:rsidRDefault="001D6795" w:rsidP="005A5BBA">
      <w:pPr>
        <w:pStyle w:val="PargrafodaLista"/>
        <w:ind w:left="0"/>
        <w:jc w:val="both"/>
        <w:rPr>
          <w:rFonts w:ascii="Times New Roman" w:hAnsi="Times New Roman" w:cs="Times New Roman"/>
          <w:b/>
          <w:sz w:val="22"/>
          <w:szCs w:val="22"/>
        </w:rPr>
      </w:pPr>
    </w:p>
    <w:p w:rsidR="001D6795" w:rsidRDefault="001D6795" w:rsidP="005A5BBA">
      <w:pPr>
        <w:pStyle w:val="PargrafodaLista"/>
        <w:ind w:left="0"/>
        <w:jc w:val="both"/>
        <w:rPr>
          <w:rFonts w:ascii="Times New Roman" w:hAnsi="Times New Roman" w:cs="Times New Roman"/>
          <w:b/>
          <w:sz w:val="22"/>
          <w:szCs w:val="22"/>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5"/>
        <w:gridCol w:w="1440"/>
        <w:gridCol w:w="1485"/>
      </w:tblGrid>
      <w:tr w:rsidR="001D6795" w:rsidTr="00E85BA7">
        <w:trPr>
          <w:trHeight w:val="435"/>
        </w:trPr>
        <w:tc>
          <w:tcPr>
            <w:tcW w:w="8430" w:type="dxa"/>
            <w:gridSpan w:val="3"/>
          </w:tcPr>
          <w:p w:rsidR="001D6795" w:rsidRPr="006C7F3F" w:rsidRDefault="001D6795" w:rsidP="001D6795">
            <w:pPr>
              <w:pStyle w:val="PargrafodaLista"/>
              <w:ind w:left="0"/>
              <w:jc w:val="center"/>
              <w:rPr>
                <w:rFonts w:ascii="Times New Roman" w:hAnsi="Times New Roman" w:cs="Times New Roman"/>
                <w:b/>
              </w:rPr>
            </w:pPr>
            <w:r w:rsidRPr="006C7F3F">
              <w:rPr>
                <w:rFonts w:ascii="Times New Roman" w:hAnsi="Times New Roman" w:cs="Times New Roman"/>
                <w:b/>
              </w:rPr>
              <w:t xml:space="preserve">NÍVEL </w:t>
            </w:r>
            <w:r>
              <w:rPr>
                <w:rFonts w:ascii="Times New Roman" w:hAnsi="Times New Roman" w:cs="Times New Roman"/>
                <w:b/>
              </w:rPr>
              <w:t>MÉDIO TÉCNICO</w:t>
            </w:r>
          </w:p>
        </w:tc>
      </w:tr>
      <w:tr w:rsidR="001D6795" w:rsidTr="00E85BA7">
        <w:trPr>
          <w:trHeight w:val="331"/>
        </w:trPr>
        <w:tc>
          <w:tcPr>
            <w:tcW w:w="5505" w:type="dxa"/>
            <w:vMerge w:val="restart"/>
          </w:tcPr>
          <w:p w:rsidR="001D6795" w:rsidRDefault="001D6795" w:rsidP="00E85BA7">
            <w:pPr>
              <w:pStyle w:val="PargrafodaLista"/>
              <w:ind w:left="0"/>
              <w:rPr>
                <w:rFonts w:ascii="Times New Roman" w:hAnsi="Times New Roman" w:cs="Times New Roman"/>
                <w:b/>
                <w:sz w:val="22"/>
                <w:szCs w:val="22"/>
              </w:rPr>
            </w:pPr>
          </w:p>
          <w:p w:rsidR="001D6795" w:rsidRDefault="001D6795" w:rsidP="001D6795">
            <w:pPr>
              <w:pStyle w:val="PargrafodaLista"/>
              <w:ind w:left="0"/>
              <w:rPr>
                <w:rFonts w:ascii="Times New Roman" w:hAnsi="Times New Roman" w:cs="Times New Roman"/>
                <w:b/>
              </w:rPr>
            </w:pPr>
            <w:r w:rsidRPr="006C7F3F">
              <w:rPr>
                <w:rFonts w:ascii="Times New Roman" w:hAnsi="Times New Roman" w:cs="Times New Roman"/>
                <w:b/>
              </w:rPr>
              <w:t xml:space="preserve">FORMAÇÃO </w:t>
            </w:r>
            <w:r>
              <w:rPr>
                <w:rFonts w:ascii="Times New Roman" w:hAnsi="Times New Roman" w:cs="Times New Roman"/>
                <w:b/>
              </w:rPr>
              <w:t>E EXPERIÊNCIA PROFISSIONAL – NÍVEL TÉCNICO</w:t>
            </w:r>
          </w:p>
          <w:p w:rsidR="001D6795" w:rsidRPr="006C7F3F" w:rsidRDefault="001D6795" w:rsidP="001D6795">
            <w:pPr>
              <w:pStyle w:val="PargrafodaLista"/>
              <w:ind w:left="0"/>
              <w:rPr>
                <w:rFonts w:ascii="Times New Roman" w:hAnsi="Times New Roman" w:cs="Times New Roman"/>
                <w:b/>
              </w:rPr>
            </w:pPr>
          </w:p>
        </w:tc>
        <w:tc>
          <w:tcPr>
            <w:tcW w:w="2925" w:type="dxa"/>
            <w:gridSpan w:val="2"/>
          </w:tcPr>
          <w:p w:rsidR="001D6795" w:rsidRPr="00CC7BB9" w:rsidRDefault="001D6795" w:rsidP="00E85BA7">
            <w:pPr>
              <w:pStyle w:val="PargrafodaLista"/>
              <w:ind w:left="0"/>
              <w:jc w:val="center"/>
              <w:rPr>
                <w:rFonts w:ascii="Times New Roman" w:hAnsi="Times New Roman" w:cs="Times New Roman"/>
                <w:b/>
              </w:rPr>
            </w:pPr>
            <w:r w:rsidRPr="00CC7BB9">
              <w:rPr>
                <w:rFonts w:ascii="Times New Roman" w:hAnsi="Times New Roman" w:cs="Times New Roman"/>
                <w:b/>
              </w:rPr>
              <w:t>PONTUAÇÃO</w:t>
            </w:r>
          </w:p>
        </w:tc>
      </w:tr>
      <w:tr w:rsidR="001D6795" w:rsidTr="00E85BA7">
        <w:trPr>
          <w:trHeight w:val="465"/>
        </w:trPr>
        <w:tc>
          <w:tcPr>
            <w:tcW w:w="5505" w:type="dxa"/>
            <w:vMerge/>
          </w:tcPr>
          <w:p w:rsidR="001D6795" w:rsidRDefault="001D6795" w:rsidP="00E85BA7">
            <w:pPr>
              <w:pStyle w:val="PargrafodaLista"/>
              <w:ind w:left="0"/>
              <w:rPr>
                <w:rFonts w:ascii="Times New Roman" w:hAnsi="Times New Roman" w:cs="Times New Roman"/>
                <w:b/>
                <w:sz w:val="22"/>
                <w:szCs w:val="22"/>
              </w:rPr>
            </w:pPr>
          </w:p>
        </w:tc>
        <w:tc>
          <w:tcPr>
            <w:tcW w:w="1440" w:type="dxa"/>
          </w:tcPr>
          <w:p w:rsidR="001D6795" w:rsidRDefault="001D6795" w:rsidP="00E85BA7">
            <w:pPr>
              <w:pStyle w:val="PargrafodaLista"/>
              <w:ind w:left="0"/>
              <w:jc w:val="center"/>
              <w:rPr>
                <w:rFonts w:ascii="Times New Roman" w:hAnsi="Times New Roman" w:cs="Times New Roman"/>
                <w:b/>
                <w:sz w:val="22"/>
                <w:szCs w:val="22"/>
              </w:rPr>
            </w:pPr>
          </w:p>
          <w:p w:rsidR="001D6795" w:rsidRDefault="001D6795"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85" w:type="dxa"/>
          </w:tcPr>
          <w:p w:rsidR="001D6795" w:rsidRDefault="001D6795" w:rsidP="00E85BA7">
            <w:pPr>
              <w:pStyle w:val="PargrafodaLista"/>
              <w:ind w:left="0"/>
              <w:jc w:val="center"/>
              <w:rPr>
                <w:rFonts w:ascii="Times New Roman" w:hAnsi="Times New Roman" w:cs="Times New Roman"/>
                <w:b/>
                <w:sz w:val="22"/>
                <w:szCs w:val="22"/>
              </w:rPr>
            </w:pPr>
          </w:p>
          <w:p w:rsidR="001D6795" w:rsidRDefault="001D6795"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r>
      <w:tr w:rsidR="001D6795" w:rsidTr="00E85BA7">
        <w:trPr>
          <w:trHeight w:val="284"/>
        </w:trPr>
        <w:tc>
          <w:tcPr>
            <w:tcW w:w="5505" w:type="dxa"/>
          </w:tcPr>
          <w:p w:rsidR="001D6795" w:rsidRDefault="001D6795" w:rsidP="00E85BA7">
            <w:pPr>
              <w:pStyle w:val="PargrafodaLista"/>
              <w:ind w:left="0"/>
              <w:rPr>
                <w:rFonts w:ascii="Times New Roman" w:hAnsi="Times New Roman" w:cs="Times New Roman"/>
                <w:b/>
                <w:sz w:val="22"/>
                <w:szCs w:val="22"/>
              </w:rPr>
            </w:pPr>
            <w:r>
              <w:rPr>
                <w:rFonts w:ascii="Times New Roman" w:hAnsi="Times New Roman" w:cs="Times New Roman"/>
                <w:b/>
                <w:sz w:val="22"/>
                <w:szCs w:val="22"/>
              </w:rPr>
              <w:t>Curso de formação complementar em saúd</w:t>
            </w:r>
            <w:r w:rsidR="00AE63FF">
              <w:rPr>
                <w:rFonts w:ascii="Times New Roman" w:hAnsi="Times New Roman" w:cs="Times New Roman"/>
                <w:b/>
                <w:sz w:val="22"/>
                <w:szCs w:val="22"/>
              </w:rPr>
              <w:t>e, com carga horária mínima de 4</w:t>
            </w:r>
            <w:r>
              <w:rPr>
                <w:rFonts w:ascii="Times New Roman" w:hAnsi="Times New Roman" w:cs="Times New Roman"/>
                <w:b/>
                <w:sz w:val="22"/>
                <w:szCs w:val="22"/>
              </w:rPr>
              <w:t>0h.</w:t>
            </w:r>
          </w:p>
        </w:tc>
        <w:tc>
          <w:tcPr>
            <w:tcW w:w="1440" w:type="dxa"/>
          </w:tcPr>
          <w:p w:rsidR="001D6795" w:rsidRDefault="001D6795"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1D6795" w:rsidRDefault="001D6795"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2,0</w:t>
            </w:r>
          </w:p>
        </w:tc>
      </w:tr>
      <w:tr w:rsidR="001D6795" w:rsidTr="00E85BA7">
        <w:trPr>
          <w:trHeight w:val="274"/>
        </w:trPr>
        <w:tc>
          <w:tcPr>
            <w:tcW w:w="5505" w:type="dxa"/>
          </w:tcPr>
          <w:p w:rsidR="001D6795" w:rsidRDefault="001D6795" w:rsidP="00E85BA7">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em saúde no serviço público (tempo igual ou superior a 1 ano). *</w:t>
            </w:r>
          </w:p>
        </w:tc>
        <w:tc>
          <w:tcPr>
            <w:tcW w:w="1440" w:type="dxa"/>
          </w:tcPr>
          <w:p w:rsidR="001D6795" w:rsidRDefault="001D6795" w:rsidP="001D6795">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1D6795" w:rsidRDefault="001D6795"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r>
      <w:tr w:rsidR="001D6795" w:rsidTr="00E85BA7">
        <w:trPr>
          <w:trHeight w:val="274"/>
        </w:trPr>
        <w:tc>
          <w:tcPr>
            <w:tcW w:w="5505" w:type="dxa"/>
          </w:tcPr>
          <w:p w:rsidR="001D6795" w:rsidRDefault="001D6795" w:rsidP="00E85BA7">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em saúde em entidade privada (tempo igual ou superior a 1 ano)</w:t>
            </w:r>
            <w:r w:rsidR="00661C7A">
              <w:rPr>
                <w:rFonts w:ascii="Times New Roman" w:hAnsi="Times New Roman" w:cs="Times New Roman"/>
                <w:b/>
                <w:sz w:val="22"/>
                <w:szCs w:val="22"/>
              </w:rPr>
              <w:t>. *</w:t>
            </w:r>
          </w:p>
        </w:tc>
        <w:tc>
          <w:tcPr>
            <w:tcW w:w="1440" w:type="dxa"/>
          </w:tcPr>
          <w:p w:rsidR="001D6795"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1D6795"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r>
      <w:tr w:rsidR="001D6795" w:rsidTr="00661C7A">
        <w:trPr>
          <w:trHeight w:val="344"/>
        </w:trPr>
        <w:tc>
          <w:tcPr>
            <w:tcW w:w="5505" w:type="dxa"/>
          </w:tcPr>
          <w:p w:rsidR="001D6795" w:rsidRPr="00661C7A" w:rsidRDefault="001D6795" w:rsidP="00E85BA7">
            <w:pPr>
              <w:pStyle w:val="PargrafodaLista"/>
              <w:ind w:left="0"/>
              <w:rPr>
                <w:rFonts w:ascii="Times New Roman" w:hAnsi="Times New Roman" w:cs="Times New Roman"/>
                <w:b/>
              </w:rPr>
            </w:pPr>
            <w:r w:rsidRPr="00661C7A">
              <w:rPr>
                <w:rFonts w:ascii="Times New Roman" w:hAnsi="Times New Roman" w:cs="Times New Roman"/>
                <w:b/>
              </w:rPr>
              <w:t xml:space="preserve">TOTAL DE PONTOS </w:t>
            </w:r>
          </w:p>
        </w:tc>
        <w:tc>
          <w:tcPr>
            <w:tcW w:w="1440" w:type="dxa"/>
          </w:tcPr>
          <w:p w:rsidR="001D6795" w:rsidRDefault="001D6795" w:rsidP="00E85BA7">
            <w:pPr>
              <w:pStyle w:val="PargrafodaLista"/>
              <w:ind w:left="0"/>
              <w:jc w:val="center"/>
              <w:rPr>
                <w:rFonts w:ascii="Times New Roman" w:hAnsi="Times New Roman" w:cs="Times New Roman"/>
                <w:b/>
                <w:sz w:val="22"/>
                <w:szCs w:val="22"/>
              </w:rPr>
            </w:pPr>
          </w:p>
        </w:tc>
        <w:tc>
          <w:tcPr>
            <w:tcW w:w="1485" w:type="dxa"/>
          </w:tcPr>
          <w:p w:rsidR="001D6795"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10,0</w:t>
            </w:r>
          </w:p>
        </w:tc>
      </w:tr>
    </w:tbl>
    <w:p w:rsidR="00CC7BB9" w:rsidRDefault="00CC7BB9" w:rsidP="005A5BBA">
      <w:pPr>
        <w:pStyle w:val="PargrafodaLista"/>
        <w:ind w:left="0"/>
        <w:jc w:val="both"/>
        <w:rPr>
          <w:rFonts w:ascii="Times New Roman" w:hAnsi="Times New Roman" w:cs="Times New Roman"/>
          <w:b/>
          <w:sz w:val="22"/>
          <w:szCs w:val="22"/>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5"/>
        <w:gridCol w:w="1440"/>
        <w:gridCol w:w="1485"/>
      </w:tblGrid>
      <w:tr w:rsidR="00661C7A" w:rsidTr="00E85BA7">
        <w:trPr>
          <w:trHeight w:val="435"/>
        </w:trPr>
        <w:tc>
          <w:tcPr>
            <w:tcW w:w="8430" w:type="dxa"/>
            <w:gridSpan w:val="3"/>
          </w:tcPr>
          <w:p w:rsidR="00661C7A" w:rsidRPr="006C7F3F" w:rsidRDefault="00661C7A" w:rsidP="00661C7A">
            <w:pPr>
              <w:pStyle w:val="PargrafodaLista"/>
              <w:ind w:left="0"/>
              <w:jc w:val="center"/>
              <w:rPr>
                <w:rFonts w:ascii="Times New Roman" w:hAnsi="Times New Roman" w:cs="Times New Roman"/>
                <w:b/>
              </w:rPr>
            </w:pPr>
            <w:r w:rsidRPr="006C7F3F">
              <w:rPr>
                <w:rFonts w:ascii="Times New Roman" w:hAnsi="Times New Roman" w:cs="Times New Roman"/>
                <w:b/>
              </w:rPr>
              <w:t xml:space="preserve">NÍVEL </w:t>
            </w:r>
            <w:r>
              <w:rPr>
                <w:rFonts w:ascii="Times New Roman" w:hAnsi="Times New Roman" w:cs="Times New Roman"/>
                <w:b/>
              </w:rPr>
              <w:t xml:space="preserve">MÉDIO </w:t>
            </w:r>
          </w:p>
        </w:tc>
      </w:tr>
      <w:tr w:rsidR="00661C7A" w:rsidTr="00E85BA7">
        <w:trPr>
          <w:trHeight w:val="331"/>
        </w:trPr>
        <w:tc>
          <w:tcPr>
            <w:tcW w:w="5505" w:type="dxa"/>
            <w:vMerge w:val="restart"/>
          </w:tcPr>
          <w:p w:rsidR="00661C7A" w:rsidRDefault="00661C7A" w:rsidP="00E85BA7">
            <w:pPr>
              <w:pStyle w:val="PargrafodaLista"/>
              <w:ind w:left="0"/>
              <w:rPr>
                <w:rFonts w:ascii="Times New Roman" w:hAnsi="Times New Roman" w:cs="Times New Roman"/>
                <w:b/>
                <w:sz w:val="22"/>
                <w:szCs w:val="22"/>
              </w:rPr>
            </w:pPr>
          </w:p>
          <w:p w:rsidR="00661C7A" w:rsidRDefault="00661C7A" w:rsidP="00E85BA7">
            <w:pPr>
              <w:pStyle w:val="PargrafodaLista"/>
              <w:ind w:left="0"/>
              <w:rPr>
                <w:rFonts w:ascii="Times New Roman" w:hAnsi="Times New Roman" w:cs="Times New Roman"/>
                <w:b/>
              </w:rPr>
            </w:pPr>
            <w:r>
              <w:rPr>
                <w:rFonts w:ascii="Times New Roman" w:hAnsi="Times New Roman" w:cs="Times New Roman"/>
                <w:b/>
              </w:rPr>
              <w:t>EXPERIÊNCIA PROFISSIONAL – NÍVEL MÉDIO</w:t>
            </w:r>
          </w:p>
          <w:p w:rsidR="00661C7A" w:rsidRPr="006C7F3F" w:rsidRDefault="00661C7A" w:rsidP="00E85BA7">
            <w:pPr>
              <w:pStyle w:val="PargrafodaLista"/>
              <w:ind w:left="0"/>
              <w:rPr>
                <w:rFonts w:ascii="Times New Roman" w:hAnsi="Times New Roman" w:cs="Times New Roman"/>
                <w:b/>
              </w:rPr>
            </w:pPr>
          </w:p>
        </w:tc>
        <w:tc>
          <w:tcPr>
            <w:tcW w:w="2925" w:type="dxa"/>
            <w:gridSpan w:val="2"/>
          </w:tcPr>
          <w:p w:rsidR="00661C7A" w:rsidRPr="00CC7BB9" w:rsidRDefault="00661C7A" w:rsidP="00E85BA7">
            <w:pPr>
              <w:pStyle w:val="PargrafodaLista"/>
              <w:ind w:left="0"/>
              <w:jc w:val="center"/>
              <w:rPr>
                <w:rFonts w:ascii="Times New Roman" w:hAnsi="Times New Roman" w:cs="Times New Roman"/>
                <w:b/>
              </w:rPr>
            </w:pPr>
            <w:r w:rsidRPr="00CC7BB9">
              <w:rPr>
                <w:rFonts w:ascii="Times New Roman" w:hAnsi="Times New Roman" w:cs="Times New Roman"/>
                <w:b/>
              </w:rPr>
              <w:t>PONTUAÇÃO</w:t>
            </w:r>
          </w:p>
        </w:tc>
      </w:tr>
      <w:tr w:rsidR="00661C7A" w:rsidTr="00E85BA7">
        <w:trPr>
          <w:trHeight w:val="465"/>
        </w:trPr>
        <w:tc>
          <w:tcPr>
            <w:tcW w:w="5505" w:type="dxa"/>
            <w:vMerge/>
          </w:tcPr>
          <w:p w:rsidR="00661C7A" w:rsidRDefault="00661C7A" w:rsidP="00E85BA7">
            <w:pPr>
              <w:pStyle w:val="PargrafodaLista"/>
              <w:ind w:left="0"/>
              <w:rPr>
                <w:rFonts w:ascii="Times New Roman" w:hAnsi="Times New Roman" w:cs="Times New Roman"/>
                <w:b/>
                <w:sz w:val="22"/>
                <w:szCs w:val="22"/>
              </w:rPr>
            </w:pPr>
          </w:p>
        </w:tc>
        <w:tc>
          <w:tcPr>
            <w:tcW w:w="1440" w:type="dxa"/>
          </w:tcPr>
          <w:p w:rsidR="00661C7A" w:rsidRDefault="00661C7A" w:rsidP="00E85BA7">
            <w:pPr>
              <w:pStyle w:val="PargrafodaLista"/>
              <w:ind w:left="0"/>
              <w:jc w:val="center"/>
              <w:rPr>
                <w:rFonts w:ascii="Times New Roman" w:hAnsi="Times New Roman" w:cs="Times New Roman"/>
                <w:b/>
                <w:sz w:val="22"/>
                <w:szCs w:val="22"/>
              </w:rPr>
            </w:pPr>
          </w:p>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85" w:type="dxa"/>
          </w:tcPr>
          <w:p w:rsidR="00661C7A" w:rsidRDefault="00661C7A" w:rsidP="00E85BA7">
            <w:pPr>
              <w:pStyle w:val="PargrafodaLista"/>
              <w:ind w:left="0"/>
              <w:jc w:val="center"/>
              <w:rPr>
                <w:rFonts w:ascii="Times New Roman" w:hAnsi="Times New Roman" w:cs="Times New Roman"/>
                <w:b/>
                <w:sz w:val="22"/>
                <w:szCs w:val="22"/>
              </w:rPr>
            </w:pPr>
          </w:p>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r>
      <w:tr w:rsidR="00661C7A" w:rsidTr="00E85BA7">
        <w:trPr>
          <w:trHeight w:val="284"/>
        </w:trPr>
        <w:tc>
          <w:tcPr>
            <w:tcW w:w="5505" w:type="dxa"/>
          </w:tcPr>
          <w:p w:rsidR="00661C7A" w:rsidRDefault="00661C7A" w:rsidP="00AE63FF">
            <w:pPr>
              <w:pStyle w:val="PargrafodaLista"/>
              <w:ind w:left="0"/>
              <w:rPr>
                <w:rFonts w:ascii="Times New Roman" w:hAnsi="Times New Roman" w:cs="Times New Roman"/>
                <w:b/>
                <w:sz w:val="22"/>
                <w:szCs w:val="22"/>
              </w:rPr>
            </w:pPr>
            <w:r>
              <w:rPr>
                <w:rFonts w:ascii="Times New Roman" w:hAnsi="Times New Roman" w:cs="Times New Roman"/>
                <w:b/>
                <w:sz w:val="22"/>
                <w:szCs w:val="22"/>
              </w:rPr>
              <w:t xml:space="preserve">Curso de formação complementar para a área de atuação, com carga horária mínima de </w:t>
            </w:r>
            <w:r w:rsidR="00AE63FF">
              <w:rPr>
                <w:rFonts w:ascii="Times New Roman" w:hAnsi="Times New Roman" w:cs="Times New Roman"/>
                <w:b/>
                <w:sz w:val="22"/>
                <w:szCs w:val="22"/>
              </w:rPr>
              <w:t>4</w:t>
            </w:r>
            <w:r>
              <w:rPr>
                <w:rFonts w:ascii="Times New Roman" w:hAnsi="Times New Roman" w:cs="Times New Roman"/>
                <w:b/>
                <w:sz w:val="22"/>
                <w:szCs w:val="22"/>
              </w:rPr>
              <w:t>0h.</w:t>
            </w:r>
          </w:p>
        </w:tc>
        <w:tc>
          <w:tcPr>
            <w:tcW w:w="1440"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2,0</w:t>
            </w:r>
          </w:p>
        </w:tc>
      </w:tr>
      <w:tr w:rsidR="00661C7A" w:rsidTr="00E85BA7">
        <w:trPr>
          <w:trHeight w:val="274"/>
        </w:trPr>
        <w:tc>
          <w:tcPr>
            <w:tcW w:w="5505" w:type="dxa"/>
          </w:tcPr>
          <w:p w:rsidR="00661C7A" w:rsidRDefault="00661C7A" w:rsidP="00661C7A">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no serviço público (tempo igual ou superior a 1 ano). *</w:t>
            </w:r>
          </w:p>
        </w:tc>
        <w:tc>
          <w:tcPr>
            <w:tcW w:w="1440"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r>
      <w:tr w:rsidR="00661C7A" w:rsidTr="00E85BA7">
        <w:trPr>
          <w:trHeight w:val="274"/>
        </w:trPr>
        <w:tc>
          <w:tcPr>
            <w:tcW w:w="5505" w:type="dxa"/>
          </w:tcPr>
          <w:p w:rsidR="00661C7A" w:rsidRDefault="00661C7A" w:rsidP="00661C7A">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em entidade privada (tempo igual ou superior a 1 ano). *</w:t>
            </w:r>
          </w:p>
        </w:tc>
        <w:tc>
          <w:tcPr>
            <w:tcW w:w="1440"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r>
      <w:tr w:rsidR="00661C7A" w:rsidTr="00E85BA7">
        <w:trPr>
          <w:trHeight w:val="344"/>
        </w:trPr>
        <w:tc>
          <w:tcPr>
            <w:tcW w:w="5505" w:type="dxa"/>
          </w:tcPr>
          <w:p w:rsidR="00661C7A" w:rsidRPr="00661C7A" w:rsidRDefault="00661C7A" w:rsidP="00E85BA7">
            <w:pPr>
              <w:pStyle w:val="PargrafodaLista"/>
              <w:ind w:left="0"/>
              <w:rPr>
                <w:rFonts w:ascii="Times New Roman" w:hAnsi="Times New Roman" w:cs="Times New Roman"/>
                <w:b/>
              </w:rPr>
            </w:pPr>
            <w:r w:rsidRPr="00661C7A">
              <w:rPr>
                <w:rFonts w:ascii="Times New Roman" w:hAnsi="Times New Roman" w:cs="Times New Roman"/>
                <w:b/>
              </w:rPr>
              <w:t xml:space="preserve">TOTAL DE PONTOS </w:t>
            </w:r>
          </w:p>
        </w:tc>
        <w:tc>
          <w:tcPr>
            <w:tcW w:w="1440" w:type="dxa"/>
          </w:tcPr>
          <w:p w:rsidR="00661C7A" w:rsidRDefault="00661C7A" w:rsidP="00E85BA7">
            <w:pPr>
              <w:pStyle w:val="PargrafodaLista"/>
              <w:ind w:left="0"/>
              <w:jc w:val="center"/>
              <w:rPr>
                <w:rFonts w:ascii="Times New Roman" w:hAnsi="Times New Roman" w:cs="Times New Roman"/>
                <w:b/>
                <w:sz w:val="22"/>
                <w:szCs w:val="22"/>
              </w:rPr>
            </w:pP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10,0</w:t>
            </w:r>
          </w:p>
        </w:tc>
      </w:tr>
    </w:tbl>
    <w:p w:rsidR="00661C7A" w:rsidRDefault="00661C7A" w:rsidP="005A5BBA">
      <w:pPr>
        <w:pStyle w:val="PargrafodaLista"/>
        <w:ind w:left="0"/>
        <w:jc w:val="both"/>
        <w:rPr>
          <w:rFonts w:ascii="Times New Roman" w:hAnsi="Times New Roman" w:cs="Times New Roman"/>
          <w:b/>
          <w:sz w:val="22"/>
          <w:szCs w:val="22"/>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5"/>
        <w:gridCol w:w="1440"/>
        <w:gridCol w:w="1485"/>
      </w:tblGrid>
      <w:tr w:rsidR="00661C7A" w:rsidTr="00E85BA7">
        <w:trPr>
          <w:trHeight w:val="435"/>
        </w:trPr>
        <w:tc>
          <w:tcPr>
            <w:tcW w:w="8430" w:type="dxa"/>
            <w:gridSpan w:val="3"/>
          </w:tcPr>
          <w:p w:rsidR="00661C7A" w:rsidRPr="006C7F3F" w:rsidRDefault="00661C7A" w:rsidP="00E85BA7">
            <w:pPr>
              <w:pStyle w:val="PargrafodaLista"/>
              <w:ind w:left="0"/>
              <w:jc w:val="center"/>
              <w:rPr>
                <w:rFonts w:ascii="Times New Roman" w:hAnsi="Times New Roman" w:cs="Times New Roman"/>
                <w:b/>
              </w:rPr>
            </w:pPr>
            <w:r w:rsidRPr="006C7F3F">
              <w:rPr>
                <w:rFonts w:ascii="Times New Roman" w:hAnsi="Times New Roman" w:cs="Times New Roman"/>
                <w:b/>
              </w:rPr>
              <w:t xml:space="preserve">NÍVEL </w:t>
            </w:r>
            <w:r>
              <w:rPr>
                <w:rFonts w:ascii="Times New Roman" w:hAnsi="Times New Roman" w:cs="Times New Roman"/>
                <w:b/>
              </w:rPr>
              <w:t>FUNDAMENTAL</w:t>
            </w:r>
          </w:p>
        </w:tc>
      </w:tr>
      <w:tr w:rsidR="00661C7A" w:rsidTr="00E85BA7">
        <w:trPr>
          <w:trHeight w:val="331"/>
        </w:trPr>
        <w:tc>
          <w:tcPr>
            <w:tcW w:w="5505" w:type="dxa"/>
            <w:vMerge w:val="restart"/>
          </w:tcPr>
          <w:p w:rsidR="00661C7A" w:rsidRDefault="00661C7A" w:rsidP="00E85BA7">
            <w:pPr>
              <w:pStyle w:val="PargrafodaLista"/>
              <w:ind w:left="0"/>
              <w:rPr>
                <w:rFonts w:ascii="Times New Roman" w:hAnsi="Times New Roman" w:cs="Times New Roman"/>
                <w:b/>
                <w:sz w:val="22"/>
                <w:szCs w:val="22"/>
              </w:rPr>
            </w:pPr>
          </w:p>
          <w:p w:rsidR="00661C7A" w:rsidRDefault="00661C7A" w:rsidP="00661C7A">
            <w:pPr>
              <w:pStyle w:val="PargrafodaLista"/>
              <w:ind w:left="0"/>
              <w:rPr>
                <w:rFonts w:ascii="Times New Roman" w:hAnsi="Times New Roman" w:cs="Times New Roman"/>
                <w:b/>
              </w:rPr>
            </w:pPr>
            <w:r>
              <w:rPr>
                <w:rFonts w:ascii="Times New Roman" w:hAnsi="Times New Roman" w:cs="Times New Roman"/>
                <w:b/>
              </w:rPr>
              <w:t xml:space="preserve">FORMAÇÃO E EXPERIÊNCIA PROFISSIONAL – AUXILIAR DE SERVIÇOS GERAIS </w:t>
            </w:r>
          </w:p>
          <w:p w:rsidR="00661C7A" w:rsidRPr="006C7F3F" w:rsidRDefault="00661C7A" w:rsidP="00661C7A">
            <w:pPr>
              <w:pStyle w:val="PargrafodaLista"/>
              <w:ind w:left="0"/>
              <w:rPr>
                <w:rFonts w:ascii="Times New Roman" w:hAnsi="Times New Roman" w:cs="Times New Roman"/>
                <w:b/>
              </w:rPr>
            </w:pPr>
          </w:p>
        </w:tc>
        <w:tc>
          <w:tcPr>
            <w:tcW w:w="2925" w:type="dxa"/>
            <w:gridSpan w:val="2"/>
          </w:tcPr>
          <w:p w:rsidR="00661C7A" w:rsidRPr="00CC7BB9" w:rsidRDefault="00661C7A" w:rsidP="00E85BA7">
            <w:pPr>
              <w:pStyle w:val="PargrafodaLista"/>
              <w:ind w:left="0"/>
              <w:jc w:val="center"/>
              <w:rPr>
                <w:rFonts w:ascii="Times New Roman" w:hAnsi="Times New Roman" w:cs="Times New Roman"/>
                <w:b/>
              </w:rPr>
            </w:pPr>
            <w:r w:rsidRPr="00CC7BB9">
              <w:rPr>
                <w:rFonts w:ascii="Times New Roman" w:hAnsi="Times New Roman" w:cs="Times New Roman"/>
                <w:b/>
              </w:rPr>
              <w:t>PONTUAÇÃO</w:t>
            </w:r>
          </w:p>
        </w:tc>
      </w:tr>
      <w:tr w:rsidR="00661C7A" w:rsidTr="00E85BA7">
        <w:trPr>
          <w:trHeight w:val="465"/>
        </w:trPr>
        <w:tc>
          <w:tcPr>
            <w:tcW w:w="5505" w:type="dxa"/>
            <w:vMerge/>
          </w:tcPr>
          <w:p w:rsidR="00661C7A" w:rsidRDefault="00661C7A" w:rsidP="00E85BA7">
            <w:pPr>
              <w:pStyle w:val="PargrafodaLista"/>
              <w:ind w:left="0"/>
              <w:rPr>
                <w:rFonts w:ascii="Times New Roman" w:hAnsi="Times New Roman" w:cs="Times New Roman"/>
                <w:b/>
                <w:sz w:val="22"/>
                <w:szCs w:val="22"/>
              </w:rPr>
            </w:pPr>
          </w:p>
        </w:tc>
        <w:tc>
          <w:tcPr>
            <w:tcW w:w="1440" w:type="dxa"/>
          </w:tcPr>
          <w:p w:rsidR="00661C7A" w:rsidRDefault="00661C7A" w:rsidP="00E85BA7">
            <w:pPr>
              <w:pStyle w:val="PargrafodaLista"/>
              <w:ind w:left="0"/>
              <w:jc w:val="center"/>
              <w:rPr>
                <w:rFonts w:ascii="Times New Roman" w:hAnsi="Times New Roman" w:cs="Times New Roman"/>
                <w:b/>
                <w:sz w:val="22"/>
                <w:szCs w:val="22"/>
              </w:rPr>
            </w:pPr>
          </w:p>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85" w:type="dxa"/>
          </w:tcPr>
          <w:p w:rsidR="00661C7A" w:rsidRDefault="00661C7A" w:rsidP="00E85BA7">
            <w:pPr>
              <w:pStyle w:val="PargrafodaLista"/>
              <w:ind w:left="0"/>
              <w:jc w:val="center"/>
              <w:rPr>
                <w:rFonts w:ascii="Times New Roman" w:hAnsi="Times New Roman" w:cs="Times New Roman"/>
                <w:b/>
                <w:sz w:val="22"/>
                <w:szCs w:val="22"/>
              </w:rPr>
            </w:pPr>
          </w:p>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r>
      <w:tr w:rsidR="00661C7A" w:rsidTr="00E85BA7">
        <w:trPr>
          <w:trHeight w:val="274"/>
        </w:trPr>
        <w:tc>
          <w:tcPr>
            <w:tcW w:w="5505" w:type="dxa"/>
          </w:tcPr>
          <w:p w:rsidR="00661C7A" w:rsidRDefault="00661C7A" w:rsidP="00E85BA7">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no serviço público (tempo igual ou superior a 1 ano). *</w:t>
            </w:r>
          </w:p>
        </w:tc>
        <w:tc>
          <w:tcPr>
            <w:tcW w:w="1440"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r>
      <w:tr w:rsidR="00661C7A" w:rsidTr="00E85BA7">
        <w:trPr>
          <w:trHeight w:val="274"/>
        </w:trPr>
        <w:tc>
          <w:tcPr>
            <w:tcW w:w="5505" w:type="dxa"/>
          </w:tcPr>
          <w:p w:rsidR="00661C7A" w:rsidRDefault="00661C7A" w:rsidP="00E85BA7">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em entidade privada (tempo igual ou superior a 1 ano). *</w:t>
            </w:r>
          </w:p>
        </w:tc>
        <w:tc>
          <w:tcPr>
            <w:tcW w:w="1440"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r>
      <w:tr w:rsidR="00661C7A" w:rsidTr="00E85BA7">
        <w:trPr>
          <w:trHeight w:val="344"/>
        </w:trPr>
        <w:tc>
          <w:tcPr>
            <w:tcW w:w="5505" w:type="dxa"/>
          </w:tcPr>
          <w:p w:rsidR="00661C7A" w:rsidRPr="00661C7A" w:rsidRDefault="00661C7A" w:rsidP="00E85BA7">
            <w:pPr>
              <w:pStyle w:val="PargrafodaLista"/>
              <w:ind w:left="0"/>
              <w:rPr>
                <w:rFonts w:ascii="Times New Roman" w:hAnsi="Times New Roman" w:cs="Times New Roman"/>
                <w:b/>
              </w:rPr>
            </w:pPr>
            <w:r w:rsidRPr="00661C7A">
              <w:rPr>
                <w:rFonts w:ascii="Times New Roman" w:hAnsi="Times New Roman" w:cs="Times New Roman"/>
                <w:b/>
              </w:rPr>
              <w:t xml:space="preserve">TOTAL DE PONTOS </w:t>
            </w:r>
          </w:p>
        </w:tc>
        <w:tc>
          <w:tcPr>
            <w:tcW w:w="1440" w:type="dxa"/>
          </w:tcPr>
          <w:p w:rsidR="00661C7A" w:rsidRDefault="00661C7A" w:rsidP="00E85BA7">
            <w:pPr>
              <w:pStyle w:val="PargrafodaLista"/>
              <w:ind w:left="0"/>
              <w:jc w:val="center"/>
              <w:rPr>
                <w:rFonts w:ascii="Times New Roman" w:hAnsi="Times New Roman" w:cs="Times New Roman"/>
                <w:b/>
                <w:sz w:val="22"/>
                <w:szCs w:val="22"/>
              </w:rPr>
            </w:pPr>
          </w:p>
        </w:tc>
        <w:tc>
          <w:tcPr>
            <w:tcW w:w="1485" w:type="dxa"/>
          </w:tcPr>
          <w:p w:rsidR="00661C7A" w:rsidRDefault="00661C7A" w:rsidP="00E85BA7">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8,0</w:t>
            </w:r>
          </w:p>
        </w:tc>
      </w:tr>
    </w:tbl>
    <w:p w:rsidR="00661C7A" w:rsidRDefault="00661C7A" w:rsidP="005A5BBA">
      <w:pPr>
        <w:pStyle w:val="PargrafodaLista"/>
        <w:ind w:left="0"/>
        <w:jc w:val="both"/>
        <w:rPr>
          <w:rFonts w:ascii="Times New Roman" w:hAnsi="Times New Roman" w:cs="Times New Roman"/>
          <w:b/>
          <w:sz w:val="22"/>
          <w:szCs w:val="22"/>
        </w:rPr>
      </w:pPr>
    </w:p>
    <w:p w:rsidR="00661C7A" w:rsidRPr="00661C7A" w:rsidRDefault="00661C7A" w:rsidP="00661C7A">
      <w:pPr>
        <w:jc w:val="both"/>
        <w:rPr>
          <w:rFonts w:ascii="Times New Roman" w:hAnsi="Times New Roman" w:cs="Times New Roman"/>
          <w:b/>
          <w:bCs/>
          <w:sz w:val="22"/>
          <w:szCs w:val="22"/>
        </w:rPr>
      </w:pPr>
      <w:r w:rsidRPr="00661C7A">
        <w:rPr>
          <w:rFonts w:ascii="Times New Roman" w:hAnsi="Times New Roman" w:cs="Times New Roman"/>
          <w:b/>
          <w:bCs/>
          <w:sz w:val="22"/>
          <w:szCs w:val="22"/>
        </w:rPr>
        <w:t>4. CLASSIFICAÇÃO E RESULTADO FINAL</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4.1. A classificação dos candidatos será feita em ordem decrescente de médias finais.</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4.2. A média final é a resultante da soma dos pontos obtidos pelo candidato, apurada conforme o item 3 e Anexo III.</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4.3. Somente será considerado aprovado o candidato classificado dentro do limites de vagas de cadastro de reserva estabelecidas por este Edital, considerando o cargo para o qual concorreu.</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lastRenderedPageBreak/>
        <w:t>4.4. Serão considerados eliminados deste Processo Seletivo, para todos os efeitos, os candidatos que não atenderem às exigências deste Edital ou que não se apresentarem para comprovação documental, no prazo estabelecido em edital de convocação.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4.5. O candidato considerado PCD concorre em igualdade de condições com os demais candidatos, para contratação aos cargos cujas atribuições sejam compatíveis com a deficiência de que é portador, na forma da legislação aplicável.</w:t>
      </w:r>
    </w:p>
    <w:p w:rsidR="00661C7A" w:rsidRDefault="00661C7A" w:rsidP="00661C7A">
      <w:pPr>
        <w:jc w:val="both"/>
        <w:rPr>
          <w:rFonts w:ascii="Times New Roman" w:hAnsi="Times New Roman" w:cs="Times New Roman"/>
          <w:sz w:val="22"/>
          <w:szCs w:val="22"/>
        </w:rPr>
      </w:pP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4.6. Na falta de candidatos aprovados para as vagas reservadas a PCDs, estas serão preenchidas pelos demais candidatos aprovados nas vagas de concorrência ampla, observando-se a ordem de classificação final.</w:t>
      </w:r>
    </w:p>
    <w:p w:rsid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 xml:space="preserve">4.7. O resultado final será divulgado no site da Prefeitura Municipal de </w:t>
      </w:r>
      <w:r>
        <w:rPr>
          <w:rFonts w:ascii="Times New Roman" w:hAnsi="Times New Roman" w:cs="Times New Roman"/>
          <w:sz w:val="22"/>
          <w:szCs w:val="22"/>
        </w:rPr>
        <w:t xml:space="preserve">Eliseu Martins – </w:t>
      </w:r>
      <w:r w:rsidRPr="00661C7A">
        <w:rPr>
          <w:rFonts w:ascii="Times New Roman" w:hAnsi="Times New Roman" w:cs="Times New Roman"/>
          <w:sz w:val="22"/>
          <w:szCs w:val="22"/>
        </w:rPr>
        <w:t>Piauí e no Diário Oficial dos Municípios, e listará, primeiramente, os candidatos aprovados e, na sequência, os candidatos classificados para o cadastro de reserva, quais poderão ser convocados caso não se preencha as vagas com os aprovados.</w:t>
      </w:r>
    </w:p>
    <w:p w:rsidR="00661C7A" w:rsidRDefault="00661C7A" w:rsidP="00661C7A">
      <w:pPr>
        <w:jc w:val="both"/>
        <w:rPr>
          <w:rFonts w:ascii="Times New Roman" w:hAnsi="Times New Roman" w:cs="Times New Roman"/>
          <w:sz w:val="22"/>
          <w:szCs w:val="22"/>
        </w:rPr>
      </w:pPr>
    </w:p>
    <w:p w:rsidR="00661C7A" w:rsidRPr="00661C7A" w:rsidRDefault="00661C7A" w:rsidP="00661C7A">
      <w:pPr>
        <w:jc w:val="both"/>
        <w:rPr>
          <w:rFonts w:ascii="Times New Roman" w:hAnsi="Times New Roman" w:cs="Times New Roman"/>
          <w:b/>
          <w:bCs/>
          <w:sz w:val="22"/>
          <w:szCs w:val="22"/>
        </w:rPr>
      </w:pPr>
      <w:r w:rsidRPr="00661C7A">
        <w:rPr>
          <w:rFonts w:ascii="Times New Roman" w:hAnsi="Times New Roman" w:cs="Times New Roman"/>
          <w:b/>
          <w:bCs/>
          <w:sz w:val="22"/>
          <w:szCs w:val="22"/>
        </w:rPr>
        <w:t>5. CRITÉRIOS DE DESEMPATE</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5.1. Havendo empate na classificação final, o desempate será decidido de acordo com a seguinte ordem de precedência:</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b/>
          <w:bCs/>
          <w:sz w:val="22"/>
          <w:szCs w:val="22"/>
        </w:rPr>
        <w:t>a) Para os cargos de nível superior</w:t>
      </w:r>
      <w:r w:rsidRPr="00661C7A">
        <w:rPr>
          <w:rFonts w:ascii="Times New Roman" w:hAnsi="Times New Roman" w:cs="Times New Roman"/>
          <w:sz w:val="22"/>
          <w:szCs w:val="22"/>
        </w:rPr>
        <w:t>:</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1) maior número de pontos na formação acadêmica;</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2) maior número de pontos de experiência profissional em saúde no serviço público;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3) maior número de pontos de experiência profissional em saúde em entidade privada;</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 maior idade, desde que tenha menos de 60 anos, por encontrar-se em grupo de risco;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b/>
          <w:bCs/>
          <w:sz w:val="22"/>
          <w:szCs w:val="22"/>
        </w:rPr>
        <w:t>b) Para os cargos de nível médio técnico: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1) maior número de pontos em cursos de aperfeiçoamento ou de formação complementar;</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2) maior número de pontos de experiência profissional em saúde no serviço público;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3) maior número de pontos de experiência profissional em saúde em entidade privada;</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 maior idade, desde que tenha menos de 60 anos, por encontrar-se em, um grupo de risco;</w:t>
      </w:r>
    </w:p>
    <w:p w:rsidR="00661C7A" w:rsidRPr="00661C7A" w:rsidRDefault="00661C7A" w:rsidP="00661C7A">
      <w:pPr>
        <w:jc w:val="both"/>
        <w:rPr>
          <w:rFonts w:ascii="Times New Roman" w:hAnsi="Times New Roman" w:cs="Times New Roman"/>
          <w:b/>
          <w:bCs/>
          <w:sz w:val="22"/>
          <w:szCs w:val="22"/>
        </w:rPr>
      </w:pPr>
      <w:r w:rsidRPr="00661C7A">
        <w:rPr>
          <w:rFonts w:ascii="Times New Roman" w:hAnsi="Times New Roman" w:cs="Times New Roman"/>
          <w:b/>
          <w:bCs/>
          <w:sz w:val="22"/>
          <w:szCs w:val="22"/>
        </w:rPr>
        <w:t>c) Para os cargos de nível médio: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1) maior número de pontos em cursos de aperfeiçoamento ou de formação complementar;</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2) maior número de pontos de experiência profissional no serviço público;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3) maior número de pontos de experiência profissional em entidade privada;</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4) maior idade, desde que tenha menos de 60 anos, por encontrar-se em grupo de risco;</w:t>
      </w:r>
    </w:p>
    <w:p w:rsidR="00661C7A" w:rsidRPr="00661C7A" w:rsidRDefault="00661C7A" w:rsidP="00661C7A">
      <w:pPr>
        <w:jc w:val="both"/>
        <w:rPr>
          <w:rFonts w:ascii="Times New Roman" w:hAnsi="Times New Roman" w:cs="Times New Roman"/>
          <w:b/>
          <w:bCs/>
          <w:sz w:val="22"/>
          <w:szCs w:val="22"/>
        </w:rPr>
      </w:pPr>
      <w:r w:rsidRPr="00661C7A">
        <w:rPr>
          <w:rFonts w:ascii="Times New Roman" w:hAnsi="Times New Roman" w:cs="Times New Roman"/>
          <w:b/>
          <w:bCs/>
          <w:sz w:val="22"/>
          <w:szCs w:val="22"/>
        </w:rPr>
        <w:t>d) Para o cargo de nível fundamental:</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1) maior número de pontos de experiência profissional em saúde no serviço público;</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2) maior número de pontos de experiência profissional no serviço em saúde em entidade privada;</w:t>
      </w:r>
    </w:p>
    <w:p w:rsidR="00661C7A" w:rsidRPr="00661C7A" w:rsidRDefault="00661C7A" w:rsidP="00661C7A">
      <w:pPr>
        <w:jc w:val="both"/>
        <w:rPr>
          <w:rFonts w:ascii="Times New Roman" w:hAnsi="Times New Roman" w:cs="Times New Roman"/>
          <w:sz w:val="22"/>
          <w:szCs w:val="22"/>
        </w:rPr>
      </w:pPr>
      <w:r w:rsidRPr="00661C7A">
        <w:rPr>
          <w:rFonts w:ascii="Times New Roman" w:hAnsi="Times New Roman" w:cs="Times New Roman"/>
          <w:sz w:val="22"/>
          <w:szCs w:val="22"/>
        </w:rPr>
        <w:t>3) maior idade, desde que tenha menos de 60 anos, por encontrar-se em grupo de risco.</w:t>
      </w:r>
    </w:p>
    <w:p w:rsidR="00661C7A" w:rsidRDefault="00661C7A" w:rsidP="00661C7A">
      <w:pPr>
        <w:jc w:val="both"/>
        <w:rPr>
          <w:rFonts w:ascii="Times New Roman" w:hAnsi="Times New Roman" w:cs="Times New Roman"/>
          <w:sz w:val="22"/>
          <w:szCs w:val="22"/>
        </w:rPr>
      </w:pPr>
    </w:p>
    <w:p w:rsidR="00E85BA7" w:rsidRPr="00E85BA7" w:rsidRDefault="00E85BA7" w:rsidP="00E85BA7">
      <w:pPr>
        <w:jc w:val="both"/>
        <w:rPr>
          <w:rFonts w:ascii="Times New Roman" w:hAnsi="Times New Roman" w:cs="Times New Roman"/>
          <w:b/>
          <w:bCs/>
          <w:sz w:val="22"/>
          <w:szCs w:val="22"/>
        </w:rPr>
      </w:pPr>
      <w:r w:rsidRPr="00E85BA7">
        <w:rPr>
          <w:rFonts w:ascii="Times New Roman" w:hAnsi="Times New Roman" w:cs="Times New Roman"/>
          <w:b/>
          <w:bCs/>
          <w:sz w:val="22"/>
          <w:szCs w:val="22"/>
        </w:rPr>
        <w:t>6. RECURSOS</w:t>
      </w:r>
    </w:p>
    <w:p w:rsidR="00E85BA7" w:rsidRPr="00E85BA7" w:rsidRDefault="00E85BA7" w:rsidP="00E85BA7">
      <w:pPr>
        <w:jc w:val="both"/>
        <w:rPr>
          <w:rFonts w:ascii="Times New Roman" w:hAnsi="Times New Roman" w:cs="Times New Roman"/>
          <w:sz w:val="22"/>
          <w:szCs w:val="22"/>
        </w:rPr>
      </w:pPr>
      <w:r w:rsidRPr="00370F21">
        <w:rPr>
          <w:rFonts w:ascii="Times New Roman" w:hAnsi="Times New Roman" w:cs="Times New Roman"/>
          <w:sz w:val="22"/>
          <w:szCs w:val="22"/>
        </w:rPr>
        <w:t xml:space="preserve">6.1. O candidato poderá interpor recurso contra indeferimento de inscrição até às 13h do dia </w:t>
      </w:r>
      <w:r w:rsidR="00370F21" w:rsidRPr="00370F21">
        <w:rPr>
          <w:rFonts w:ascii="Times New Roman" w:hAnsi="Times New Roman" w:cs="Times New Roman"/>
          <w:bCs/>
          <w:color w:val="111016"/>
          <w:sz w:val="22"/>
          <w:szCs w:val="22"/>
        </w:rPr>
        <w:t>16 de julho de 2020</w:t>
      </w:r>
      <w:r w:rsidRPr="00370F21">
        <w:rPr>
          <w:rFonts w:ascii="Times New Roman" w:hAnsi="Times New Roman" w:cs="Times New Roman"/>
          <w:sz w:val="22"/>
          <w:szCs w:val="22"/>
        </w:rPr>
        <w:t xml:space="preserve"> e recurso contra resultado de análise d</w:t>
      </w:r>
      <w:r w:rsidR="00370F21" w:rsidRPr="00370F21">
        <w:rPr>
          <w:rFonts w:ascii="Times New Roman" w:hAnsi="Times New Roman" w:cs="Times New Roman"/>
          <w:sz w:val="22"/>
          <w:szCs w:val="22"/>
        </w:rPr>
        <w:t>e currículo até às 13h do dia 20</w:t>
      </w:r>
      <w:r w:rsidRPr="00370F21">
        <w:rPr>
          <w:rFonts w:ascii="Times New Roman" w:hAnsi="Times New Roman" w:cs="Times New Roman"/>
          <w:sz w:val="22"/>
          <w:szCs w:val="22"/>
        </w:rPr>
        <w:t xml:space="preserve"> de julho de 2020, conforme Formulário de Recurso (Anexo VI).</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6.2. O recurso, devidamente fundamentado deverá ser dirigido à Comissão Organizadora do Seletivo Emergencial Simplificado de Cadastro de Reserva.</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6.3. Os recursos serão examinados pela Comissão Organizadora, que constituí a última instância recursai, sendo a Comissão soberana em suas decisões, razão pela qual não caberão recursos adicionais.</w:t>
      </w:r>
    </w:p>
    <w:p w:rsid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 xml:space="preserve">6.4. Os resultados após a etapa de recursos serão divulgados no site da Prefeitura Municipal de </w:t>
      </w:r>
      <w:r>
        <w:rPr>
          <w:rFonts w:ascii="Times New Roman" w:hAnsi="Times New Roman" w:cs="Times New Roman"/>
          <w:sz w:val="22"/>
          <w:szCs w:val="22"/>
        </w:rPr>
        <w:t xml:space="preserve">Eliseu Martins – </w:t>
      </w:r>
      <w:r w:rsidRPr="00661C7A">
        <w:rPr>
          <w:rFonts w:ascii="Times New Roman" w:hAnsi="Times New Roman" w:cs="Times New Roman"/>
          <w:sz w:val="22"/>
          <w:szCs w:val="22"/>
        </w:rPr>
        <w:t>Piauí</w:t>
      </w:r>
      <w:r w:rsidRPr="00E85BA7">
        <w:rPr>
          <w:rFonts w:ascii="Times New Roman" w:hAnsi="Times New Roman" w:cs="Times New Roman"/>
          <w:sz w:val="22"/>
          <w:szCs w:val="22"/>
        </w:rPr>
        <w:t>, bem com publicado no Diário Oficial dos Municípios.</w:t>
      </w:r>
    </w:p>
    <w:p w:rsidR="00E85BA7" w:rsidRDefault="00E85BA7" w:rsidP="00E85BA7">
      <w:pPr>
        <w:jc w:val="both"/>
        <w:rPr>
          <w:rFonts w:ascii="Times New Roman" w:hAnsi="Times New Roman" w:cs="Times New Roman"/>
          <w:sz w:val="22"/>
          <w:szCs w:val="22"/>
        </w:rPr>
      </w:pPr>
    </w:p>
    <w:p w:rsidR="00E85BA7" w:rsidRPr="00E85BA7" w:rsidRDefault="00E85BA7" w:rsidP="00E85BA7">
      <w:pPr>
        <w:jc w:val="both"/>
        <w:rPr>
          <w:rFonts w:ascii="Times New Roman" w:hAnsi="Times New Roman" w:cs="Times New Roman"/>
          <w:b/>
          <w:bCs/>
          <w:sz w:val="22"/>
          <w:szCs w:val="22"/>
        </w:rPr>
      </w:pPr>
      <w:r w:rsidRPr="00E85BA7">
        <w:rPr>
          <w:rFonts w:ascii="Times New Roman" w:hAnsi="Times New Roman" w:cs="Times New Roman"/>
          <w:b/>
          <w:bCs/>
          <w:sz w:val="22"/>
          <w:szCs w:val="22"/>
        </w:rPr>
        <w:t>7. CONVOCAÇÃO E CONTRATAÇÃO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 xml:space="preserve">7.1. A convocação dos aprovados dar-se-á conforme necessidade e possibilidade do Município, seguindo rigorosamente a ordem de classificação final para cada cargo, devendo ocorrer </w:t>
      </w:r>
      <w:r w:rsidRPr="00E85BA7">
        <w:rPr>
          <w:rFonts w:ascii="Times New Roman" w:hAnsi="Times New Roman" w:cs="Times New Roman"/>
          <w:sz w:val="22"/>
          <w:szCs w:val="22"/>
        </w:rPr>
        <w:lastRenderedPageBreak/>
        <w:t>exclusivamente no Diário Oficial dos Municípios e no site da, p</w:t>
      </w:r>
      <w:r>
        <w:rPr>
          <w:rFonts w:ascii="Times New Roman" w:hAnsi="Times New Roman" w:cs="Times New Roman"/>
          <w:sz w:val="22"/>
          <w:szCs w:val="22"/>
        </w:rPr>
        <w:t>refeitura municipal de Eliseu Martins – Piauí.</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7.2. Publicada a convocação no Diário Oficial dos Municípios e no site da Prefeitura Municipal de Eliseu Martins – Piauí, o candidato terá o prazo de 24 (vinte e quatro) horas para se apresentar na sede da Prefeitura Municipal de</w:t>
      </w:r>
      <w:r>
        <w:rPr>
          <w:rFonts w:ascii="Times New Roman" w:hAnsi="Times New Roman" w:cs="Times New Roman"/>
          <w:sz w:val="22"/>
          <w:szCs w:val="22"/>
        </w:rPr>
        <w:t xml:space="preserve"> Eliseu Martins – Piauí</w:t>
      </w:r>
      <w:r w:rsidRPr="00E85BA7">
        <w:rPr>
          <w:rFonts w:ascii="Times New Roman" w:hAnsi="Times New Roman" w:cs="Times New Roman"/>
          <w:sz w:val="22"/>
          <w:szCs w:val="22"/>
        </w:rPr>
        <w:t xml:space="preserve"> </w:t>
      </w:r>
      <w:r>
        <w:rPr>
          <w:rFonts w:ascii="Times New Roman" w:hAnsi="Times New Roman" w:cs="Times New Roman"/>
          <w:sz w:val="22"/>
          <w:szCs w:val="22"/>
        </w:rPr>
        <w:t xml:space="preserve">situada na </w:t>
      </w:r>
      <w:r w:rsidRPr="009C774F">
        <w:rPr>
          <w:rFonts w:ascii="Times New Roman" w:hAnsi="Times New Roman" w:cs="Times New Roman"/>
          <w:sz w:val="22"/>
          <w:szCs w:val="22"/>
        </w:rPr>
        <w:t>Praça Gov. Alberto Silva, 442/Centro</w:t>
      </w:r>
      <w:r w:rsidRPr="00E85BA7">
        <w:rPr>
          <w:rFonts w:ascii="Times New Roman" w:hAnsi="Times New Roman" w:cs="Times New Roman"/>
          <w:sz w:val="22"/>
          <w:szCs w:val="22"/>
        </w:rPr>
        <w:t>, no horário de 8 às 17h, sendo considerado desistente aquele que não comparecer na forma estabelecida.</w:t>
      </w:r>
    </w:p>
    <w:p w:rsidR="00E85BA7" w:rsidRDefault="00E85BA7" w:rsidP="00E85BA7">
      <w:pPr>
        <w:jc w:val="both"/>
        <w:rPr>
          <w:rFonts w:ascii="Times New Roman" w:hAnsi="Times New Roman" w:cs="Times New Roman"/>
          <w:sz w:val="22"/>
          <w:szCs w:val="22"/>
        </w:rPr>
      </w:pP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7.3. A contratação poderá ter duração de até 6 (seis) meses, admitida a prorrogação pelo prazo necessário à superação da situação de calamidade pública ou das situações de emergência em saúde pública.</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w:t>
      </w:r>
      <w:r>
        <w:rPr>
          <w:rFonts w:ascii="Times New Roman" w:hAnsi="Times New Roman" w:cs="Times New Roman"/>
          <w:sz w:val="22"/>
          <w:szCs w:val="22"/>
        </w:rPr>
        <w:t>4. O controlado por mei</w:t>
      </w:r>
      <w:r w:rsidRPr="00E85BA7">
        <w:rPr>
          <w:rFonts w:ascii="Times New Roman" w:hAnsi="Times New Roman" w:cs="Times New Roman"/>
          <w:sz w:val="22"/>
          <w:szCs w:val="22"/>
        </w:rPr>
        <w:t xml:space="preserve">o do presente Seletivo Emergencial Simplificado cadastro de reserva não pertencerá ao Quadro Permanente do Município de </w:t>
      </w:r>
      <w:r>
        <w:rPr>
          <w:rFonts w:ascii="Times New Roman" w:hAnsi="Times New Roman" w:cs="Times New Roman"/>
          <w:sz w:val="22"/>
          <w:szCs w:val="22"/>
        </w:rPr>
        <w:t>Eliseu Martins – Piauí.</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7.5 O controle poderá ser rescindido, sem direito a indenizações, no caso da ocorrência de algum dos casos abaixo: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a) pelo término do prazo contratual;</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b) por iniciativa do contratado, comunicada com antecedência mínima de 30 (trinta)dias;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c) por descumprimento o de qualquer cláusula contratual pelo contratado;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d) pelo óbito do contratado;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e) por iniciativa do contratante, verificada a ineficiência do contratado ou a conveniência administrativa.</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Parágrafo Único: A extinção do contrato, por iniciativa do contratante, decorrente de conveniência administrativa, importará no pagamento, ao contratado, de indenização correspondente à metade do que lhe caberia pelo restante contrato.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 xml:space="preserve">7.6. O contratado sujeitar-se-á às normas gerais aplicáveis aos servidores públicos municipais de </w:t>
      </w:r>
      <w:r>
        <w:rPr>
          <w:rFonts w:ascii="Times New Roman" w:hAnsi="Times New Roman" w:cs="Times New Roman"/>
          <w:sz w:val="22"/>
          <w:szCs w:val="22"/>
        </w:rPr>
        <w:t>Eliseu Martins – Piauí</w:t>
      </w:r>
      <w:r w:rsidRPr="00E85BA7">
        <w:rPr>
          <w:rFonts w:ascii="Times New Roman" w:hAnsi="Times New Roman" w:cs="Times New Roman"/>
          <w:sz w:val="22"/>
          <w:szCs w:val="22"/>
        </w:rPr>
        <w:t xml:space="preserve"> no que tange aos deveres e obrigações do cargo.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7.7.O Candidato aprovado neste Seletivo Emergencial Simplificado de Cadastro do Reserva deverá atender, cumulativamente, para contratação, na data da assinatura do contrato, os seguintes requisitos: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a) Ter sido aprovado ou classificado no Processo Seletivo, na forma estabelecida neste Edital;</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b) Ter nacionalidade brasileira, ou ser naturalizado brasileiro(a);</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c) Ter idade mínima de 18 (dezoito) anos;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d) Estar em pleno gozo o exercício dos direitos políticos;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e) Estar em dia com as obrigações eleitorais;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f) Estar em dia com os deveres do Serviço Militar, se do sexo masculino;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g) Ter o documento comprobatório da escolaridade mínima exigida;</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h) Comprovar disponibilidade para exercer as atividades na jornada de trabalho estabelecida para o cargo a que concorreu;</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i) Apresentar 02 (duas) fotografias 3x4 recentes;</w:t>
      </w:r>
    </w:p>
    <w:p w:rsidR="00E85BA7" w:rsidRPr="00E85BA7" w:rsidRDefault="00E85BA7" w:rsidP="00E85BA7">
      <w:pPr>
        <w:jc w:val="both"/>
        <w:rPr>
          <w:rFonts w:ascii="Times New Roman" w:hAnsi="Times New Roman" w:cs="Times New Roman"/>
          <w:b/>
          <w:bCs/>
          <w:sz w:val="22"/>
          <w:szCs w:val="22"/>
        </w:rPr>
      </w:pPr>
      <w:r w:rsidRPr="00E85BA7">
        <w:rPr>
          <w:rFonts w:ascii="Times New Roman" w:hAnsi="Times New Roman" w:cs="Times New Roman"/>
          <w:b/>
          <w:bCs/>
          <w:sz w:val="22"/>
          <w:szCs w:val="22"/>
        </w:rPr>
        <w:t>j) Apresentar originais, para conferência, e cópias dos seguintes documentos: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1) Certidão de Nascimento ou Casamento, quando for o caso; masculino;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2)</w:t>
      </w:r>
      <w:r>
        <w:rPr>
          <w:rFonts w:ascii="Times New Roman" w:hAnsi="Times New Roman" w:cs="Times New Roman"/>
          <w:sz w:val="22"/>
          <w:szCs w:val="22"/>
        </w:rPr>
        <w:t xml:space="preserve"> </w:t>
      </w:r>
      <w:r w:rsidRPr="00E85BA7">
        <w:rPr>
          <w:rFonts w:ascii="Times New Roman" w:hAnsi="Times New Roman" w:cs="Times New Roman"/>
          <w:sz w:val="22"/>
          <w:szCs w:val="22"/>
        </w:rPr>
        <w:t>Título Eleitoral, com certidão de quitação eleitoral;</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3) Certificado de Reservista ou de Dispensa de Incorporação, se do sexo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4)</w:t>
      </w:r>
      <w:r>
        <w:rPr>
          <w:rFonts w:ascii="Times New Roman" w:hAnsi="Times New Roman" w:cs="Times New Roman"/>
          <w:sz w:val="22"/>
          <w:szCs w:val="22"/>
        </w:rPr>
        <w:t xml:space="preserve"> </w:t>
      </w:r>
      <w:r w:rsidRPr="00E85BA7">
        <w:rPr>
          <w:rFonts w:ascii="Times New Roman" w:hAnsi="Times New Roman" w:cs="Times New Roman"/>
          <w:sz w:val="22"/>
          <w:szCs w:val="22"/>
        </w:rPr>
        <w:t>Cédula de Identidade (R.G.);</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5)</w:t>
      </w:r>
      <w:r>
        <w:rPr>
          <w:rFonts w:ascii="Times New Roman" w:hAnsi="Times New Roman" w:cs="Times New Roman"/>
          <w:sz w:val="22"/>
          <w:szCs w:val="22"/>
        </w:rPr>
        <w:t xml:space="preserve"> </w:t>
      </w:r>
      <w:r w:rsidRPr="00E85BA7">
        <w:rPr>
          <w:rFonts w:ascii="Times New Roman" w:hAnsi="Times New Roman" w:cs="Times New Roman"/>
          <w:sz w:val="22"/>
          <w:szCs w:val="22"/>
        </w:rPr>
        <w:t>CPF;</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6)</w:t>
      </w:r>
      <w:r>
        <w:rPr>
          <w:rFonts w:ascii="Times New Roman" w:hAnsi="Times New Roman" w:cs="Times New Roman"/>
          <w:sz w:val="22"/>
          <w:szCs w:val="22"/>
        </w:rPr>
        <w:t xml:space="preserve"> </w:t>
      </w:r>
      <w:r w:rsidRPr="00E85BA7">
        <w:rPr>
          <w:rFonts w:ascii="Times New Roman" w:hAnsi="Times New Roman" w:cs="Times New Roman"/>
          <w:sz w:val="22"/>
          <w:szCs w:val="22"/>
        </w:rPr>
        <w:t>Comprovante da escolaridade e de registro no Conselho de Classe específico;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w:t>
      </w:r>
      <w:r>
        <w:rPr>
          <w:rFonts w:ascii="Times New Roman" w:hAnsi="Times New Roman" w:cs="Times New Roman"/>
          <w:sz w:val="22"/>
          <w:szCs w:val="22"/>
        </w:rPr>
        <w:t xml:space="preserve"> </w:t>
      </w:r>
      <w:r w:rsidRPr="00E85BA7">
        <w:rPr>
          <w:rFonts w:ascii="Times New Roman" w:hAnsi="Times New Roman" w:cs="Times New Roman"/>
          <w:sz w:val="22"/>
          <w:szCs w:val="22"/>
        </w:rPr>
        <w:t>Comprovante de endereço atualizado;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 Comprovante de inscrição no PIS/PASEP/NIT, podendo ser apresentada a CTPS;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9) Dados de conta no Banco do Brasil S/A.</w:t>
      </w:r>
    </w:p>
    <w:p w:rsidR="00E85BA7" w:rsidRPr="00E85BA7" w:rsidRDefault="00E85BA7" w:rsidP="00E85BA7">
      <w:pPr>
        <w:jc w:val="both"/>
        <w:rPr>
          <w:rFonts w:ascii="Times New Roman" w:hAnsi="Times New Roman" w:cs="Times New Roman"/>
          <w:sz w:val="22"/>
          <w:szCs w:val="22"/>
        </w:rPr>
      </w:pPr>
    </w:p>
    <w:p w:rsid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7.9 A falta de comprovação de qualquer um dos requisitos especificados no subitem 7.8. Acarretará o cancelamento da inscrição do candidato, sua eliminação do Processo Seletivo e anulação de todos os atos com respeito a ele praticados, ainda que já tenha sido publicado o Edital de homologação do Resultado Final, sem prejuízo das sanções legais cabíveis.</w:t>
      </w:r>
    </w:p>
    <w:p w:rsidR="00E85BA7" w:rsidRPr="00E85BA7" w:rsidRDefault="00E85BA7" w:rsidP="00E85BA7">
      <w:pPr>
        <w:jc w:val="both"/>
        <w:rPr>
          <w:rFonts w:ascii="Times New Roman" w:hAnsi="Times New Roman" w:cs="Times New Roman"/>
          <w:sz w:val="22"/>
          <w:szCs w:val="22"/>
        </w:rPr>
      </w:pPr>
    </w:p>
    <w:p w:rsidR="00E85BA7" w:rsidRPr="00E85BA7" w:rsidRDefault="00E85BA7" w:rsidP="00E85BA7">
      <w:pPr>
        <w:jc w:val="both"/>
        <w:rPr>
          <w:rFonts w:ascii="Times New Roman" w:hAnsi="Times New Roman" w:cs="Times New Roman"/>
          <w:b/>
          <w:bCs/>
          <w:sz w:val="22"/>
          <w:szCs w:val="22"/>
        </w:rPr>
      </w:pPr>
      <w:r w:rsidRPr="00E85BA7">
        <w:rPr>
          <w:rFonts w:ascii="Times New Roman" w:hAnsi="Times New Roman" w:cs="Times New Roman"/>
          <w:b/>
          <w:bCs/>
          <w:sz w:val="22"/>
          <w:szCs w:val="22"/>
        </w:rPr>
        <w:lastRenderedPageBreak/>
        <w:t>8. DISPOSIÇÕES FINAIS</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8.1 Os atos relativos ao presente Seletivo Emergencial Simplificado de Cadastro de Reserva, a exemplo de convocações, avisos e resultados, serão publicados no Diário Oficial dos Municípios e no site da Prefeitura Municipal de</w:t>
      </w:r>
      <w:r>
        <w:rPr>
          <w:rFonts w:ascii="Times New Roman" w:hAnsi="Times New Roman" w:cs="Times New Roman"/>
          <w:sz w:val="22"/>
          <w:szCs w:val="22"/>
        </w:rPr>
        <w:t xml:space="preserve"> Eliseu Martins – Piauí</w:t>
      </w:r>
      <w:r w:rsidRPr="00E85BA7">
        <w:rPr>
          <w:rFonts w:ascii="Times New Roman" w:hAnsi="Times New Roman" w:cs="Times New Roman"/>
          <w:sz w:val="22"/>
          <w:szCs w:val="22"/>
        </w:rPr>
        <w:t>.</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8.2 O acompanhamento das publicações de editais, avisos e comunicados relacionados ao Processo Seletivo é de responsabilidade exclusiva do candidato.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8.3 A Prefeitura Municipal reserva-se o direito de proceder às contratações, em número que atenda ao interesse e à necessidade do serviço, de acordo com a disponibilidade orçamentária e o surgimento de necessidades conforme, conforme estabelecido neste Edital.</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8.4 Não serão fornecidos atestados, declarações, certificados ou certidões relativos à habilitação, classificação ou nota de candidatos, valendo, para tal fim, a publicação do Resultado Final e homologação no Diário Oficial dos Municípios e no site da Prefeitura Municipal de</w:t>
      </w:r>
      <w:r w:rsidR="00306EB7" w:rsidRPr="00306EB7">
        <w:rPr>
          <w:rFonts w:ascii="Times New Roman" w:hAnsi="Times New Roman" w:cs="Times New Roman"/>
          <w:sz w:val="22"/>
          <w:szCs w:val="22"/>
        </w:rPr>
        <w:t xml:space="preserve"> </w:t>
      </w:r>
      <w:r w:rsidR="00306EB7">
        <w:rPr>
          <w:rFonts w:ascii="Times New Roman" w:hAnsi="Times New Roman" w:cs="Times New Roman"/>
          <w:sz w:val="22"/>
          <w:szCs w:val="22"/>
        </w:rPr>
        <w:t>Eliseu Martins – Piauí</w:t>
      </w:r>
      <w:r w:rsidRPr="00E85BA7">
        <w:rPr>
          <w:rFonts w:ascii="Times New Roman" w:hAnsi="Times New Roman" w:cs="Times New Roman"/>
          <w:sz w:val="22"/>
          <w:szCs w:val="22"/>
        </w:rPr>
        <w:t>.</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8.5 Se, a qualquer tempo, for constatado, por meio eletrônico, probabilístico, estatístico, visual, grafológico ou por investigação policial, ter o candidato utilizado de processo ilícito para obter aprovação própria ou de terceiros, será tornada nula a sua participação no Processo Seletivo, sem prejuízo de sua responsabilização cível e criminal.</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8.6 As despesas relativas à participação do candidato no Processo Seletivo e a apresentação para a assinatura do contrato e exercício correrão às expensas do próprio candidato.</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 xml:space="preserve">8.7 A Prefeitura Municipal de </w:t>
      </w:r>
      <w:r w:rsidR="00306EB7">
        <w:rPr>
          <w:rFonts w:ascii="Times New Roman" w:hAnsi="Times New Roman" w:cs="Times New Roman"/>
          <w:sz w:val="22"/>
          <w:szCs w:val="22"/>
        </w:rPr>
        <w:t>Eliseu Martins – Piauí</w:t>
      </w:r>
      <w:r w:rsidR="00306EB7" w:rsidRPr="00E85BA7">
        <w:rPr>
          <w:rFonts w:ascii="Times New Roman" w:hAnsi="Times New Roman" w:cs="Times New Roman"/>
          <w:sz w:val="22"/>
          <w:szCs w:val="22"/>
        </w:rPr>
        <w:t xml:space="preserve"> </w:t>
      </w:r>
      <w:r w:rsidRPr="00E85BA7">
        <w:rPr>
          <w:rFonts w:ascii="Times New Roman" w:hAnsi="Times New Roman" w:cs="Times New Roman"/>
          <w:sz w:val="22"/>
          <w:szCs w:val="22"/>
        </w:rPr>
        <w:t>não se responsabiliza por prejuízos de quaisquer ordens, causados ao candidato, decorrentes de:</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i) fornecimento de informações errôneas ou desatualizadas: ou</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ii) inobservância de prazos ou não acompanhamento no site institucional e Diário Oficial dos Municípios, das publicações de editais, avisos e comunicados relacionados ao processo seletivo.</w:t>
      </w:r>
    </w:p>
    <w:p w:rsidR="00E85BA7" w:rsidRPr="00E85BA7" w:rsidRDefault="00E85BA7" w:rsidP="00E85BA7">
      <w:pPr>
        <w:jc w:val="both"/>
        <w:rPr>
          <w:rFonts w:ascii="Times New Roman" w:hAnsi="Times New Roman" w:cs="Times New Roman"/>
          <w:sz w:val="22"/>
          <w:szCs w:val="22"/>
        </w:rPr>
      </w:pP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8.8 Este Edital poderá sofrer eventuais alterações, atualizações ou acréscimos, enquanto não consumada a providência ou evento que lhes disser respeito, circunstância que será mencionada em edital ou aviso a ser publicado oficialmente, preservando-se sempre que possível, o cronograma constante do Anexo IV.</w:t>
      </w:r>
    </w:p>
    <w:p w:rsidR="00E85BA7" w:rsidRP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8.9 Os casos omissos e situações não previstas neste Edital serão resolvidos pela Comissão Coordenadora, no que couber.</w:t>
      </w:r>
    </w:p>
    <w:p w:rsidR="00E85BA7" w:rsidRPr="00E85BA7" w:rsidRDefault="00E85BA7" w:rsidP="00E85BA7">
      <w:pPr>
        <w:jc w:val="both"/>
        <w:rPr>
          <w:rFonts w:ascii="Times New Roman" w:hAnsi="Times New Roman" w:cs="Times New Roman"/>
          <w:sz w:val="22"/>
          <w:szCs w:val="22"/>
        </w:rPr>
      </w:pPr>
    </w:p>
    <w:p w:rsidR="00E85BA7" w:rsidRDefault="00E85BA7" w:rsidP="00E85BA7">
      <w:pPr>
        <w:jc w:val="both"/>
        <w:rPr>
          <w:rFonts w:ascii="Times New Roman" w:hAnsi="Times New Roman" w:cs="Times New Roman"/>
          <w:sz w:val="22"/>
          <w:szCs w:val="22"/>
        </w:rPr>
      </w:pPr>
      <w:r w:rsidRPr="00E85BA7">
        <w:rPr>
          <w:rFonts w:ascii="Times New Roman" w:hAnsi="Times New Roman" w:cs="Times New Roman"/>
          <w:sz w:val="22"/>
          <w:szCs w:val="22"/>
        </w:rPr>
        <w:t xml:space="preserve">Fica eleito o Foro da Comarca de </w:t>
      </w:r>
      <w:r w:rsidR="00306EB7">
        <w:rPr>
          <w:rFonts w:ascii="Times New Roman" w:hAnsi="Times New Roman" w:cs="Times New Roman"/>
          <w:sz w:val="22"/>
          <w:szCs w:val="22"/>
        </w:rPr>
        <w:t>Eliseu Martins – Piauí</w:t>
      </w:r>
      <w:r w:rsidR="00306EB7" w:rsidRPr="00E85BA7">
        <w:rPr>
          <w:rFonts w:ascii="Times New Roman" w:hAnsi="Times New Roman" w:cs="Times New Roman"/>
          <w:sz w:val="22"/>
          <w:szCs w:val="22"/>
        </w:rPr>
        <w:t xml:space="preserve"> </w:t>
      </w:r>
      <w:r w:rsidRPr="00E85BA7">
        <w:rPr>
          <w:rFonts w:ascii="Times New Roman" w:hAnsi="Times New Roman" w:cs="Times New Roman"/>
          <w:sz w:val="22"/>
          <w:szCs w:val="22"/>
        </w:rPr>
        <w:t>para dirimir qualquer demanda judicial porventura decorrente deste Processo Seletivo.</w:t>
      </w:r>
    </w:p>
    <w:p w:rsidR="00306EB7" w:rsidRPr="00E85BA7" w:rsidRDefault="00306EB7" w:rsidP="00E85BA7">
      <w:pPr>
        <w:jc w:val="both"/>
        <w:rPr>
          <w:rFonts w:ascii="Times New Roman" w:hAnsi="Times New Roman" w:cs="Times New Roman"/>
          <w:sz w:val="22"/>
          <w:szCs w:val="22"/>
        </w:rPr>
      </w:pPr>
    </w:p>
    <w:p w:rsidR="00E85BA7" w:rsidRPr="00E85BA7" w:rsidRDefault="00E85BA7" w:rsidP="00E85BA7">
      <w:pPr>
        <w:jc w:val="both"/>
        <w:rPr>
          <w:rFonts w:ascii="Times New Roman" w:hAnsi="Times New Roman" w:cs="Times New Roman"/>
          <w:sz w:val="22"/>
          <w:szCs w:val="22"/>
        </w:rPr>
      </w:pPr>
    </w:p>
    <w:p w:rsidR="00E85BA7" w:rsidRDefault="00306EB7" w:rsidP="00E85BA7">
      <w:pPr>
        <w:jc w:val="center"/>
        <w:rPr>
          <w:rFonts w:ascii="Times New Roman" w:hAnsi="Times New Roman" w:cs="Times New Roman"/>
          <w:sz w:val="22"/>
          <w:szCs w:val="22"/>
        </w:rPr>
      </w:pPr>
      <w:r>
        <w:rPr>
          <w:rFonts w:ascii="Times New Roman" w:hAnsi="Times New Roman" w:cs="Times New Roman"/>
          <w:sz w:val="22"/>
          <w:szCs w:val="22"/>
        </w:rPr>
        <w:t>Eliseu Martins – Piauí</w:t>
      </w:r>
      <w:r w:rsidR="00E85BA7" w:rsidRPr="00E85BA7">
        <w:rPr>
          <w:rFonts w:ascii="Times New Roman" w:hAnsi="Times New Roman" w:cs="Times New Roman"/>
          <w:sz w:val="22"/>
          <w:szCs w:val="22"/>
        </w:rPr>
        <w:t xml:space="preserve">, </w:t>
      </w:r>
      <w:r w:rsidR="009E342F">
        <w:rPr>
          <w:rFonts w:ascii="Times New Roman" w:hAnsi="Times New Roman" w:cs="Times New Roman"/>
          <w:sz w:val="22"/>
          <w:szCs w:val="22"/>
        </w:rPr>
        <w:t>20</w:t>
      </w:r>
      <w:r>
        <w:rPr>
          <w:rFonts w:ascii="Times New Roman" w:hAnsi="Times New Roman" w:cs="Times New Roman"/>
          <w:sz w:val="22"/>
          <w:szCs w:val="22"/>
        </w:rPr>
        <w:t xml:space="preserve"> de Julho </w:t>
      </w:r>
      <w:r w:rsidR="00E85BA7" w:rsidRPr="00E85BA7">
        <w:rPr>
          <w:rFonts w:ascii="Times New Roman" w:hAnsi="Times New Roman" w:cs="Times New Roman"/>
          <w:sz w:val="22"/>
          <w:szCs w:val="22"/>
        </w:rPr>
        <w:t>de 2020.</w:t>
      </w:r>
    </w:p>
    <w:p w:rsidR="009A0268" w:rsidRDefault="009A0268" w:rsidP="00E85BA7">
      <w:pPr>
        <w:jc w:val="center"/>
        <w:rPr>
          <w:rFonts w:ascii="Times New Roman" w:hAnsi="Times New Roman" w:cs="Times New Roman"/>
          <w:sz w:val="22"/>
          <w:szCs w:val="22"/>
        </w:rPr>
      </w:pPr>
    </w:p>
    <w:p w:rsidR="009A0268" w:rsidRDefault="009A0268"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E342F">
      <w:pPr>
        <w:tabs>
          <w:tab w:val="left" w:pos="3636"/>
        </w:tabs>
        <w:jc w:val="both"/>
        <w:rPr>
          <w:rFonts w:ascii="Times New Roman" w:hAnsi="Times New Roman" w:cs="Times New Roman"/>
          <w:b/>
          <w:bCs/>
        </w:rPr>
      </w:pPr>
      <w:r>
        <w:rPr>
          <w:rFonts w:ascii="Times New Roman" w:hAnsi="Times New Roman" w:cs="Times New Roman"/>
          <w:b/>
          <w:bCs/>
        </w:rPr>
        <w:tab/>
      </w:r>
    </w:p>
    <w:p w:rsidR="009E342F" w:rsidRDefault="009E342F" w:rsidP="009E342F">
      <w:pPr>
        <w:tabs>
          <w:tab w:val="left" w:pos="3636"/>
        </w:tabs>
        <w:jc w:val="both"/>
        <w:rPr>
          <w:rFonts w:ascii="Times New Roman" w:hAnsi="Times New Roman" w:cs="Times New Roman"/>
          <w:b/>
          <w:bCs/>
        </w:rPr>
      </w:pPr>
    </w:p>
    <w:p w:rsidR="009E342F" w:rsidRDefault="009E342F" w:rsidP="009E342F">
      <w:pPr>
        <w:tabs>
          <w:tab w:val="left" w:pos="3636"/>
        </w:tabs>
        <w:jc w:val="both"/>
        <w:rPr>
          <w:rFonts w:ascii="Times New Roman" w:hAnsi="Times New Roman" w:cs="Times New Roman"/>
          <w:b/>
          <w:bCs/>
        </w:rPr>
      </w:pPr>
    </w:p>
    <w:p w:rsidR="009E342F" w:rsidRDefault="009E342F" w:rsidP="009E342F">
      <w:pPr>
        <w:tabs>
          <w:tab w:val="left" w:pos="3636"/>
        </w:tabs>
        <w:jc w:val="both"/>
        <w:rPr>
          <w:rFonts w:ascii="Times New Roman" w:hAnsi="Times New Roman" w:cs="Times New Roman"/>
          <w:b/>
          <w:bCs/>
        </w:rPr>
      </w:pPr>
    </w:p>
    <w:p w:rsidR="009E342F" w:rsidRDefault="009E342F" w:rsidP="009E342F">
      <w:pPr>
        <w:tabs>
          <w:tab w:val="left" w:pos="3636"/>
        </w:tabs>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both"/>
        <w:rPr>
          <w:rFonts w:ascii="Times New Roman" w:hAnsi="Times New Roman" w:cs="Times New Roman"/>
          <w:b/>
          <w:bCs/>
        </w:rPr>
      </w:pPr>
    </w:p>
    <w:p w:rsidR="009E342F" w:rsidRDefault="009E342F" w:rsidP="009A0268">
      <w:pPr>
        <w:jc w:val="center"/>
        <w:rPr>
          <w:rFonts w:ascii="Times New Roman" w:hAnsi="Times New Roman" w:cs="Times New Roman"/>
          <w:b/>
          <w:bCs/>
          <w:sz w:val="22"/>
          <w:szCs w:val="22"/>
        </w:rPr>
      </w:pPr>
    </w:p>
    <w:p w:rsidR="009A0268" w:rsidRPr="009A0268" w:rsidRDefault="009A0268" w:rsidP="009A0268">
      <w:pPr>
        <w:jc w:val="center"/>
        <w:rPr>
          <w:rFonts w:ascii="Times New Roman" w:hAnsi="Times New Roman" w:cs="Times New Roman"/>
          <w:b/>
          <w:bCs/>
          <w:sz w:val="22"/>
          <w:szCs w:val="22"/>
        </w:rPr>
      </w:pPr>
      <w:r w:rsidRPr="009A0268">
        <w:rPr>
          <w:rFonts w:ascii="Times New Roman" w:hAnsi="Times New Roman" w:cs="Times New Roman"/>
          <w:b/>
          <w:bCs/>
          <w:sz w:val="22"/>
          <w:szCs w:val="22"/>
        </w:rPr>
        <w:lastRenderedPageBreak/>
        <w:t>ANEXO I ATRIBUIÇÕES DOS CARGOS</w:t>
      </w:r>
    </w:p>
    <w:p w:rsidR="00306EB7" w:rsidRDefault="00306EB7" w:rsidP="00306EB7">
      <w:pPr>
        <w:rPr>
          <w:rFonts w:ascii="Times New Roman" w:hAnsi="Times New Roman" w:cs="Times New Roman"/>
          <w:sz w:val="22"/>
          <w:szCs w:val="22"/>
        </w:rPr>
      </w:pPr>
    </w:p>
    <w:tbl>
      <w:tblPr>
        <w:tblStyle w:val="Tabelacomgrade"/>
        <w:tblW w:w="0" w:type="auto"/>
        <w:tblLook w:val="04A0" w:firstRow="1" w:lastRow="0" w:firstColumn="1" w:lastColumn="0" w:noHBand="0" w:noVBand="1"/>
      </w:tblPr>
      <w:tblGrid>
        <w:gridCol w:w="2263"/>
        <w:gridCol w:w="6225"/>
      </w:tblGrid>
      <w:tr w:rsidR="004A0299" w:rsidTr="004A0299">
        <w:trPr>
          <w:trHeight w:val="370"/>
        </w:trPr>
        <w:tc>
          <w:tcPr>
            <w:tcW w:w="2263" w:type="dxa"/>
          </w:tcPr>
          <w:p w:rsidR="004A0299" w:rsidRDefault="004A0299" w:rsidP="004A0299">
            <w:pPr>
              <w:jc w:val="center"/>
              <w:rPr>
                <w:rFonts w:ascii="Times New Roman" w:hAnsi="Times New Roman" w:cs="Times New Roman"/>
                <w:sz w:val="22"/>
                <w:szCs w:val="22"/>
              </w:rPr>
            </w:pPr>
            <w:r w:rsidRPr="004A0299">
              <w:rPr>
                <w:rFonts w:ascii="Times New Roman" w:hAnsi="Times New Roman" w:cs="Times New Roman"/>
                <w:b/>
              </w:rPr>
              <w:t>CARGO</w:t>
            </w:r>
          </w:p>
        </w:tc>
        <w:tc>
          <w:tcPr>
            <w:tcW w:w="6225" w:type="dxa"/>
          </w:tcPr>
          <w:p w:rsidR="004A0299" w:rsidRPr="004A0299" w:rsidRDefault="004A0299" w:rsidP="004A0299">
            <w:pPr>
              <w:jc w:val="center"/>
              <w:rPr>
                <w:rFonts w:ascii="Times New Roman" w:hAnsi="Times New Roman" w:cs="Times New Roman"/>
                <w:b/>
              </w:rPr>
            </w:pPr>
            <w:r w:rsidRPr="004A0299">
              <w:rPr>
                <w:rFonts w:ascii="Times New Roman" w:hAnsi="Times New Roman" w:cs="Times New Roman"/>
                <w:b/>
              </w:rPr>
              <w:t>ATRIBUIÇÕES</w:t>
            </w:r>
          </w:p>
        </w:tc>
      </w:tr>
      <w:tr w:rsidR="004A0299" w:rsidTr="006E70F3">
        <w:trPr>
          <w:trHeight w:val="2544"/>
        </w:trPr>
        <w:tc>
          <w:tcPr>
            <w:tcW w:w="2263" w:type="dxa"/>
          </w:tcPr>
          <w:p w:rsidR="004A0299" w:rsidRDefault="004A0299" w:rsidP="004A0299">
            <w:pPr>
              <w:jc w:val="center"/>
              <w:rPr>
                <w:rFonts w:ascii="Times New Roman" w:hAnsi="Times New Roman" w:cs="Times New Roman"/>
                <w:b/>
                <w:sz w:val="22"/>
                <w:szCs w:val="22"/>
              </w:rPr>
            </w:pPr>
          </w:p>
          <w:p w:rsidR="004A0299" w:rsidRDefault="004A0299" w:rsidP="004A0299">
            <w:pPr>
              <w:jc w:val="center"/>
              <w:rPr>
                <w:rFonts w:ascii="Times New Roman" w:hAnsi="Times New Roman" w:cs="Times New Roman"/>
                <w:b/>
                <w:sz w:val="22"/>
                <w:szCs w:val="22"/>
              </w:rPr>
            </w:pPr>
          </w:p>
          <w:p w:rsidR="004A0299" w:rsidRDefault="004A0299" w:rsidP="004A0299">
            <w:pPr>
              <w:jc w:val="center"/>
              <w:rPr>
                <w:rFonts w:ascii="Times New Roman" w:hAnsi="Times New Roman" w:cs="Times New Roman"/>
                <w:b/>
                <w:sz w:val="22"/>
                <w:szCs w:val="22"/>
              </w:rPr>
            </w:pPr>
          </w:p>
          <w:p w:rsidR="004A0299" w:rsidRDefault="004A0299" w:rsidP="004A0299">
            <w:pPr>
              <w:jc w:val="center"/>
              <w:rPr>
                <w:rFonts w:ascii="Times New Roman" w:hAnsi="Times New Roman" w:cs="Times New Roman"/>
                <w:b/>
                <w:sz w:val="22"/>
                <w:szCs w:val="22"/>
              </w:rPr>
            </w:pPr>
          </w:p>
          <w:p w:rsidR="004A0299" w:rsidRDefault="004A0299" w:rsidP="004A0299">
            <w:pPr>
              <w:jc w:val="center"/>
              <w:rPr>
                <w:rFonts w:ascii="Times New Roman" w:hAnsi="Times New Roman" w:cs="Times New Roman"/>
                <w:b/>
                <w:sz w:val="22"/>
                <w:szCs w:val="22"/>
              </w:rPr>
            </w:pPr>
          </w:p>
          <w:p w:rsidR="004A0299" w:rsidRPr="004A0299" w:rsidRDefault="004A0299" w:rsidP="004A0299">
            <w:pPr>
              <w:jc w:val="center"/>
              <w:rPr>
                <w:rFonts w:ascii="Times New Roman" w:hAnsi="Times New Roman" w:cs="Times New Roman"/>
                <w:b/>
                <w:sz w:val="22"/>
                <w:szCs w:val="22"/>
              </w:rPr>
            </w:pPr>
            <w:r>
              <w:rPr>
                <w:rFonts w:ascii="Times New Roman" w:hAnsi="Times New Roman" w:cs="Times New Roman"/>
                <w:b/>
                <w:sz w:val="22"/>
                <w:szCs w:val="22"/>
              </w:rPr>
              <w:t>Médico</w:t>
            </w:r>
          </w:p>
        </w:tc>
        <w:tc>
          <w:tcPr>
            <w:tcW w:w="6225" w:type="dxa"/>
          </w:tcPr>
          <w:p w:rsidR="001903DC" w:rsidRPr="001903DC" w:rsidRDefault="004A0299" w:rsidP="004A0299">
            <w:pPr>
              <w:jc w:val="both"/>
              <w:rPr>
                <w:rFonts w:ascii="Times New Roman" w:hAnsi="Times New Roman" w:cs="Times New Roman"/>
                <w:sz w:val="22"/>
                <w:szCs w:val="22"/>
              </w:rPr>
            </w:pPr>
            <w:r w:rsidRPr="001903DC">
              <w:rPr>
                <w:rFonts w:ascii="Times New Roman" w:hAnsi="Times New Roman" w:cs="Times New Roman"/>
                <w:sz w:val="22"/>
                <w:szCs w:val="22"/>
              </w:rPr>
              <w:t>Realizar consultas e atendimentos médicos; tratar pacientes; planejar, organizar, coordenar, supervisionar, executar e avaliar todas as atividades de medicina em pacientes criticamente enfermos; desenvolver as atividades assistenciais e propor alternativas de transformação na realidade gerencial e do cuidado ao paciente criticamente enfermo e/ou em situação de risco de morte; executar as funções pertinentes à sua profissão que possa identificar intercorrências e tomar decisões imediatas sobre o atendimento do paciente crítico; realizar as atribuições de Medicina e demais atividades inerentes ao cargo.</w:t>
            </w:r>
          </w:p>
        </w:tc>
      </w:tr>
      <w:tr w:rsidR="004A0299" w:rsidTr="004A0299">
        <w:trPr>
          <w:trHeight w:val="370"/>
        </w:trPr>
        <w:tc>
          <w:tcPr>
            <w:tcW w:w="2263" w:type="dxa"/>
          </w:tcPr>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4A0299" w:rsidRDefault="004A0299" w:rsidP="004A0299">
            <w:pPr>
              <w:jc w:val="center"/>
              <w:rPr>
                <w:rFonts w:ascii="Times New Roman" w:hAnsi="Times New Roman" w:cs="Times New Roman"/>
                <w:b/>
                <w:sz w:val="22"/>
                <w:szCs w:val="22"/>
              </w:rPr>
            </w:pPr>
            <w:r>
              <w:rPr>
                <w:rFonts w:ascii="Times New Roman" w:hAnsi="Times New Roman" w:cs="Times New Roman"/>
                <w:b/>
                <w:sz w:val="22"/>
                <w:szCs w:val="22"/>
              </w:rPr>
              <w:t>Enfermeiro</w:t>
            </w:r>
          </w:p>
          <w:p w:rsidR="004A0299" w:rsidRDefault="004A0299" w:rsidP="004A0299">
            <w:pPr>
              <w:jc w:val="center"/>
              <w:rPr>
                <w:rFonts w:ascii="Times New Roman" w:hAnsi="Times New Roman" w:cs="Times New Roman"/>
                <w:b/>
                <w:sz w:val="22"/>
                <w:szCs w:val="22"/>
              </w:rPr>
            </w:pPr>
          </w:p>
        </w:tc>
        <w:tc>
          <w:tcPr>
            <w:tcW w:w="6225" w:type="dxa"/>
          </w:tcPr>
          <w:p w:rsidR="004A0299" w:rsidRPr="001903DC" w:rsidRDefault="004A0299" w:rsidP="004A0299">
            <w:pPr>
              <w:jc w:val="both"/>
              <w:rPr>
                <w:rFonts w:ascii="Times New Roman" w:hAnsi="Times New Roman" w:cs="Times New Roman"/>
                <w:sz w:val="22"/>
                <w:szCs w:val="22"/>
              </w:rPr>
            </w:pPr>
            <w:r w:rsidRPr="001903DC">
              <w:rPr>
                <w:rFonts w:ascii="Times New Roman" w:hAnsi="Times New Roman" w:cs="Times New Roman"/>
                <w:sz w:val="22"/>
                <w:szCs w:val="22"/>
              </w:rPr>
              <w:t xml:space="preserve">Planejar, organizar, coordenar, executar e avaliar </w:t>
            </w:r>
            <w:r w:rsidR="00637CDE" w:rsidRPr="001903DC">
              <w:rPr>
                <w:rFonts w:ascii="Times New Roman" w:hAnsi="Times New Roman" w:cs="Times New Roman"/>
                <w:sz w:val="22"/>
                <w:szCs w:val="22"/>
              </w:rPr>
              <w:t>o processo e os serviços de assistência de enfermagem; planejar, organizar, coordenar, executar e avaliar as atividades técnicas e auxiliares de enfermagem nas unidades assistenciais; elaborar, executar e participar dos eventos de capacitação da equipe de enfermagem; implementar ações para a promoção da saúde; participar da elaboração e execução de planos assistenciais de saúde do idoso, do adulto, do adolescente, da mulher e da criança no âmbito hospitalar e ambulatorial; prestar assistência direta aos pacientes de maior complexidade técnica, graves com risco de morte e/ou que exijam conhecimentos de base cientifica e capacidade de tomar decisões imediatas; participar e atuar nos programas de prevenção e controle sistemático de infecção hospitalar; realizar e participar da prevenção e controle sistemático de danos que possam causados aos pacientes durante a assistência da enfermagem; participar de projetos de construção ou reforma de unidades assistenciais; realizar demais atividades inerentes ao emprego.</w:t>
            </w:r>
          </w:p>
        </w:tc>
      </w:tr>
      <w:tr w:rsidR="00637CDE" w:rsidTr="004A0299">
        <w:trPr>
          <w:trHeight w:val="370"/>
        </w:trPr>
        <w:tc>
          <w:tcPr>
            <w:tcW w:w="2263" w:type="dxa"/>
          </w:tcPr>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1903DC" w:rsidRDefault="001903DC" w:rsidP="004A0299">
            <w:pPr>
              <w:jc w:val="center"/>
              <w:rPr>
                <w:rFonts w:ascii="Times New Roman" w:hAnsi="Times New Roman" w:cs="Times New Roman"/>
                <w:b/>
                <w:sz w:val="22"/>
                <w:szCs w:val="22"/>
              </w:rPr>
            </w:pPr>
          </w:p>
          <w:p w:rsidR="006E70F3" w:rsidRDefault="006E70F3" w:rsidP="004A0299">
            <w:pPr>
              <w:jc w:val="center"/>
              <w:rPr>
                <w:rFonts w:ascii="Times New Roman" w:hAnsi="Times New Roman" w:cs="Times New Roman"/>
                <w:b/>
                <w:sz w:val="22"/>
                <w:szCs w:val="22"/>
              </w:rPr>
            </w:pPr>
          </w:p>
          <w:p w:rsidR="006E70F3" w:rsidRDefault="006E70F3" w:rsidP="004A0299">
            <w:pPr>
              <w:jc w:val="center"/>
              <w:rPr>
                <w:rFonts w:ascii="Times New Roman" w:hAnsi="Times New Roman" w:cs="Times New Roman"/>
                <w:b/>
                <w:sz w:val="22"/>
                <w:szCs w:val="22"/>
              </w:rPr>
            </w:pPr>
          </w:p>
          <w:p w:rsidR="006E70F3" w:rsidRDefault="006E70F3" w:rsidP="004A0299">
            <w:pPr>
              <w:jc w:val="center"/>
              <w:rPr>
                <w:rFonts w:ascii="Times New Roman" w:hAnsi="Times New Roman" w:cs="Times New Roman"/>
                <w:b/>
                <w:sz w:val="22"/>
                <w:szCs w:val="22"/>
              </w:rPr>
            </w:pPr>
          </w:p>
          <w:p w:rsidR="00637CDE" w:rsidRDefault="001903DC" w:rsidP="004A0299">
            <w:pPr>
              <w:jc w:val="center"/>
              <w:rPr>
                <w:rFonts w:ascii="Times New Roman" w:hAnsi="Times New Roman" w:cs="Times New Roman"/>
                <w:b/>
                <w:sz w:val="22"/>
                <w:szCs w:val="22"/>
              </w:rPr>
            </w:pPr>
            <w:r>
              <w:rPr>
                <w:rFonts w:ascii="Times New Roman" w:hAnsi="Times New Roman" w:cs="Times New Roman"/>
                <w:b/>
                <w:sz w:val="22"/>
                <w:szCs w:val="22"/>
              </w:rPr>
              <w:t xml:space="preserve">Nutricionista </w:t>
            </w:r>
          </w:p>
        </w:tc>
        <w:tc>
          <w:tcPr>
            <w:tcW w:w="6225" w:type="dxa"/>
          </w:tcPr>
          <w:p w:rsidR="006E70F3" w:rsidRPr="006E70F3" w:rsidRDefault="001903DC" w:rsidP="004A0299">
            <w:pPr>
              <w:jc w:val="both"/>
              <w:rPr>
                <w:rFonts w:ascii="Times New Roman" w:hAnsi="Times New Roman" w:cs="Times New Roman"/>
                <w:sz w:val="22"/>
                <w:szCs w:val="22"/>
              </w:rPr>
            </w:pPr>
            <w:r w:rsidRPr="006E70F3">
              <w:rPr>
                <w:rFonts w:ascii="Times New Roman" w:hAnsi="Times New Roman" w:cs="Times New Roman"/>
                <w:sz w:val="22"/>
                <w:szCs w:val="22"/>
              </w:rPr>
              <w:t xml:space="preserve">Planejar, coordenar, executar serviços ou programas de nutrição na área hospitalar; organizar cardápios e elaborar dietas; controlar a estocagem, preparação, conservação e distribuição de alimentos, a fim de contribuir para a melhoria proteica, racionalidade, economicidade dos regimes alimentares; planejar e ministrar cursos de educação alimentar; responsabilizar-se por equipes auxiliares necessárias à execução das atividades próprias do emprego; prescrição de suplementos nutricionais necessários à complementação da dieta; solicitação de exames laboratoriais necessários ao acompanhamento dietoterápico; participação em equipes multidisciplinares, destinadas a planejar, coordenar, supervisionar, implementar, executar e avaliar políticas, programas, cursos nos mais diversos níveis, pesquisas ou eventos de natureza </w:t>
            </w:r>
            <w:r w:rsidR="006E70F3" w:rsidRPr="006E70F3">
              <w:rPr>
                <w:rFonts w:ascii="Times New Roman" w:hAnsi="Times New Roman" w:cs="Times New Roman"/>
                <w:sz w:val="22"/>
                <w:szCs w:val="22"/>
              </w:rPr>
              <w:t xml:space="preserve">direta ou indiretamente relacionados com a nutrição; elaboração de listas e compras de gêneros alimentícios; participação em projetos de equipamentos e utensílios na área da alimentação e nutrição; executar qualquer outra atividade que, por sua natureza, esteja inserida no âmbito das atribuições pertinentes ao cargo e área. </w:t>
            </w:r>
          </w:p>
        </w:tc>
      </w:tr>
      <w:tr w:rsidR="006E70F3" w:rsidTr="004A0299">
        <w:trPr>
          <w:trHeight w:val="370"/>
        </w:trPr>
        <w:tc>
          <w:tcPr>
            <w:tcW w:w="2263" w:type="dxa"/>
          </w:tcPr>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6E70F3" w:rsidRDefault="006E70F3" w:rsidP="004A0299">
            <w:pPr>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Fiscal de Vigilância Sanitária </w:t>
            </w:r>
          </w:p>
        </w:tc>
        <w:tc>
          <w:tcPr>
            <w:tcW w:w="6225" w:type="dxa"/>
          </w:tcPr>
          <w:p w:rsidR="006E70F3" w:rsidRPr="006E70F3" w:rsidRDefault="00EE7767" w:rsidP="004A0299">
            <w:pPr>
              <w:jc w:val="both"/>
              <w:rPr>
                <w:rFonts w:ascii="Times New Roman" w:hAnsi="Times New Roman" w:cs="Times New Roman"/>
                <w:sz w:val="22"/>
                <w:szCs w:val="22"/>
              </w:rPr>
            </w:pPr>
            <w:r>
              <w:rPr>
                <w:rFonts w:ascii="Times New Roman" w:hAnsi="Times New Roman" w:cs="Times New Roman"/>
                <w:sz w:val="22"/>
                <w:szCs w:val="22"/>
              </w:rPr>
              <w:lastRenderedPageBreak/>
              <w:t xml:space="preserve">Executar sob supervisão das tarefas relativas ao controle da população de vetores e reservatórios de doenças, envolvendo uso de agentes químicos, físicos e biológicos; executar a captura de animais domésticos, cuidando de animais sob a guarda da SES; participar das atividades educativas em vigilância, fiscalização, inspeção e monitoramento de produtos, também visam a limpeza e </w:t>
            </w:r>
            <w:r>
              <w:rPr>
                <w:rFonts w:ascii="Times New Roman" w:hAnsi="Times New Roman" w:cs="Times New Roman"/>
                <w:sz w:val="22"/>
                <w:szCs w:val="22"/>
              </w:rPr>
              <w:lastRenderedPageBreak/>
              <w:t>controle em produção, distribuição, transporte e comercialização de mercadorias como medicamentos, correlatos, saneantes domissanitários, cosméticos, produtos de higiene, perfumes e agrotóxicos; assegurar a qualidade dos serviços de alimentos, dividindo critérios e estágios para análise que são validos para todos os tipos de alimentos, matérias-primas, coadjuvantes tecnológicos, processos tecnológicos, aditivos, embalagens, equipamentos, utensílios</w:t>
            </w:r>
            <w:r w:rsidR="00FD726F">
              <w:rPr>
                <w:rFonts w:ascii="Times New Roman" w:hAnsi="Times New Roman" w:cs="Times New Roman"/>
                <w:sz w:val="22"/>
                <w:szCs w:val="22"/>
              </w:rPr>
              <w:t xml:space="preserve"> e, claramente, os aspectos nutricionais da composição alimentar. </w:t>
            </w:r>
          </w:p>
        </w:tc>
      </w:tr>
      <w:tr w:rsidR="00FD726F" w:rsidTr="004A0299">
        <w:trPr>
          <w:trHeight w:val="370"/>
        </w:trPr>
        <w:tc>
          <w:tcPr>
            <w:tcW w:w="2263" w:type="dxa"/>
          </w:tcPr>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p>
          <w:p w:rsidR="00FD726F" w:rsidRDefault="00FD726F" w:rsidP="00FD726F">
            <w:pPr>
              <w:jc w:val="center"/>
              <w:rPr>
                <w:rFonts w:ascii="Times New Roman" w:hAnsi="Times New Roman" w:cs="Times New Roman"/>
                <w:b/>
                <w:sz w:val="22"/>
                <w:szCs w:val="22"/>
              </w:rPr>
            </w:pPr>
            <w:r>
              <w:rPr>
                <w:rFonts w:ascii="Times New Roman" w:hAnsi="Times New Roman" w:cs="Times New Roman"/>
                <w:b/>
                <w:sz w:val="22"/>
                <w:szCs w:val="22"/>
              </w:rPr>
              <w:t>Técnico em Enfermagem</w:t>
            </w:r>
          </w:p>
        </w:tc>
        <w:tc>
          <w:tcPr>
            <w:tcW w:w="6225" w:type="dxa"/>
          </w:tcPr>
          <w:p w:rsidR="00FD726F" w:rsidRDefault="00FD726F" w:rsidP="004A0299">
            <w:pPr>
              <w:jc w:val="both"/>
              <w:rPr>
                <w:rFonts w:ascii="Times New Roman" w:hAnsi="Times New Roman" w:cs="Times New Roman"/>
                <w:sz w:val="22"/>
                <w:szCs w:val="22"/>
              </w:rPr>
            </w:pPr>
            <w:r>
              <w:rPr>
                <w:rFonts w:ascii="Times New Roman" w:hAnsi="Times New Roman" w:cs="Times New Roman"/>
                <w:sz w:val="22"/>
                <w:szCs w:val="22"/>
              </w:rPr>
              <w:t>Desempenhar atividades técnicas em enfermagem em empresas públicas ou privadas como: hospitais, clinicas e outros estabelecimentos de assistência médica, embarcações e domicílios; atuar em cirurgia, terapia, puericultura, psiquiatria, obstetrícia, saúde ocupacional e outras áreas; prestar assistência ao paciente zelando pelo seu conforto e bem estar, administrar medicamentos e desempenhar tarefas de instrumentalização cirúrgica, posicionando de forma adequada o paciente e o instrumental; organizar ambiente de trabalho dar continuidade aos plantões; trabalhar em conformidade às boas práticas, normas e procedimentos de biossegurança; realizar registros e laborar relatórios técnicos; desempenhar atividades e realizar ações para promoção da saúde da família.</w:t>
            </w:r>
          </w:p>
        </w:tc>
      </w:tr>
      <w:tr w:rsidR="00FD726F" w:rsidTr="004A0299">
        <w:trPr>
          <w:trHeight w:val="370"/>
        </w:trPr>
        <w:tc>
          <w:tcPr>
            <w:tcW w:w="2263" w:type="dxa"/>
          </w:tcPr>
          <w:p w:rsidR="00505847" w:rsidRDefault="00505847" w:rsidP="004A0299">
            <w:pPr>
              <w:jc w:val="center"/>
              <w:rPr>
                <w:rFonts w:ascii="Times New Roman" w:hAnsi="Times New Roman" w:cs="Times New Roman"/>
                <w:b/>
                <w:sz w:val="22"/>
                <w:szCs w:val="22"/>
              </w:rPr>
            </w:pPr>
          </w:p>
          <w:p w:rsidR="00505847" w:rsidRDefault="00505847" w:rsidP="004A0299">
            <w:pPr>
              <w:jc w:val="center"/>
              <w:rPr>
                <w:rFonts w:ascii="Times New Roman" w:hAnsi="Times New Roman" w:cs="Times New Roman"/>
                <w:b/>
                <w:sz w:val="22"/>
                <w:szCs w:val="22"/>
              </w:rPr>
            </w:pPr>
          </w:p>
          <w:p w:rsidR="00505847" w:rsidRDefault="00505847" w:rsidP="004A0299">
            <w:pPr>
              <w:jc w:val="center"/>
              <w:rPr>
                <w:rFonts w:ascii="Times New Roman" w:hAnsi="Times New Roman" w:cs="Times New Roman"/>
                <w:b/>
                <w:sz w:val="22"/>
                <w:szCs w:val="22"/>
              </w:rPr>
            </w:pPr>
          </w:p>
          <w:p w:rsidR="00505847" w:rsidRDefault="00505847" w:rsidP="004A0299">
            <w:pPr>
              <w:jc w:val="center"/>
              <w:rPr>
                <w:rFonts w:ascii="Times New Roman" w:hAnsi="Times New Roman" w:cs="Times New Roman"/>
                <w:b/>
                <w:sz w:val="22"/>
                <w:szCs w:val="22"/>
              </w:rPr>
            </w:pPr>
          </w:p>
          <w:p w:rsidR="00505847" w:rsidRDefault="00505847" w:rsidP="004A0299">
            <w:pPr>
              <w:jc w:val="center"/>
              <w:rPr>
                <w:rFonts w:ascii="Times New Roman" w:hAnsi="Times New Roman" w:cs="Times New Roman"/>
                <w:b/>
                <w:sz w:val="22"/>
                <w:szCs w:val="22"/>
              </w:rPr>
            </w:pPr>
          </w:p>
          <w:p w:rsidR="00505847" w:rsidRDefault="00505847" w:rsidP="004A0299">
            <w:pPr>
              <w:jc w:val="center"/>
              <w:rPr>
                <w:rFonts w:ascii="Times New Roman" w:hAnsi="Times New Roman" w:cs="Times New Roman"/>
                <w:b/>
                <w:sz w:val="22"/>
                <w:szCs w:val="22"/>
              </w:rPr>
            </w:pPr>
          </w:p>
          <w:p w:rsidR="00FD726F" w:rsidRDefault="00FD726F" w:rsidP="004A0299">
            <w:pPr>
              <w:jc w:val="center"/>
              <w:rPr>
                <w:rFonts w:ascii="Times New Roman" w:hAnsi="Times New Roman" w:cs="Times New Roman"/>
                <w:b/>
                <w:sz w:val="22"/>
                <w:szCs w:val="22"/>
              </w:rPr>
            </w:pPr>
            <w:r>
              <w:rPr>
                <w:rFonts w:ascii="Times New Roman" w:hAnsi="Times New Roman" w:cs="Times New Roman"/>
                <w:b/>
                <w:sz w:val="22"/>
                <w:szCs w:val="22"/>
              </w:rPr>
              <w:t>Motorista</w:t>
            </w:r>
          </w:p>
          <w:p w:rsidR="00FD726F" w:rsidRDefault="00FD726F" w:rsidP="004A0299">
            <w:pPr>
              <w:jc w:val="center"/>
              <w:rPr>
                <w:rFonts w:ascii="Times New Roman" w:hAnsi="Times New Roman" w:cs="Times New Roman"/>
                <w:b/>
                <w:sz w:val="22"/>
                <w:szCs w:val="22"/>
              </w:rPr>
            </w:pPr>
          </w:p>
        </w:tc>
        <w:tc>
          <w:tcPr>
            <w:tcW w:w="6225" w:type="dxa"/>
          </w:tcPr>
          <w:p w:rsidR="00FD726F" w:rsidRDefault="00FD726F" w:rsidP="004A0299">
            <w:pPr>
              <w:jc w:val="both"/>
              <w:rPr>
                <w:rFonts w:ascii="Times New Roman" w:hAnsi="Times New Roman" w:cs="Times New Roman"/>
                <w:sz w:val="22"/>
                <w:szCs w:val="22"/>
              </w:rPr>
            </w:pPr>
            <w:r>
              <w:rPr>
                <w:rFonts w:ascii="Times New Roman" w:hAnsi="Times New Roman" w:cs="Times New Roman"/>
                <w:sz w:val="22"/>
                <w:szCs w:val="22"/>
              </w:rPr>
              <w:t>Dirigir veículos autom</w:t>
            </w:r>
            <w:r w:rsidR="00505847">
              <w:rPr>
                <w:rFonts w:ascii="Times New Roman" w:hAnsi="Times New Roman" w:cs="Times New Roman"/>
                <w:sz w:val="22"/>
                <w:szCs w:val="22"/>
              </w:rPr>
              <w:t xml:space="preserve">otores, obedecendo aos horários, itinerários e as regras gerais de trânsito, de forma a atender às necessidades e sistemas estabelecidos conforme a área de atuação; executar verificação diária das condições do veículo, tais como: abastecimento, manutenção limpeza, etc.; receber passageiros nos locais determinados, cuidando de sua acomodação, dirigindo o veículo de modo a proporcionar segurança e conforto; transportar e entregar cargas, orientando e auxiliando no carregamento e descarregamento das mesmas; permanecer junto ao veículo estacionado para pronto atendimento das necessidades de transporte; preencher diariamente boletins, relatórios e fichas relacionadas com o controle de veículos e cargas; zelar pela guarda, conservação e limpeza dos veículos e materiais utilizados em trabalho, bem como dos respectivos locais; executar outras tarefas correlatas mediante determinação superior.  </w:t>
            </w:r>
          </w:p>
        </w:tc>
      </w:tr>
      <w:tr w:rsidR="00505847" w:rsidTr="004A0299">
        <w:trPr>
          <w:trHeight w:val="370"/>
        </w:trPr>
        <w:tc>
          <w:tcPr>
            <w:tcW w:w="2263" w:type="dxa"/>
          </w:tcPr>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9A0268" w:rsidRDefault="009A0268" w:rsidP="004A0299">
            <w:pPr>
              <w:jc w:val="center"/>
              <w:rPr>
                <w:rFonts w:ascii="Times New Roman" w:hAnsi="Times New Roman" w:cs="Times New Roman"/>
                <w:b/>
                <w:sz w:val="22"/>
                <w:szCs w:val="22"/>
              </w:rPr>
            </w:pPr>
          </w:p>
          <w:p w:rsidR="00505847" w:rsidRDefault="00505847" w:rsidP="004A0299">
            <w:pPr>
              <w:jc w:val="center"/>
              <w:rPr>
                <w:rFonts w:ascii="Times New Roman" w:hAnsi="Times New Roman" w:cs="Times New Roman"/>
                <w:b/>
                <w:sz w:val="22"/>
                <w:szCs w:val="22"/>
              </w:rPr>
            </w:pPr>
            <w:r>
              <w:rPr>
                <w:rFonts w:ascii="Times New Roman" w:hAnsi="Times New Roman" w:cs="Times New Roman"/>
                <w:b/>
                <w:sz w:val="22"/>
                <w:szCs w:val="22"/>
              </w:rPr>
              <w:t xml:space="preserve">Auxiliar de Serviços Gerais </w:t>
            </w:r>
          </w:p>
          <w:p w:rsidR="00505847" w:rsidRDefault="00505847" w:rsidP="004A0299">
            <w:pPr>
              <w:jc w:val="center"/>
              <w:rPr>
                <w:rFonts w:ascii="Times New Roman" w:hAnsi="Times New Roman" w:cs="Times New Roman"/>
                <w:b/>
                <w:sz w:val="22"/>
                <w:szCs w:val="22"/>
              </w:rPr>
            </w:pPr>
          </w:p>
        </w:tc>
        <w:tc>
          <w:tcPr>
            <w:tcW w:w="6225" w:type="dxa"/>
          </w:tcPr>
          <w:p w:rsidR="00505847" w:rsidRDefault="00505847" w:rsidP="004A0299">
            <w:pPr>
              <w:jc w:val="both"/>
              <w:rPr>
                <w:rFonts w:ascii="Times New Roman" w:hAnsi="Times New Roman" w:cs="Times New Roman"/>
                <w:sz w:val="22"/>
                <w:szCs w:val="22"/>
              </w:rPr>
            </w:pPr>
            <w:r>
              <w:rPr>
                <w:rFonts w:ascii="Times New Roman" w:hAnsi="Times New Roman" w:cs="Times New Roman"/>
                <w:sz w:val="22"/>
                <w:szCs w:val="22"/>
              </w:rPr>
              <w:t xml:space="preserve">Limpar e arrumar as dependências e instalações do estabelecimento de saúde, a fim de mantê-lo em condições de asseio requeridas; recolher o lixo da unidade </w:t>
            </w:r>
            <w:r w:rsidR="00767224">
              <w:rPr>
                <w:rFonts w:ascii="Times New Roman" w:hAnsi="Times New Roman" w:cs="Times New Roman"/>
                <w:sz w:val="22"/>
                <w:szCs w:val="22"/>
              </w:rPr>
              <w:t xml:space="preserve">em que serve, acondicionando detritos e depositando-os de acordo com as determinações definidas; percorrer as dependências do estabelecimento de saúde, abrindo e fechando janelas, portas e </w:t>
            </w:r>
            <w:proofErr w:type="spellStart"/>
            <w:r w:rsidR="00767224">
              <w:rPr>
                <w:rFonts w:ascii="Times New Roman" w:hAnsi="Times New Roman" w:cs="Times New Roman"/>
                <w:sz w:val="22"/>
                <w:szCs w:val="22"/>
              </w:rPr>
              <w:t>e</w:t>
            </w:r>
            <w:proofErr w:type="spellEnd"/>
            <w:r w:rsidR="00767224">
              <w:rPr>
                <w:rFonts w:ascii="Times New Roman" w:hAnsi="Times New Roman" w:cs="Times New Roman"/>
                <w:sz w:val="22"/>
                <w:szCs w:val="22"/>
              </w:rPr>
              <w:t xml:space="preserve"> portões, bem como ligando e desligando pontos de iluminação, máquinas e aparelhos; preparar e servir café e chá à chefia, visitantes e servidores do setor; lavar copos, xícaras e cafeteiras, coadores e demais utensílios de cozinha; verificar a existência de material de limpeza e alimentação e outros itens relacionados com seu trabalho, comunicando ao superior imediato a necessidade da reposição, quando for o caso; manter arrumado o material sob sua guarda; comunicar ao superior imediato qualquer irregularidade verificada, bem como a necessidade de consertos e reparos nas dependências, móveis e utensílios que lhe cabe manter </w:t>
            </w:r>
            <w:r w:rsidR="009A0268">
              <w:rPr>
                <w:rFonts w:ascii="Times New Roman" w:hAnsi="Times New Roman" w:cs="Times New Roman"/>
                <w:sz w:val="22"/>
                <w:szCs w:val="22"/>
              </w:rPr>
              <w:t xml:space="preserve">limpos e com boa aparência; cumprir e faz cumprir o Regulamento, o Regimento, Instruções, Ordens e Rotinas de Serviço do estabelecimento de saúde. </w:t>
            </w:r>
          </w:p>
        </w:tc>
      </w:tr>
    </w:tbl>
    <w:p w:rsidR="00306EB7" w:rsidRDefault="00306EB7" w:rsidP="00306EB7">
      <w:pPr>
        <w:rPr>
          <w:rFonts w:ascii="Times New Roman" w:hAnsi="Times New Roman" w:cs="Times New Roman"/>
          <w:sz w:val="22"/>
          <w:szCs w:val="22"/>
        </w:rPr>
      </w:pPr>
    </w:p>
    <w:p w:rsidR="009A0268" w:rsidRPr="009A0268" w:rsidRDefault="009A0268" w:rsidP="009A0268">
      <w:pPr>
        <w:jc w:val="center"/>
        <w:rPr>
          <w:rFonts w:ascii="Times New Roman" w:hAnsi="Times New Roman" w:cs="Times New Roman"/>
          <w:b/>
          <w:bCs/>
          <w:sz w:val="22"/>
          <w:szCs w:val="22"/>
        </w:rPr>
      </w:pPr>
      <w:r w:rsidRPr="009A0268">
        <w:rPr>
          <w:rFonts w:ascii="Times New Roman" w:hAnsi="Times New Roman" w:cs="Times New Roman"/>
          <w:b/>
          <w:bCs/>
          <w:sz w:val="22"/>
          <w:szCs w:val="22"/>
        </w:rPr>
        <w:t>ANEXO II</w:t>
      </w:r>
    </w:p>
    <w:p w:rsidR="00234D24" w:rsidRPr="009A0268" w:rsidRDefault="009A0268" w:rsidP="00234D24">
      <w:pPr>
        <w:jc w:val="center"/>
        <w:rPr>
          <w:rFonts w:ascii="Times New Roman" w:hAnsi="Times New Roman" w:cs="Times New Roman"/>
          <w:b/>
          <w:bCs/>
          <w:color w:val="141113"/>
          <w:sz w:val="22"/>
          <w:szCs w:val="22"/>
        </w:rPr>
      </w:pPr>
      <w:r w:rsidRPr="009A0268">
        <w:rPr>
          <w:rFonts w:ascii="Times New Roman" w:hAnsi="Times New Roman" w:cs="Times New Roman"/>
          <w:b/>
          <w:bCs/>
          <w:color w:val="141113"/>
          <w:sz w:val="22"/>
          <w:szCs w:val="22"/>
        </w:rPr>
        <w:t>FICHA DE INSCRIÇÃO Nº ___________</w:t>
      </w:r>
    </w:p>
    <w:p w:rsidR="009A0268" w:rsidRPr="00D1249B" w:rsidRDefault="009A0268" w:rsidP="009A0268">
      <w:pPr>
        <w:jc w:val="center"/>
        <w:rPr>
          <w:rFonts w:ascii="Times New Roman" w:hAnsi="Times New Roman" w:cs="Times New Roman"/>
          <w:sz w:val="22"/>
          <w:szCs w:val="22"/>
        </w:rPr>
      </w:pPr>
      <w:r w:rsidRPr="00D1249B">
        <w:rPr>
          <w:rFonts w:ascii="Times New Roman" w:hAnsi="Times New Roman" w:cs="Times New Roman"/>
          <w:sz w:val="22"/>
          <w:szCs w:val="22"/>
        </w:rPr>
        <w:t xml:space="preserve">Preenchimento de forma legível e sem rasura, preferencialmente em letra de forma. </w:t>
      </w:r>
    </w:p>
    <w:p w:rsidR="00234D24" w:rsidRDefault="00234D24" w:rsidP="005A5BBA">
      <w:pPr>
        <w:pStyle w:val="PargrafodaLista"/>
        <w:ind w:left="0"/>
        <w:jc w:val="both"/>
        <w:rPr>
          <w:rFonts w:ascii="Times New Roman" w:hAnsi="Times New Roman" w:cs="Times New Roman"/>
          <w:b/>
          <w:sz w:val="22"/>
          <w:szCs w:val="22"/>
        </w:rPr>
      </w:pP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5"/>
        <w:gridCol w:w="2730"/>
        <w:gridCol w:w="2706"/>
      </w:tblGrid>
      <w:tr w:rsidR="00234D24" w:rsidTr="00234D24">
        <w:trPr>
          <w:trHeight w:val="331"/>
        </w:trPr>
        <w:tc>
          <w:tcPr>
            <w:tcW w:w="8511" w:type="dxa"/>
            <w:gridSpan w:val="3"/>
          </w:tcPr>
          <w:p w:rsidR="00234D24" w:rsidRDefault="00234D24" w:rsidP="00234D24">
            <w:pPr>
              <w:pStyle w:val="PargrafodaLista"/>
              <w:ind w:left="0"/>
              <w:rPr>
                <w:rFonts w:ascii="Times New Roman" w:hAnsi="Times New Roman" w:cs="Times New Roman"/>
                <w:b/>
                <w:sz w:val="22"/>
                <w:szCs w:val="22"/>
              </w:rPr>
            </w:pPr>
            <w:r>
              <w:rPr>
                <w:rFonts w:ascii="Times New Roman" w:hAnsi="Times New Roman" w:cs="Times New Roman"/>
                <w:b/>
                <w:sz w:val="22"/>
                <w:szCs w:val="22"/>
              </w:rPr>
              <w:t>Cargo:</w:t>
            </w:r>
          </w:p>
          <w:p w:rsidR="00234D24" w:rsidRPr="006C7F3F" w:rsidRDefault="00234D24" w:rsidP="00234D24">
            <w:pPr>
              <w:pStyle w:val="PargrafodaLista"/>
              <w:ind w:left="0"/>
              <w:rPr>
                <w:rFonts w:ascii="Times New Roman" w:hAnsi="Times New Roman" w:cs="Times New Roman"/>
                <w:b/>
              </w:rPr>
            </w:pPr>
          </w:p>
        </w:tc>
      </w:tr>
      <w:tr w:rsidR="00234D24" w:rsidTr="00234D24">
        <w:trPr>
          <w:trHeight w:val="274"/>
        </w:trPr>
        <w:tc>
          <w:tcPr>
            <w:tcW w:w="8511" w:type="dxa"/>
            <w:gridSpan w:val="3"/>
          </w:tcPr>
          <w:p w:rsidR="00234D24" w:rsidRDefault="00234D24" w:rsidP="000036A9">
            <w:pPr>
              <w:pStyle w:val="PargrafodaLista"/>
              <w:ind w:left="0"/>
              <w:rPr>
                <w:rFonts w:ascii="Times New Roman" w:hAnsi="Times New Roman" w:cs="Times New Roman"/>
                <w:b/>
              </w:rPr>
            </w:pPr>
            <w:r>
              <w:rPr>
                <w:rFonts w:ascii="Times New Roman" w:hAnsi="Times New Roman" w:cs="Times New Roman"/>
                <w:b/>
                <w:sz w:val="22"/>
                <w:szCs w:val="22"/>
              </w:rPr>
              <w:t>Nome do Candidato</w:t>
            </w:r>
            <w:r>
              <w:rPr>
                <w:rFonts w:ascii="Times New Roman" w:hAnsi="Times New Roman" w:cs="Times New Roman"/>
                <w:b/>
              </w:rPr>
              <w:t>:</w:t>
            </w:r>
          </w:p>
          <w:p w:rsidR="00234D24" w:rsidRDefault="00234D24" w:rsidP="000036A9">
            <w:pPr>
              <w:pStyle w:val="PargrafodaLista"/>
              <w:ind w:left="0"/>
              <w:rPr>
                <w:rFonts w:ascii="Times New Roman" w:hAnsi="Times New Roman" w:cs="Times New Roman"/>
                <w:b/>
                <w:sz w:val="22"/>
                <w:szCs w:val="22"/>
              </w:rPr>
            </w:pPr>
          </w:p>
        </w:tc>
      </w:tr>
      <w:tr w:rsidR="00234D24" w:rsidTr="00234D24">
        <w:trPr>
          <w:trHeight w:val="274"/>
        </w:trPr>
        <w:tc>
          <w:tcPr>
            <w:tcW w:w="3075" w:type="dxa"/>
          </w:tcPr>
          <w:p w:rsidR="00234D24" w:rsidRDefault="00234D24" w:rsidP="000036A9">
            <w:pPr>
              <w:pStyle w:val="PargrafodaLista"/>
              <w:ind w:left="0"/>
              <w:rPr>
                <w:rFonts w:ascii="Times New Roman" w:hAnsi="Times New Roman" w:cs="Times New Roman"/>
                <w:b/>
                <w:sz w:val="22"/>
                <w:szCs w:val="22"/>
              </w:rPr>
            </w:pPr>
            <w:r>
              <w:rPr>
                <w:rFonts w:ascii="Times New Roman" w:hAnsi="Times New Roman" w:cs="Times New Roman"/>
                <w:b/>
                <w:sz w:val="22"/>
                <w:szCs w:val="22"/>
              </w:rPr>
              <w:t xml:space="preserve">RG/Órgão expedidor: </w:t>
            </w:r>
          </w:p>
          <w:p w:rsidR="00234D24" w:rsidRDefault="00234D24" w:rsidP="000036A9">
            <w:pPr>
              <w:pStyle w:val="PargrafodaLista"/>
              <w:ind w:left="0"/>
              <w:rPr>
                <w:rFonts w:ascii="Times New Roman" w:hAnsi="Times New Roman" w:cs="Times New Roman"/>
                <w:b/>
                <w:sz w:val="22"/>
                <w:szCs w:val="22"/>
              </w:rPr>
            </w:pPr>
          </w:p>
          <w:p w:rsidR="00234D24" w:rsidRDefault="00234D24" w:rsidP="000036A9">
            <w:pPr>
              <w:pStyle w:val="PargrafodaLista"/>
              <w:ind w:left="0"/>
              <w:rPr>
                <w:rFonts w:ascii="Times New Roman" w:hAnsi="Times New Roman" w:cs="Times New Roman"/>
                <w:b/>
                <w:sz w:val="22"/>
                <w:szCs w:val="22"/>
              </w:rPr>
            </w:pPr>
          </w:p>
        </w:tc>
        <w:tc>
          <w:tcPr>
            <w:tcW w:w="2730" w:type="dxa"/>
          </w:tcPr>
          <w:p w:rsidR="00234D24" w:rsidRDefault="00234D24">
            <w:pPr>
              <w:spacing w:after="160" w:line="259" w:lineRule="auto"/>
              <w:rPr>
                <w:rFonts w:ascii="Times New Roman" w:hAnsi="Times New Roman" w:cs="Times New Roman"/>
                <w:b/>
                <w:sz w:val="22"/>
                <w:szCs w:val="22"/>
              </w:rPr>
            </w:pPr>
            <w:r>
              <w:rPr>
                <w:rFonts w:ascii="Times New Roman" w:hAnsi="Times New Roman" w:cs="Times New Roman"/>
                <w:b/>
                <w:sz w:val="22"/>
                <w:szCs w:val="22"/>
              </w:rPr>
              <w:t>CPF:</w:t>
            </w:r>
          </w:p>
          <w:p w:rsidR="00234D24" w:rsidRDefault="00234D24" w:rsidP="000036A9">
            <w:pPr>
              <w:pStyle w:val="PargrafodaLista"/>
              <w:ind w:left="0"/>
              <w:rPr>
                <w:rFonts w:ascii="Times New Roman" w:hAnsi="Times New Roman" w:cs="Times New Roman"/>
                <w:b/>
                <w:sz w:val="22"/>
                <w:szCs w:val="22"/>
              </w:rPr>
            </w:pPr>
          </w:p>
        </w:tc>
        <w:tc>
          <w:tcPr>
            <w:tcW w:w="2706" w:type="dxa"/>
          </w:tcPr>
          <w:p w:rsidR="00234D24" w:rsidRDefault="00234D24">
            <w:pPr>
              <w:spacing w:after="160" w:line="259" w:lineRule="auto"/>
              <w:rPr>
                <w:rFonts w:ascii="Times New Roman" w:hAnsi="Times New Roman" w:cs="Times New Roman"/>
                <w:b/>
                <w:sz w:val="22"/>
                <w:szCs w:val="22"/>
              </w:rPr>
            </w:pPr>
            <w:r>
              <w:rPr>
                <w:rFonts w:ascii="Times New Roman" w:hAnsi="Times New Roman" w:cs="Times New Roman"/>
                <w:b/>
                <w:sz w:val="22"/>
                <w:szCs w:val="22"/>
              </w:rPr>
              <w:t>Data de nascimento:</w:t>
            </w:r>
          </w:p>
          <w:p w:rsidR="00234D24" w:rsidRDefault="00234D24" w:rsidP="000036A9">
            <w:pPr>
              <w:pStyle w:val="PargrafodaLista"/>
              <w:ind w:left="0"/>
              <w:rPr>
                <w:rFonts w:ascii="Times New Roman" w:hAnsi="Times New Roman" w:cs="Times New Roman"/>
                <w:b/>
                <w:sz w:val="22"/>
                <w:szCs w:val="22"/>
              </w:rPr>
            </w:pPr>
          </w:p>
        </w:tc>
      </w:tr>
      <w:tr w:rsidR="00234D24" w:rsidTr="00234D24">
        <w:trPr>
          <w:trHeight w:val="344"/>
        </w:trPr>
        <w:tc>
          <w:tcPr>
            <w:tcW w:w="8511" w:type="dxa"/>
            <w:gridSpan w:val="3"/>
          </w:tcPr>
          <w:p w:rsidR="00234D24" w:rsidRDefault="00234D24" w:rsidP="000036A9">
            <w:pPr>
              <w:pStyle w:val="PargrafodaLista"/>
              <w:ind w:left="0"/>
              <w:rPr>
                <w:rFonts w:ascii="Times New Roman" w:hAnsi="Times New Roman" w:cs="Times New Roman"/>
                <w:b/>
              </w:rPr>
            </w:pPr>
            <w:r>
              <w:rPr>
                <w:rFonts w:ascii="Times New Roman" w:hAnsi="Times New Roman" w:cs="Times New Roman"/>
                <w:b/>
              </w:rPr>
              <w:t xml:space="preserve">Endereço: </w:t>
            </w:r>
          </w:p>
          <w:p w:rsidR="00234D24" w:rsidRPr="00661C7A" w:rsidRDefault="00234D24" w:rsidP="000036A9">
            <w:pPr>
              <w:pStyle w:val="PargrafodaLista"/>
              <w:ind w:left="0"/>
              <w:rPr>
                <w:rFonts w:ascii="Times New Roman" w:hAnsi="Times New Roman" w:cs="Times New Roman"/>
                <w:b/>
              </w:rPr>
            </w:pPr>
          </w:p>
        </w:tc>
      </w:tr>
      <w:tr w:rsidR="00234D24" w:rsidTr="00234D24">
        <w:trPr>
          <w:trHeight w:val="344"/>
        </w:trPr>
        <w:tc>
          <w:tcPr>
            <w:tcW w:w="5805" w:type="dxa"/>
            <w:gridSpan w:val="2"/>
          </w:tcPr>
          <w:p w:rsidR="00234D24" w:rsidRDefault="00234D24" w:rsidP="000036A9">
            <w:pPr>
              <w:pStyle w:val="PargrafodaLista"/>
              <w:ind w:left="0"/>
              <w:rPr>
                <w:rFonts w:ascii="Times New Roman" w:hAnsi="Times New Roman" w:cs="Times New Roman"/>
                <w:b/>
              </w:rPr>
            </w:pPr>
            <w:r>
              <w:rPr>
                <w:rFonts w:ascii="Times New Roman" w:hAnsi="Times New Roman" w:cs="Times New Roman"/>
                <w:b/>
              </w:rPr>
              <w:t xml:space="preserve">Cidade: </w:t>
            </w:r>
          </w:p>
        </w:tc>
        <w:tc>
          <w:tcPr>
            <w:tcW w:w="2706" w:type="dxa"/>
          </w:tcPr>
          <w:p w:rsidR="00234D24" w:rsidRDefault="00234D24" w:rsidP="00234D24">
            <w:pPr>
              <w:pStyle w:val="PargrafodaLista"/>
              <w:ind w:left="0"/>
              <w:rPr>
                <w:rFonts w:ascii="Times New Roman" w:hAnsi="Times New Roman" w:cs="Times New Roman"/>
                <w:b/>
              </w:rPr>
            </w:pPr>
            <w:r>
              <w:rPr>
                <w:rFonts w:ascii="Times New Roman" w:hAnsi="Times New Roman" w:cs="Times New Roman"/>
                <w:b/>
              </w:rPr>
              <w:t>Estado:</w:t>
            </w:r>
          </w:p>
          <w:p w:rsidR="00234D24" w:rsidRDefault="00234D24" w:rsidP="00234D24">
            <w:pPr>
              <w:pStyle w:val="PargrafodaLista"/>
              <w:ind w:left="0"/>
              <w:rPr>
                <w:rFonts w:ascii="Times New Roman" w:hAnsi="Times New Roman" w:cs="Times New Roman"/>
                <w:b/>
              </w:rPr>
            </w:pPr>
          </w:p>
        </w:tc>
      </w:tr>
      <w:tr w:rsidR="00234D24" w:rsidTr="00234D24">
        <w:trPr>
          <w:trHeight w:val="344"/>
        </w:trPr>
        <w:tc>
          <w:tcPr>
            <w:tcW w:w="3075" w:type="dxa"/>
          </w:tcPr>
          <w:p w:rsidR="00234D24" w:rsidRDefault="00234D24" w:rsidP="000036A9">
            <w:pPr>
              <w:pStyle w:val="PargrafodaLista"/>
              <w:ind w:left="0"/>
              <w:rPr>
                <w:rFonts w:ascii="Times New Roman" w:hAnsi="Times New Roman" w:cs="Times New Roman"/>
                <w:b/>
              </w:rPr>
            </w:pPr>
            <w:r>
              <w:rPr>
                <w:rFonts w:ascii="Times New Roman" w:hAnsi="Times New Roman" w:cs="Times New Roman"/>
                <w:b/>
              </w:rPr>
              <w:t xml:space="preserve">Telefone: </w:t>
            </w:r>
          </w:p>
        </w:tc>
        <w:tc>
          <w:tcPr>
            <w:tcW w:w="5436" w:type="dxa"/>
            <w:gridSpan w:val="2"/>
          </w:tcPr>
          <w:p w:rsidR="00234D24" w:rsidRDefault="00234D24" w:rsidP="00234D24">
            <w:pPr>
              <w:pStyle w:val="PargrafodaLista"/>
              <w:ind w:left="0"/>
              <w:rPr>
                <w:rFonts w:ascii="Times New Roman" w:hAnsi="Times New Roman" w:cs="Times New Roman"/>
                <w:b/>
              </w:rPr>
            </w:pPr>
            <w:r>
              <w:rPr>
                <w:rFonts w:ascii="Times New Roman" w:hAnsi="Times New Roman" w:cs="Times New Roman"/>
                <w:b/>
              </w:rPr>
              <w:t>E-mail:</w:t>
            </w:r>
          </w:p>
        </w:tc>
      </w:tr>
    </w:tbl>
    <w:p w:rsidR="00D1249B" w:rsidRDefault="00D1249B" w:rsidP="005A5BBA">
      <w:pPr>
        <w:pStyle w:val="PargrafodaLista"/>
        <w:ind w:left="0"/>
        <w:jc w:val="both"/>
        <w:rPr>
          <w:rFonts w:ascii="Times New Roman" w:hAnsi="Times New Roman" w:cs="Times New Roman"/>
          <w:b/>
          <w:sz w:val="22"/>
          <w:szCs w:val="22"/>
        </w:rPr>
      </w:pPr>
    </w:p>
    <w:p w:rsidR="00234D24" w:rsidRPr="00234D24" w:rsidRDefault="00234D24" w:rsidP="000036A9">
      <w:pPr>
        <w:autoSpaceDE w:val="0"/>
        <w:autoSpaceDN w:val="0"/>
        <w:adjustRightInd w:val="0"/>
        <w:jc w:val="both"/>
        <w:rPr>
          <w:rFonts w:ascii="Times New Roman" w:hAnsi="Times New Roman" w:cs="Times New Roman"/>
          <w:color w:val="605F63"/>
          <w:sz w:val="22"/>
          <w:szCs w:val="22"/>
        </w:rPr>
      </w:pPr>
      <w:r w:rsidRPr="00234D24">
        <w:rPr>
          <w:rFonts w:ascii="Times New Roman" w:hAnsi="Times New Roman" w:cs="Times New Roman"/>
          <w:color w:val="141113"/>
          <w:sz w:val="22"/>
          <w:szCs w:val="22"/>
        </w:rPr>
        <w:t xml:space="preserve">A documentação deverá </w:t>
      </w:r>
      <w:r w:rsidRPr="00234D24">
        <w:rPr>
          <w:rFonts w:ascii="Times New Roman" w:hAnsi="Times New Roman" w:cs="Times New Roman"/>
          <w:color w:val="272225"/>
          <w:sz w:val="22"/>
          <w:szCs w:val="22"/>
        </w:rPr>
        <w:t>ser anexada a ficha de in</w:t>
      </w:r>
      <w:r w:rsidRPr="00234D24">
        <w:rPr>
          <w:rFonts w:ascii="Times New Roman" w:hAnsi="Times New Roman" w:cs="Times New Roman"/>
          <w:color w:val="474548"/>
          <w:sz w:val="22"/>
          <w:szCs w:val="22"/>
        </w:rPr>
        <w:t>sc</w:t>
      </w:r>
      <w:r w:rsidRPr="00234D24">
        <w:rPr>
          <w:rFonts w:ascii="Times New Roman" w:hAnsi="Times New Roman" w:cs="Times New Roman"/>
          <w:color w:val="272225"/>
          <w:sz w:val="22"/>
          <w:szCs w:val="22"/>
        </w:rPr>
        <w:t>riç</w:t>
      </w:r>
      <w:r w:rsidRPr="00234D24">
        <w:rPr>
          <w:rFonts w:ascii="Times New Roman" w:hAnsi="Times New Roman" w:cs="Times New Roman"/>
          <w:color w:val="474548"/>
          <w:sz w:val="22"/>
          <w:szCs w:val="22"/>
        </w:rPr>
        <w:t xml:space="preserve">ão, </w:t>
      </w:r>
      <w:r w:rsidRPr="00234D24">
        <w:rPr>
          <w:rFonts w:ascii="Times New Roman" w:hAnsi="Times New Roman" w:cs="Times New Roman"/>
          <w:color w:val="363336"/>
          <w:sz w:val="22"/>
          <w:szCs w:val="22"/>
        </w:rPr>
        <w:t xml:space="preserve">poderá </w:t>
      </w:r>
      <w:r w:rsidRPr="00234D24">
        <w:rPr>
          <w:rFonts w:ascii="Times New Roman" w:hAnsi="Times New Roman" w:cs="Times New Roman"/>
          <w:color w:val="605F63"/>
          <w:sz w:val="22"/>
          <w:szCs w:val="22"/>
        </w:rPr>
        <w:t>s</w:t>
      </w:r>
      <w:r w:rsidRPr="00234D24">
        <w:rPr>
          <w:rFonts w:ascii="Times New Roman" w:hAnsi="Times New Roman" w:cs="Times New Roman"/>
          <w:color w:val="474548"/>
          <w:sz w:val="22"/>
          <w:szCs w:val="22"/>
        </w:rPr>
        <w:t>er em có</w:t>
      </w:r>
      <w:r w:rsidRPr="00234D24">
        <w:rPr>
          <w:rFonts w:ascii="Times New Roman" w:hAnsi="Times New Roman" w:cs="Times New Roman"/>
          <w:color w:val="272225"/>
          <w:sz w:val="22"/>
          <w:szCs w:val="22"/>
        </w:rPr>
        <w:t>p</w:t>
      </w:r>
      <w:r w:rsidRPr="00234D24">
        <w:rPr>
          <w:rFonts w:ascii="Times New Roman" w:hAnsi="Times New Roman" w:cs="Times New Roman"/>
          <w:color w:val="474548"/>
          <w:sz w:val="22"/>
          <w:szCs w:val="22"/>
        </w:rPr>
        <w:t>ia</w:t>
      </w:r>
      <w:r w:rsidRPr="00234D24">
        <w:rPr>
          <w:rFonts w:ascii="Times New Roman" w:hAnsi="Times New Roman" w:cs="Times New Roman"/>
          <w:color w:val="605F63"/>
          <w:sz w:val="22"/>
          <w:szCs w:val="22"/>
        </w:rPr>
        <w:t>s</w:t>
      </w:r>
      <w:r>
        <w:rPr>
          <w:rFonts w:ascii="Times New Roman" w:hAnsi="Times New Roman" w:cs="Times New Roman"/>
          <w:color w:val="605F63"/>
          <w:sz w:val="22"/>
          <w:szCs w:val="22"/>
        </w:rPr>
        <w:t xml:space="preserve"> </w:t>
      </w:r>
      <w:r w:rsidRPr="00234D24">
        <w:rPr>
          <w:rFonts w:ascii="Times New Roman" w:hAnsi="Times New Roman" w:cs="Times New Roman"/>
          <w:color w:val="141113"/>
          <w:sz w:val="22"/>
          <w:szCs w:val="22"/>
        </w:rPr>
        <w:t xml:space="preserve">simples, que deverá </w:t>
      </w:r>
      <w:r w:rsidRPr="00234D24">
        <w:rPr>
          <w:rFonts w:ascii="Times New Roman" w:hAnsi="Times New Roman" w:cs="Times New Roman"/>
          <w:color w:val="272225"/>
          <w:sz w:val="22"/>
          <w:szCs w:val="22"/>
        </w:rPr>
        <w:t xml:space="preserve">ser </w:t>
      </w:r>
      <w:r w:rsidRPr="00234D24">
        <w:rPr>
          <w:rFonts w:ascii="Times New Roman" w:hAnsi="Times New Roman" w:cs="Times New Roman"/>
          <w:color w:val="363336"/>
          <w:sz w:val="22"/>
          <w:szCs w:val="22"/>
        </w:rPr>
        <w:t>con</w:t>
      </w:r>
      <w:r w:rsidRPr="00234D24">
        <w:rPr>
          <w:rFonts w:ascii="Times New Roman" w:hAnsi="Times New Roman" w:cs="Times New Roman"/>
          <w:color w:val="141113"/>
          <w:sz w:val="22"/>
          <w:szCs w:val="22"/>
        </w:rPr>
        <w:t xml:space="preserve">ferida </w:t>
      </w:r>
      <w:r w:rsidRPr="00234D24">
        <w:rPr>
          <w:rFonts w:ascii="Times New Roman" w:hAnsi="Times New Roman" w:cs="Times New Roman"/>
          <w:color w:val="272225"/>
          <w:sz w:val="22"/>
          <w:szCs w:val="22"/>
        </w:rPr>
        <w:t xml:space="preserve">com </w:t>
      </w:r>
      <w:r w:rsidRPr="00234D24">
        <w:rPr>
          <w:rFonts w:ascii="Times New Roman" w:hAnsi="Times New Roman" w:cs="Times New Roman"/>
          <w:color w:val="363336"/>
          <w:sz w:val="22"/>
          <w:szCs w:val="22"/>
        </w:rPr>
        <w:t xml:space="preserve">a original, </w:t>
      </w:r>
      <w:r w:rsidRPr="00234D24">
        <w:rPr>
          <w:rFonts w:ascii="Times New Roman" w:hAnsi="Times New Roman" w:cs="Times New Roman"/>
          <w:color w:val="272225"/>
          <w:sz w:val="22"/>
          <w:szCs w:val="22"/>
        </w:rPr>
        <w:t>p</w:t>
      </w:r>
      <w:r w:rsidRPr="00234D24">
        <w:rPr>
          <w:rFonts w:ascii="Times New Roman" w:hAnsi="Times New Roman" w:cs="Times New Roman"/>
          <w:color w:val="474548"/>
          <w:sz w:val="22"/>
          <w:szCs w:val="22"/>
        </w:rPr>
        <w:t>e</w:t>
      </w:r>
      <w:r w:rsidRPr="00234D24">
        <w:rPr>
          <w:rFonts w:ascii="Times New Roman" w:hAnsi="Times New Roman" w:cs="Times New Roman"/>
          <w:color w:val="141113"/>
          <w:sz w:val="22"/>
          <w:szCs w:val="22"/>
        </w:rPr>
        <w:t>l</w:t>
      </w:r>
      <w:r w:rsidRPr="00234D24">
        <w:rPr>
          <w:rFonts w:ascii="Times New Roman" w:hAnsi="Times New Roman" w:cs="Times New Roman"/>
          <w:color w:val="474548"/>
          <w:sz w:val="22"/>
          <w:szCs w:val="22"/>
        </w:rPr>
        <w:t>o age</w:t>
      </w:r>
      <w:r w:rsidRPr="00234D24">
        <w:rPr>
          <w:rFonts w:ascii="Times New Roman" w:hAnsi="Times New Roman" w:cs="Times New Roman"/>
          <w:color w:val="272225"/>
          <w:sz w:val="22"/>
          <w:szCs w:val="22"/>
        </w:rPr>
        <w:t>nt</w:t>
      </w:r>
      <w:r w:rsidRPr="00234D24">
        <w:rPr>
          <w:rFonts w:ascii="Times New Roman" w:hAnsi="Times New Roman" w:cs="Times New Roman"/>
          <w:color w:val="474548"/>
          <w:sz w:val="22"/>
          <w:szCs w:val="22"/>
        </w:rPr>
        <w:t xml:space="preserve">e </w:t>
      </w:r>
      <w:r w:rsidRPr="00234D24">
        <w:rPr>
          <w:rFonts w:ascii="Times New Roman" w:hAnsi="Times New Roman" w:cs="Times New Roman"/>
          <w:color w:val="363336"/>
          <w:sz w:val="22"/>
          <w:szCs w:val="22"/>
        </w:rPr>
        <w:t>públi</w:t>
      </w:r>
      <w:r w:rsidRPr="00234D24">
        <w:rPr>
          <w:rFonts w:ascii="Times New Roman" w:hAnsi="Times New Roman" w:cs="Times New Roman"/>
          <w:color w:val="605F63"/>
          <w:sz w:val="22"/>
          <w:szCs w:val="22"/>
        </w:rPr>
        <w:t>c</w:t>
      </w:r>
      <w:r w:rsidR="000036A9">
        <w:rPr>
          <w:rFonts w:ascii="Times New Roman" w:hAnsi="Times New Roman" w:cs="Times New Roman"/>
          <w:color w:val="474548"/>
          <w:sz w:val="22"/>
          <w:szCs w:val="22"/>
        </w:rPr>
        <w:t>o</w:t>
      </w:r>
      <w:r w:rsidRPr="00234D24">
        <w:rPr>
          <w:rFonts w:ascii="Times New Roman" w:hAnsi="Times New Roman" w:cs="Times New Roman"/>
          <w:color w:val="605F63"/>
          <w:sz w:val="22"/>
          <w:szCs w:val="22"/>
        </w:rPr>
        <w:t xml:space="preserve">, </w:t>
      </w:r>
      <w:r w:rsidRPr="00234D24">
        <w:rPr>
          <w:rFonts w:ascii="Times New Roman" w:hAnsi="Times New Roman" w:cs="Times New Roman"/>
          <w:color w:val="363336"/>
          <w:sz w:val="22"/>
          <w:szCs w:val="22"/>
        </w:rPr>
        <w:t xml:space="preserve">no </w:t>
      </w:r>
      <w:r w:rsidRPr="00234D24">
        <w:rPr>
          <w:rFonts w:ascii="Times New Roman" w:hAnsi="Times New Roman" w:cs="Times New Roman"/>
          <w:color w:val="474548"/>
          <w:sz w:val="22"/>
          <w:szCs w:val="22"/>
        </w:rPr>
        <w:t>a</w:t>
      </w:r>
      <w:r w:rsidRPr="00234D24">
        <w:rPr>
          <w:rFonts w:ascii="Times New Roman" w:hAnsi="Times New Roman" w:cs="Times New Roman"/>
          <w:color w:val="141113"/>
          <w:sz w:val="22"/>
          <w:szCs w:val="22"/>
        </w:rPr>
        <w:t>t</w:t>
      </w:r>
      <w:r w:rsidRPr="00234D24">
        <w:rPr>
          <w:rFonts w:ascii="Times New Roman" w:hAnsi="Times New Roman" w:cs="Times New Roman"/>
          <w:color w:val="474548"/>
          <w:sz w:val="22"/>
          <w:szCs w:val="22"/>
        </w:rPr>
        <w:t xml:space="preserve">o </w:t>
      </w:r>
      <w:r w:rsidRPr="00234D24">
        <w:rPr>
          <w:rFonts w:ascii="Times New Roman" w:hAnsi="Times New Roman" w:cs="Times New Roman"/>
          <w:color w:val="363336"/>
          <w:sz w:val="22"/>
          <w:szCs w:val="22"/>
        </w:rPr>
        <w:t>da</w:t>
      </w:r>
      <w:r>
        <w:rPr>
          <w:rFonts w:ascii="Times New Roman" w:hAnsi="Times New Roman" w:cs="Times New Roman"/>
          <w:color w:val="605F63"/>
          <w:sz w:val="22"/>
          <w:szCs w:val="22"/>
        </w:rPr>
        <w:t xml:space="preserve"> </w:t>
      </w:r>
      <w:r w:rsidRPr="00234D24">
        <w:rPr>
          <w:rFonts w:ascii="Times New Roman" w:hAnsi="Times New Roman" w:cs="Times New Roman"/>
          <w:color w:val="141113"/>
          <w:sz w:val="22"/>
          <w:szCs w:val="22"/>
        </w:rPr>
        <w:t xml:space="preserve">inscrição, seguindo </w:t>
      </w:r>
      <w:r w:rsidRPr="00234D24">
        <w:rPr>
          <w:rFonts w:ascii="Times New Roman" w:hAnsi="Times New Roman" w:cs="Times New Roman"/>
          <w:color w:val="272225"/>
          <w:sz w:val="22"/>
          <w:szCs w:val="22"/>
        </w:rPr>
        <w:t xml:space="preserve">seguinte </w:t>
      </w:r>
      <w:r w:rsidRPr="00234D24">
        <w:rPr>
          <w:rFonts w:ascii="Times New Roman" w:hAnsi="Times New Roman" w:cs="Times New Roman"/>
          <w:color w:val="141113"/>
          <w:sz w:val="22"/>
          <w:szCs w:val="22"/>
        </w:rPr>
        <w:t>ordem</w:t>
      </w:r>
      <w:r w:rsidRPr="00234D24">
        <w:rPr>
          <w:rFonts w:ascii="Times New Roman" w:hAnsi="Times New Roman" w:cs="Times New Roman"/>
          <w:color w:val="605F63"/>
          <w:sz w:val="22"/>
          <w:szCs w:val="22"/>
        </w:rPr>
        <w:t>:</w:t>
      </w:r>
    </w:p>
    <w:p w:rsidR="00234D24" w:rsidRPr="00234D24" w:rsidRDefault="00234D24" w:rsidP="00234D24">
      <w:pPr>
        <w:autoSpaceDE w:val="0"/>
        <w:autoSpaceDN w:val="0"/>
        <w:adjustRightInd w:val="0"/>
        <w:rPr>
          <w:rFonts w:ascii="Times New Roman" w:hAnsi="Times New Roman" w:cs="Times New Roman"/>
          <w:color w:val="605F63"/>
          <w:sz w:val="22"/>
          <w:szCs w:val="22"/>
        </w:rPr>
      </w:pPr>
    </w:p>
    <w:p w:rsidR="00234D24" w:rsidRPr="00234D24" w:rsidRDefault="00234D24" w:rsidP="00234D24">
      <w:pPr>
        <w:autoSpaceDE w:val="0"/>
        <w:autoSpaceDN w:val="0"/>
        <w:adjustRightInd w:val="0"/>
        <w:rPr>
          <w:rFonts w:ascii="Times New Roman" w:hAnsi="Times New Roman" w:cs="Times New Roman"/>
          <w:color w:val="474548"/>
          <w:sz w:val="22"/>
          <w:szCs w:val="22"/>
        </w:rPr>
      </w:pPr>
      <w:proofErr w:type="gramStart"/>
      <w:r w:rsidRPr="00234D24">
        <w:rPr>
          <w:rFonts w:ascii="Times New Roman" w:hAnsi="Times New Roman" w:cs="Times New Roman"/>
          <w:color w:val="141113"/>
          <w:sz w:val="22"/>
          <w:szCs w:val="22"/>
        </w:rPr>
        <w:t xml:space="preserve">(  </w:t>
      </w:r>
      <w:proofErr w:type="gramEnd"/>
      <w:r w:rsidRPr="00234D24">
        <w:rPr>
          <w:rFonts w:ascii="Times New Roman" w:hAnsi="Times New Roman" w:cs="Times New Roman"/>
          <w:color w:val="141113"/>
          <w:sz w:val="22"/>
          <w:szCs w:val="22"/>
        </w:rPr>
        <w:t xml:space="preserve">) Currículo </w:t>
      </w:r>
      <w:r w:rsidRPr="00234D24">
        <w:rPr>
          <w:rFonts w:ascii="Times New Roman" w:hAnsi="Times New Roman" w:cs="Times New Roman"/>
          <w:color w:val="272225"/>
          <w:sz w:val="22"/>
          <w:szCs w:val="22"/>
        </w:rPr>
        <w:t>comp</w:t>
      </w:r>
      <w:r w:rsidRPr="00234D24">
        <w:rPr>
          <w:rFonts w:ascii="Times New Roman" w:hAnsi="Times New Roman" w:cs="Times New Roman"/>
          <w:color w:val="474548"/>
          <w:sz w:val="22"/>
          <w:szCs w:val="22"/>
        </w:rPr>
        <w:t>r</w:t>
      </w:r>
      <w:r w:rsidRPr="00234D24">
        <w:rPr>
          <w:rFonts w:ascii="Times New Roman" w:hAnsi="Times New Roman" w:cs="Times New Roman"/>
          <w:color w:val="141113"/>
          <w:sz w:val="22"/>
          <w:szCs w:val="22"/>
        </w:rPr>
        <w:t xml:space="preserve">ovado </w:t>
      </w:r>
      <w:r w:rsidRPr="00234D24">
        <w:rPr>
          <w:rFonts w:ascii="Times New Roman" w:hAnsi="Times New Roman" w:cs="Times New Roman"/>
          <w:color w:val="474548"/>
          <w:sz w:val="22"/>
          <w:szCs w:val="22"/>
        </w:rPr>
        <w:t>;</w:t>
      </w:r>
    </w:p>
    <w:p w:rsidR="00234D24" w:rsidRPr="00234D24" w:rsidRDefault="00234D24" w:rsidP="00234D24">
      <w:pPr>
        <w:autoSpaceDE w:val="0"/>
        <w:autoSpaceDN w:val="0"/>
        <w:adjustRightInd w:val="0"/>
        <w:rPr>
          <w:rFonts w:ascii="Times New Roman" w:hAnsi="Times New Roman" w:cs="Times New Roman"/>
          <w:color w:val="141113"/>
          <w:sz w:val="22"/>
          <w:szCs w:val="22"/>
        </w:rPr>
      </w:pPr>
    </w:p>
    <w:p w:rsidR="00234D24" w:rsidRPr="00234D24" w:rsidRDefault="00234D24" w:rsidP="00234D24">
      <w:pPr>
        <w:autoSpaceDE w:val="0"/>
        <w:autoSpaceDN w:val="0"/>
        <w:adjustRightInd w:val="0"/>
        <w:rPr>
          <w:rFonts w:ascii="Times New Roman" w:hAnsi="Times New Roman" w:cs="Times New Roman"/>
          <w:color w:val="141113"/>
          <w:sz w:val="22"/>
          <w:szCs w:val="22"/>
        </w:rPr>
      </w:pPr>
      <w:proofErr w:type="gramStart"/>
      <w:r w:rsidRPr="00234D24">
        <w:rPr>
          <w:rFonts w:ascii="Times New Roman" w:hAnsi="Times New Roman" w:cs="Times New Roman"/>
          <w:color w:val="141113"/>
          <w:sz w:val="22"/>
          <w:szCs w:val="22"/>
        </w:rPr>
        <w:t xml:space="preserve">(  </w:t>
      </w:r>
      <w:proofErr w:type="gramEnd"/>
      <w:r w:rsidRPr="00234D24">
        <w:rPr>
          <w:rFonts w:ascii="Times New Roman" w:hAnsi="Times New Roman" w:cs="Times New Roman"/>
          <w:color w:val="141113"/>
          <w:sz w:val="22"/>
          <w:szCs w:val="22"/>
        </w:rPr>
        <w:t>) RG;</w:t>
      </w:r>
    </w:p>
    <w:p w:rsidR="00234D24" w:rsidRPr="00234D24" w:rsidRDefault="00234D24" w:rsidP="00234D24">
      <w:pPr>
        <w:autoSpaceDE w:val="0"/>
        <w:autoSpaceDN w:val="0"/>
        <w:adjustRightInd w:val="0"/>
        <w:rPr>
          <w:rFonts w:ascii="Times New Roman" w:hAnsi="Times New Roman" w:cs="Times New Roman"/>
          <w:color w:val="141113"/>
          <w:sz w:val="22"/>
          <w:szCs w:val="22"/>
        </w:rPr>
      </w:pPr>
    </w:p>
    <w:p w:rsidR="00234D24" w:rsidRPr="00234D24" w:rsidRDefault="00234D24" w:rsidP="00234D24">
      <w:pPr>
        <w:autoSpaceDE w:val="0"/>
        <w:autoSpaceDN w:val="0"/>
        <w:adjustRightInd w:val="0"/>
        <w:rPr>
          <w:rFonts w:ascii="Times New Roman" w:hAnsi="Times New Roman" w:cs="Times New Roman"/>
          <w:color w:val="141113"/>
          <w:sz w:val="22"/>
          <w:szCs w:val="22"/>
        </w:rPr>
      </w:pPr>
      <w:proofErr w:type="gramStart"/>
      <w:r w:rsidRPr="00234D24">
        <w:rPr>
          <w:rFonts w:ascii="Times New Roman" w:hAnsi="Times New Roman" w:cs="Times New Roman"/>
          <w:color w:val="141113"/>
          <w:sz w:val="22"/>
          <w:szCs w:val="22"/>
        </w:rPr>
        <w:t xml:space="preserve">(  </w:t>
      </w:r>
      <w:proofErr w:type="gramEnd"/>
      <w:r w:rsidRPr="00234D24">
        <w:rPr>
          <w:rFonts w:ascii="Times New Roman" w:hAnsi="Times New Roman" w:cs="Times New Roman"/>
          <w:color w:val="141113"/>
          <w:sz w:val="22"/>
          <w:szCs w:val="22"/>
        </w:rPr>
        <w:t>) CPF;</w:t>
      </w:r>
    </w:p>
    <w:p w:rsidR="00234D24" w:rsidRPr="00234D24" w:rsidRDefault="00234D24" w:rsidP="00234D24">
      <w:pPr>
        <w:autoSpaceDE w:val="0"/>
        <w:autoSpaceDN w:val="0"/>
        <w:adjustRightInd w:val="0"/>
        <w:rPr>
          <w:rFonts w:ascii="Times New Roman" w:hAnsi="Times New Roman" w:cs="Times New Roman"/>
          <w:color w:val="141113"/>
          <w:sz w:val="22"/>
          <w:szCs w:val="22"/>
        </w:rPr>
      </w:pPr>
    </w:p>
    <w:p w:rsidR="00234D24" w:rsidRPr="00234D24" w:rsidRDefault="00234D24" w:rsidP="00234D24">
      <w:pPr>
        <w:autoSpaceDE w:val="0"/>
        <w:autoSpaceDN w:val="0"/>
        <w:adjustRightInd w:val="0"/>
        <w:rPr>
          <w:rFonts w:ascii="Times New Roman" w:hAnsi="Times New Roman" w:cs="Times New Roman"/>
          <w:color w:val="272225"/>
          <w:sz w:val="22"/>
          <w:szCs w:val="22"/>
        </w:rPr>
      </w:pPr>
      <w:proofErr w:type="gramStart"/>
      <w:r w:rsidRPr="00234D24">
        <w:rPr>
          <w:rFonts w:ascii="Times New Roman" w:hAnsi="Times New Roman" w:cs="Times New Roman"/>
          <w:color w:val="141113"/>
          <w:sz w:val="22"/>
          <w:szCs w:val="22"/>
        </w:rPr>
        <w:t xml:space="preserve">(  </w:t>
      </w:r>
      <w:proofErr w:type="gramEnd"/>
      <w:r w:rsidRPr="00234D24">
        <w:rPr>
          <w:rFonts w:ascii="Times New Roman" w:hAnsi="Times New Roman" w:cs="Times New Roman"/>
          <w:color w:val="141113"/>
          <w:sz w:val="22"/>
          <w:szCs w:val="22"/>
        </w:rPr>
        <w:t xml:space="preserve">) Comprovante de </w:t>
      </w:r>
      <w:r w:rsidRPr="00234D24">
        <w:rPr>
          <w:rFonts w:ascii="Times New Roman" w:hAnsi="Times New Roman" w:cs="Times New Roman"/>
          <w:color w:val="272225"/>
          <w:sz w:val="22"/>
          <w:szCs w:val="22"/>
        </w:rPr>
        <w:t xml:space="preserve">endereço </w:t>
      </w:r>
      <w:r w:rsidRPr="00234D24">
        <w:rPr>
          <w:rFonts w:ascii="Times New Roman" w:hAnsi="Times New Roman" w:cs="Times New Roman"/>
          <w:color w:val="363336"/>
          <w:sz w:val="22"/>
          <w:szCs w:val="22"/>
        </w:rPr>
        <w:t>a</w:t>
      </w:r>
      <w:r w:rsidRPr="00234D24">
        <w:rPr>
          <w:rFonts w:ascii="Times New Roman" w:hAnsi="Times New Roman" w:cs="Times New Roman"/>
          <w:color w:val="141113"/>
          <w:sz w:val="22"/>
          <w:szCs w:val="22"/>
        </w:rPr>
        <w:t>tu</w:t>
      </w:r>
      <w:r w:rsidRPr="00234D24">
        <w:rPr>
          <w:rFonts w:ascii="Times New Roman" w:hAnsi="Times New Roman" w:cs="Times New Roman"/>
          <w:color w:val="363336"/>
          <w:sz w:val="22"/>
          <w:szCs w:val="22"/>
        </w:rPr>
        <w:t>a</w:t>
      </w:r>
      <w:r w:rsidRPr="00234D24">
        <w:rPr>
          <w:rFonts w:ascii="Times New Roman" w:hAnsi="Times New Roman" w:cs="Times New Roman"/>
          <w:color w:val="141113"/>
          <w:sz w:val="22"/>
          <w:szCs w:val="22"/>
        </w:rPr>
        <w:t>li</w:t>
      </w:r>
      <w:r w:rsidRPr="00234D24">
        <w:rPr>
          <w:rFonts w:ascii="Times New Roman" w:hAnsi="Times New Roman" w:cs="Times New Roman"/>
          <w:color w:val="474548"/>
          <w:sz w:val="22"/>
          <w:szCs w:val="22"/>
        </w:rPr>
        <w:t>za</w:t>
      </w:r>
      <w:r w:rsidRPr="00234D24">
        <w:rPr>
          <w:rFonts w:ascii="Times New Roman" w:hAnsi="Times New Roman" w:cs="Times New Roman"/>
          <w:color w:val="272225"/>
          <w:sz w:val="22"/>
          <w:szCs w:val="22"/>
        </w:rPr>
        <w:t>do;</w:t>
      </w:r>
    </w:p>
    <w:p w:rsidR="00234D24" w:rsidRPr="00234D24" w:rsidRDefault="00234D24" w:rsidP="00234D24">
      <w:pPr>
        <w:autoSpaceDE w:val="0"/>
        <w:autoSpaceDN w:val="0"/>
        <w:adjustRightInd w:val="0"/>
        <w:rPr>
          <w:rFonts w:ascii="Times New Roman" w:hAnsi="Times New Roman" w:cs="Times New Roman"/>
          <w:color w:val="272225"/>
          <w:sz w:val="22"/>
          <w:szCs w:val="22"/>
        </w:rPr>
      </w:pPr>
    </w:p>
    <w:p w:rsidR="00234D24" w:rsidRPr="00234D24" w:rsidRDefault="00234D24" w:rsidP="00234D24">
      <w:pPr>
        <w:autoSpaceDE w:val="0"/>
        <w:autoSpaceDN w:val="0"/>
        <w:adjustRightInd w:val="0"/>
        <w:rPr>
          <w:rFonts w:ascii="Times New Roman" w:hAnsi="Times New Roman" w:cs="Times New Roman"/>
          <w:color w:val="605F63"/>
          <w:sz w:val="22"/>
          <w:szCs w:val="22"/>
        </w:rPr>
      </w:pPr>
      <w:proofErr w:type="gramStart"/>
      <w:r w:rsidRPr="00234D24">
        <w:rPr>
          <w:rFonts w:ascii="Times New Roman" w:hAnsi="Times New Roman" w:cs="Times New Roman"/>
          <w:color w:val="141113"/>
          <w:sz w:val="22"/>
          <w:szCs w:val="22"/>
        </w:rPr>
        <w:t xml:space="preserve">(  </w:t>
      </w:r>
      <w:proofErr w:type="gramEnd"/>
      <w:r w:rsidRPr="00234D24">
        <w:rPr>
          <w:rFonts w:ascii="Times New Roman" w:hAnsi="Times New Roman" w:cs="Times New Roman"/>
          <w:color w:val="141113"/>
          <w:sz w:val="22"/>
          <w:szCs w:val="22"/>
        </w:rPr>
        <w:t xml:space="preserve">) Diploma e/ou </w:t>
      </w:r>
      <w:r w:rsidRPr="00234D24">
        <w:rPr>
          <w:rFonts w:ascii="Times New Roman" w:hAnsi="Times New Roman" w:cs="Times New Roman"/>
          <w:color w:val="363336"/>
          <w:sz w:val="22"/>
          <w:szCs w:val="22"/>
        </w:rPr>
        <w:t>certi</w:t>
      </w:r>
      <w:r w:rsidRPr="00234D24">
        <w:rPr>
          <w:rFonts w:ascii="Times New Roman" w:hAnsi="Times New Roman" w:cs="Times New Roman"/>
          <w:color w:val="141113"/>
          <w:sz w:val="22"/>
          <w:szCs w:val="22"/>
        </w:rPr>
        <w:t>fi</w:t>
      </w:r>
      <w:r w:rsidRPr="00234D24">
        <w:rPr>
          <w:rFonts w:ascii="Times New Roman" w:hAnsi="Times New Roman" w:cs="Times New Roman"/>
          <w:color w:val="363336"/>
          <w:sz w:val="22"/>
          <w:szCs w:val="22"/>
        </w:rPr>
        <w:t>cado</w:t>
      </w:r>
      <w:r w:rsidRPr="00234D24">
        <w:rPr>
          <w:rFonts w:ascii="Times New Roman" w:hAnsi="Times New Roman" w:cs="Times New Roman"/>
          <w:color w:val="605F63"/>
          <w:sz w:val="22"/>
          <w:szCs w:val="22"/>
        </w:rPr>
        <w:t>;</w:t>
      </w:r>
    </w:p>
    <w:p w:rsidR="00234D24" w:rsidRPr="00234D24" w:rsidRDefault="00234D24" w:rsidP="00234D24">
      <w:pPr>
        <w:autoSpaceDE w:val="0"/>
        <w:autoSpaceDN w:val="0"/>
        <w:adjustRightInd w:val="0"/>
        <w:rPr>
          <w:rFonts w:ascii="Times New Roman" w:hAnsi="Times New Roman" w:cs="Times New Roman"/>
          <w:color w:val="605F63"/>
          <w:sz w:val="22"/>
          <w:szCs w:val="22"/>
        </w:rPr>
      </w:pPr>
    </w:p>
    <w:p w:rsidR="00234D24" w:rsidRPr="00234D24" w:rsidRDefault="00234D24" w:rsidP="00234D24">
      <w:pPr>
        <w:autoSpaceDE w:val="0"/>
        <w:autoSpaceDN w:val="0"/>
        <w:adjustRightInd w:val="0"/>
        <w:rPr>
          <w:rFonts w:ascii="Times New Roman" w:hAnsi="Times New Roman" w:cs="Times New Roman"/>
          <w:color w:val="272225"/>
          <w:sz w:val="22"/>
          <w:szCs w:val="22"/>
        </w:rPr>
      </w:pPr>
      <w:proofErr w:type="gramStart"/>
      <w:r w:rsidRPr="00234D24">
        <w:rPr>
          <w:rFonts w:ascii="Times New Roman" w:hAnsi="Times New Roman" w:cs="Times New Roman"/>
          <w:color w:val="141113"/>
          <w:sz w:val="22"/>
          <w:szCs w:val="22"/>
        </w:rPr>
        <w:t xml:space="preserve">(  </w:t>
      </w:r>
      <w:proofErr w:type="gramEnd"/>
      <w:r w:rsidRPr="00234D24">
        <w:rPr>
          <w:rFonts w:ascii="Times New Roman" w:hAnsi="Times New Roman" w:cs="Times New Roman"/>
          <w:color w:val="141113"/>
          <w:sz w:val="22"/>
          <w:szCs w:val="22"/>
        </w:rPr>
        <w:t>) Comprovante de in</w:t>
      </w:r>
      <w:r w:rsidRPr="00234D24">
        <w:rPr>
          <w:rFonts w:ascii="Times New Roman" w:hAnsi="Times New Roman" w:cs="Times New Roman"/>
          <w:color w:val="474548"/>
          <w:sz w:val="22"/>
          <w:szCs w:val="22"/>
        </w:rPr>
        <w:t>s</w:t>
      </w:r>
      <w:r w:rsidRPr="00234D24">
        <w:rPr>
          <w:rFonts w:ascii="Times New Roman" w:hAnsi="Times New Roman" w:cs="Times New Roman"/>
          <w:color w:val="272225"/>
          <w:sz w:val="22"/>
          <w:szCs w:val="22"/>
        </w:rPr>
        <w:t>crição n</w:t>
      </w:r>
      <w:r w:rsidRPr="00234D24">
        <w:rPr>
          <w:rFonts w:ascii="Times New Roman" w:hAnsi="Times New Roman" w:cs="Times New Roman"/>
          <w:color w:val="474548"/>
          <w:sz w:val="22"/>
          <w:szCs w:val="22"/>
        </w:rPr>
        <w:t xml:space="preserve">o </w:t>
      </w:r>
      <w:r w:rsidRPr="00234D24">
        <w:rPr>
          <w:rFonts w:ascii="Times New Roman" w:hAnsi="Times New Roman" w:cs="Times New Roman"/>
          <w:color w:val="363336"/>
          <w:sz w:val="22"/>
          <w:szCs w:val="22"/>
        </w:rPr>
        <w:t>con</w:t>
      </w:r>
      <w:r w:rsidRPr="00234D24">
        <w:rPr>
          <w:rFonts w:ascii="Times New Roman" w:hAnsi="Times New Roman" w:cs="Times New Roman"/>
          <w:color w:val="605F63"/>
          <w:sz w:val="22"/>
          <w:szCs w:val="22"/>
        </w:rPr>
        <w:t>s</w:t>
      </w:r>
      <w:r w:rsidRPr="00234D24">
        <w:rPr>
          <w:rFonts w:ascii="Times New Roman" w:hAnsi="Times New Roman" w:cs="Times New Roman"/>
          <w:color w:val="474548"/>
          <w:sz w:val="22"/>
          <w:szCs w:val="22"/>
        </w:rPr>
        <w:t>e</w:t>
      </w:r>
      <w:r w:rsidRPr="00234D24">
        <w:rPr>
          <w:rFonts w:ascii="Times New Roman" w:hAnsi="Times New Roman" w:cs="Times New Roman"/>
          <w:color w:val="141113"/>
          <w:sz w:val="22"/>
          <w:szCs w:val="22"/>
        </w:rPr>
        <w:t>lh</w:t>
      </w:r>
      <w:r w:rsidRPr="00234D24">
        <w:rPr>
          <w:rFonts w:ascii="Times New Roman" w:hAnsi="Times New Roman" w:cs="Times New Roman"/>
          <w:color w:val="363336"/>
          <w:sz w:val="22"/>
          <w:szCs w:val="22"/>
        </w:rPr>
        <w:t xml:space="preserve">o de </w:t>
      </w:r>
      <w:r w:rsidRPr="00234D24">
        <w:rPr>
          <w:rFonts w:ascii="Times New Roman" w:hAnsi="Times New Roman" w:cs="Times New Roman"/>
          <w:color w:val="474548"/>
          <w:sz w:val="22"/>
          <w:szCs w:val="22"/>
        </w:rPr>
        <w:t>clas</w:t>
      </w:r>
      <w:r w:rsidRPr="00234D24">
        <w:rPr>
          <w:rFonts w:ascii="Times New Roman" w:hAnsi="Times New Roman" w:cs="Times New Roman"/>
          <w:color w:val="605F63"/>
          <w:sz w:val="22"/>
          <w:szCs w:val="22"/>
        </w:rPr>
        <w:t>s</w:t>
      </w:r>
      <w:r w:rsidRPr="00234D24">
        <w:rPr>
          <w:rFonts w:ascii="Times New Roman" w:hAnsi="Times New Roman" w:cs="Times New Roman"/>
          <w:color w:val="363336"/>
          <w:sz w:val="22"/>
          <w:szCs w:val="22"/>
        </w:rPr>
        <w:t xml:space="preserve">e </w:t>
      </w:r>
      <w:r w:rsidRPr="00234D24">
        <w:rPr>
          <w:rFonts w:ascii="Times New Roman" w:hAnsi="Times New Roman" w:cs="Times New Roman"/>
          <w:color w:val="272225"/>
          <w:sz w:val="22"/>
          <w:szCs w:val="22"/>
        </w:rPr>
        <w:t>d</w:t>
      </w:r>
      <w:r w:rsidRPr="00234D24">
        <w:rPr>
          <w:rFonts w:ascii="Times New Roman" w:hAnsi="Times New Roman" w:cs="Times New Roman"/>
          <w:color w:val="474548"/>
          <w:sz w:val="22"/>
          <w:szCs w:val="22"/>
        </w:rPr>
        <w:t>a ca</w:t>
      </w:r>
      <w:r w:rsidRPr="00234D24">
        <w:rPr>
          <w:rFonts w:ascii="Times New Roman" w:hAnsi="Times New Roman" w:cs="Times New Roman"/>
          <w:color w:val="141113"/>
          <w:sz w:val="22"/>
          <w:szCs w:val="22"/>
        </w:rPr>
        <w:t>t</w:t>
      </w:r>
      <w:r w:rsidRPr="00234D24">
        <w:rPr>
          <w:rFonts w:ascii="Times New Roman" w:hAnsi="Times New Roman" w:cs="Times New Roman"/>
          <w:color w:val="474548"/>
          <w:sz w:val="22"/>
          <w:szCs w:val="22"/>
        </w:rPr>
        <w:t>egor</w:t>
      </w:r>
      <w:r w:rsidRPr="00234D24">
        <w:rPr>
          <w:rFonts w:ascii="Times New Roman" w:hAnsi="Times New Roman" w:cs="Times New Roman"/>
          <w:color w:val="272225"/>
          <w:sz w:val="22"/>
          <w:szCs w:val="22"/>
        </w:rPr>
        <w:t>i</w:t>
      </w:r>
      <w:r w:rsidRPr="00234D24">
        <w:rPr>
          <w:rFonts w:ascii="Times New Roman" w:hAnsi="Times New Roman" w:cs="Times New Roman"/>
          <w:color w:val="474548"/>
          <w:sz w:val="22"/>
          <w:szCs w:val="22"/>
        </w:rPr>
        <w:t xml:space="preserve">a </w:t>
      </w:r>
      <w:r w:rsidRPr="00234D24">
        <w:rPr>
          <w:rFonts w:ascii="Times New Roman" w:hAnsi="Times New Roman" w:cs="Times New Roman"/>
          <w:color w:val="272225"/>
          <w:sz w:val="22"/>
          <w:szCs w:val="22"/>
        </w:rPr>
        <w:t>profissional correspondente;</w:t>
      </w:r>
    </w:p>
    <w:p w:rsidR="00234D24" w:rsidRPr="002C139F" w:rsidRDefault="00234D24" w:rsidP="00234D24">
      <w:pPr>
        <w:autoSpaceDE w:val="0"/>
        <w:autoSpaceDN w:val="0"/>
        <w:adjustRightInd w:val="0"/>
        <w:rPr>
          <w:rFonts w:ascii="Times New Roman" w:hAnsi="Times New Roman" w:cs="Times New Roman"/>
          <w:color w:val="141113"/>
          <w:sz w:val="22"/>
          <w:szCs w:val="22"/>
        </w:rPr>
      </w:pPr>
    </w:p>
    <w:p w:rsidR="002C139F" w:rsidRPr="00B531F2" w:rsidRDefault="002C139F" w:rsidP="002C139F">
      <w:pPr>
        <w:rPr>
          <w:rFonts w:ascii="Times New Roman" w:hAnsi="Times New Roman" w:cs="Times New Roman"/>
          <w:sz w:val="22"/>
          <w:szCs w:val="22"/>
        </w:rPr>
      </w:pPr>
      <w:proofErr w:type="gramStart"/>
      <w:r>
        <w:rPr>
          <w:rFonts w:ascii="Times New Roman" w:hAnsi="Times New Roman" w:cs="Times New Roman"/>
          <w:color w:val="141113"/>
          <w:sz w:val="22"/>
          <w:szCs w:val="22"/>
        </w:rPr>
        <w:t xml:space="preserve">(  </w:t>
      </w:r>
      <w:proofErr w:type="gramEnd"/>
      <w:r>
        <w:rPr>
          <w:rFonts w:ascii="Times New Roman" w:hAnsi="Times New Roman" w:cs="Times New Roman"/>
          <w:color w:val="141113"/>
          <w:sz w:val="22"/>
          <w:szCs w:val="22"/>
        </w:rPr>
        <w:t>) Quesitos/títulos</w:t>
      </w:r>
      <w:r>
        <w:rPr>
          <w:rFonts w:ascii="Times New Roman" w:hAnsi="Times New Roman" w:cs="Times New Roman"/>
          <w:color w:val="363336"/>
          <w:sz w:val="22"/>
          <w:szCs w:val="22"/>
        </w:rPr>
        <w:t xml:space="preserve">, </w:t>
      </w:r>
      <w:r w:rsidRPr="002C139F">
        <w:rPr>
          <w:rFonts w:ascii="Times New Roman" w:hAnsi="Times New Roman" w:cs="Times New Roman"/>
          <w:color w:val="141113"/>
          <w:sz w:val="22"/>
          <w:szCs w:val="22"/>
        </w:rPr>
        <w:t>espe</w:t>
      </w:r>
      <w:r w:rsidRPr="002C139F">
        <w:rPr>
          <w:rFonts w:ascii="Times New Roman" w:hAnsi="Times New Roman" w:cs="Times New Roman"/>
          <w:color w:val="363336"/>
          <w:sz w:val="22"/>
          <w:szCs w:val="22"/>
        </w:rPr>
        <w:t>c</w:t>
      </w:r>
      <w:r w:rsidRPr="002C139F">
        <w:rPr>
          <w:rFonts w:ascii="Times New Roman" w:hAnsi="Times New Roman" w:cs="Times New Roman"/>
          <w:color w:val="141113"/>
          <w:sz w:val="22"/>
          <w:szCs w:val="22"/>
        </w:rPr>
        <w:t>ificar</w:t>
      </w:r>
      <w:r w:rsidRPr="00B531F2">
        <w:rPr>
          <w:rFonts w:ascii="Times New Roman" w:hAnsi="Times New Roman" w:cs="Times New Roman"/>
          <w:sz w:val="22"/>
          <w:szCs w:val="22"/>
        </w:rPr>
        <w:t>:_________________________________________________________________________________________________________________________________</w:t>
      </w:r>
    </w:p>
    <w:p w:rsidR="002C139F" w:rsidRDefault="002C139F" w:rsidP="002C139F">
      <w:pPr>
        <w:autoSpaceDE w:val="0"/>
        <w:autoSpaceDN w:val="0"/>
        <w:adjustRightInd w:val="0"/>
        <w:jc w:val="both"/>
        <w:rPr>
          <w:rFonts w:ascii="Times New Roman" w:hAnsi="Times New Roman" w:cs="Times New Roman"/>
          <w:color w:val="141113"/>
          <w:sz w:val="22"/>
          <w:szCs w:val="22"/>
        </w:rPr>
      </w:pPr>
    </w:p>
    <w:p w:rsidR="002C139F" w:rsidRPr="002C139F" w:rsidRDefault="002C139F" w:rsidP="002C139F">
      <w:pPr>
        <w:autoSpaceDE w:val="0"/>
        <w:autoSpaceDN w:val="0"/>
        <w:adjustRightInd w:val="0"/>
        <w:jc w:val="both"/>
        <w:rPr>
          <w:rFonts w:ascii="Times New Roman" w:hAnsi="Times New Roman" w:cs="Times New Roman"/>
          <w:color w:val="474548"/>
          <w:sz w:val="22"/>
          <w:szCs w:val="22"/>
        </w:rPr>
      </w:pPr>
      <w:r w:rsidRPr="002C139F">
        <w:rPr>
          <w:rFonts w:ascii="Times New Roman" w:hAnsi="Times New Roman" w:cs="Times New Roman"/>
          <w:color w:val="141113"/>
          <w:sz w:val="22"/>
          <w:szCs w:val="22"/>
        </w:rPr>
        <w:t xml:space="preserve">Declaro que estou de </w:t>
      </w:r>
      <w:r w:rsidRPr="002C139F">
        <w:rPr>
          <w:rFonts w:ascii="Times New Roman" w:hAnsi="Times New Roman" w:cs="Times New Roman"/>
          <w:color w:val="272225"/>
          <w:sz w:val="22"/>
          <w:szCs w:val="22"/>
        </w:rPr>
        <w:t xml:space="preserve">acordo e </w:t>
      </w:r>
      <w:r w:rsidRPr="002C139F">
        <w:rPr>
          <w:rFonts w:ascii="Times New Roman" w:hAnsi="Times New Roman" w:cs="Times New Roman"/>
          <w:color w:val="141113"/>
          <w:sz w:val="22"/>
          <w:szCs w:val="22"/>
        </w:rPr>
        <w:t>t</w:t>
      </w:r>
      <w:r w:rsidRPr="002C139F">
        <w:rPr>
          <w:rFonts w:ascii="Times New Roman" w:hAnsi="Times New Roman" w:cs="Times New Roman"/>
          <w:color w:val="363336"/>
          <w:sz w:val="22"/>
          <w:szCs w:val="22"/>
        </w:rPr>
        <w:t>e</w:t>
      </w:r>
      <w:r w:rsidRPr="002C139F">
        <w:rPr>
          <w:rFonts w:ascii="Times New Roman" w:hAnsi="Times New Roman" w:cs="Times New Roman"/>
          <w:color w:val="141113"/>
          <w:sz w:val="22"/>
          <w:szCs w:val="22"/>
        </w:rPr>
        <w:t>nh</w:t>
      </w:r>
      <w:r w:rsidRPr="002C139F">
        <w:rPr>
          <w:rFonts w:ascii="Times New Roman" w:hAnsi="Times New Roman" w:cs="Times New Roman"/>
          <w:color w:val="363336"/>
          <w:sz w:val="22"/>
          <w:szCs w:val="22"/>
        </w:rPr>
        <w:t xml:space="preserve">o </w:t>
      </w:r>
      <w:r w:rsidRPr="002C139F">
        <w:rPr>
          <w:rFonts w:ascii="Times New Roman" w:hAnsi="Times New Roman" w:cs="Times New Roman"/>
          <w:color w:val="272225"/>
          <w:sz w:val="22"/>
          <w:szCs w:val="22"/>
        </w:rPr>
        <w:t xml:space="preserve">pleno </w:t>
      </w:r>
      <w:r w:rsidRPr="002C139F">
        <w:rPr>
          <w:rFonts w:ascii="Times New Roman" w:hAnsi="Times New Roman" w:cs="Times New Roman"/>
          <w:color w:val="474548"/>
          <w:sz w:val="22"/>
          <w:szCs w:val="22"/>
        </w:rPr>
        <w:t>co</w:t>
      </w:r>
      <w:r w:rsidRPr="002C139F">
        <w:rPr>
          <w:rFonts w:ascii="Times New Roman" w:hAnsi="Times New Roman" w:cs="Times New Roman"/>
          <w:color w:val="272225"/>
          <w:sz w:val="22"/>
          <w:szCs w:val="22"/>
        </w:rPr>
        <w:t>nhe</w:t>
      </w:r>
      <w:r w:rsidRPr="002C139F">
        <w:rPr>
          <w:rFonts w:ascii="Times New Roman" w:hAnsi="Times New Roman" w:cs="Times New Roman"/>
          <w:color w:val="474548"/>
          <w:sz w:val="22"/>
          <w:szCs w:val="22"/>
        </w:rPr>
        <w:t>ci</w:t>
      </w:r>
      <w:r w:rsidRPr="002C139F">
        <w:rPr>
          <w:rFonts w:ascii="Times New Roman" w:hAnsi="Times New Roman" w:cs="Times New Roman"/>
          <w:color w:val="272225"/>
          <w:sz w:val="22"/>
          <w:szCs w:val="22"/>
        </w:rPr>
        <w:t>m</w:t>
      </w:r>
      <w:r w:rsidRPr="002C139F">
        <w:rPr>
          <w:rFonts w:ascii="Times New Roman" w:hAnsi="Times New Roman" w:cs="Times New Roman"/>
          <w:color w:val="474548"/>
          <w:sz w:val="22"/>
          <w:szCs w:val="22"/>
        </w:rPr>
        <w:t>e</w:t>
      </w:r>
      <w:r w:rsidRPr="002C139F">
        <w:rPr>
          <w:rFonts w:ascii="Times New Roman" w:hAnsi="Times New Roman" w:cs="Times New Roman"/>
          <w:color w:val="272225"/>
          <w:sz w:val="22"/>
          <w:szCs w:val="22"/>
        </w:rPr>
        <w:t>nt</w:t>
      </w:r>
      <w:r w:rsidRPr="002C139F">
        <w:rPr>
          <w:rFonts w:ascii="Times New Roman" w:hAnsi="Times New Roman" w:cs="Times New Roman"/>
          <w:color w:val="474548"/>
          <w:sz w:val="22"/>
          <w:szCs w:val="22"/>
        </w:rPr>
        <w:t xml:space="preserve">o </w:t>
      </w:r>
      <w:r w:rsidRPr="002C139F">
        <w:rPr>
          <w:rFonts w:ascii="Times New Roman" w:hAnsi="Times New Roman" w:cs="Times New Roman"/>
          <w:color w:val="272225"/>
          <w:sz w:val="22"/>
          <w:szCs w:val="22"/>
        </w:rPr>
        <w:t>d</w:t>
      </w:r>
      <w:r w:rsidRPr="002C139F">
        <w:rPr>
          <w:rFonts w:ascii="Times New Roman" w:hAnsi="Times New Roman" w:cs="Times New Roman"/>
          <w:color w:val="474548"/>
          <w:sz w:val="22"/>
          <w:szCs w:val="22"/>
        </w:rPr>
        <w:t xml:space="preserve">e </w:t>
      </w:r>
      <w:r w:rsidRPr="002C139F">
        <w:rPr>
          <w:rFonts w:ascii="Times New Roman" w:hAnsi="Times New Roman" w:cs="Times New Roman"/>
          <w:color w:val="141113"/>
          <w:sz w:val="22"/>
          <w:szCs w:val="22"/>
        </w:rPr>
        <w:t>t</w:t>
      </w:r>
      <w:r w:rsidRPr="002C139F">
        <w:rPr>
          <w:rFonts w:ascii="Times New Roman" w:hAnsi="Times New Roman" w:cs="Times New Roman"/>
          <w:color w:val="363336"/>
          <w:sz w:val="22"/>
          <w:szCs w:val="22"/>
        </w:rPr>
        <w:t xml:space="preserve">oda a </w:t>
      </w:r>
      <w:r w:rsidRPr="002C139F">
        <w:rPr>
          <w:rFonts w:ascii="Times New Roman" w:hAnsi="Times New Roman" w:cs="Times New Roman"/>
          <w:color w:val="605F63"/>
          <w:sz w:val="22"/>
          <w:szCs w:val="22"/>
        </w:rPr>
        <w:t xml:space="preserve">e </w:t>
      </w:r>
      <w:r w:rsidRPr="002C139F">
        <w:rPr>
          <w:rFonts w:ascii="Times New Roman" w:hAnsi="Times New Roman" w:cs="Times New Roman"/>
          <w:color w:val="141113"/>
          <w:sz w:val="22"/>
          <w:szCs w:val="22"/>
        </w:rPr>
        <w:t>r</w:t>
      </w:r>
      <w:r w:rsidRPr="002C139F">
        <w:rPr>
          <w:rFonts w:ascii="Times New Roman" w:hAnsi="Times New Roman" w:cs="Times New Roman"/>
          <w:color w:val="363336"/>
          <w:sz w:val="22"/>
          <w:szCs w:val="22"/>
        </w:rPr>
        <w:t>egra</w:t>
      </w:r>
      <w:r w:rsidRPr="002C139F">
        <w:rPr>
          <w:rFonts w:ascii="Times New Roman" w:hAnsi="Times New Roman" w:cs="Times New Roman"/>
          <w:color w:val="605F63"/>
          <w:sz w:val="22"/>
          <w:szCs w:val="22"/>
        </w:rPr>
        <w:t xml:space="preserve"> </w:t>
      </w:r>
      <w:r w:rsidRPr="002C139F">
        <w:rPr>
          <w:rFonts w:ascii="Times New Roman" w:hAnsi="Times New Roman" w:cs="Times New Roman"/>
          <w:color w:val="474548"/>
          <w:sz w:val="22"/>
          <w:szCs w:val="22"/>
        </w:rPr>
        <w:t>e</w:t>
      </w:r>
      <w:r>
        <w:rPr>
          <w:rFonts w:ascii="Times New Roman" w:hAnsi="Times New Roman" w:cs="Times New Roman"/>
          <w:color w:val="474548"/>
          <w:sz w:val="22"/>
          <w:szCs w:val="22"/>
        </w:rPr>
        <w:t xml:space="preserve"> </w:t>
      </w:r>
      <w:r w:rsidRPr="002C139F">
        <w:rPr>
          <w:rFonts w:ascii="Times New Roman" w:hAnsi="Times New Roman" w:cs="Times New Roman"/>
          <w:color w:val="141113"/>
          <w:sz w:val="22"/>
          <w:szCs w:val="22"/>
        </w:rPr>
        <w:t xml:space="preserve">condições </w:t>
      </w:r>
      <w:r w:rsidRPr="002C139F">
        <w:rPr>
          <w:rFonts w:ascii="Times New Roman" w:hAnsi="Times New Roman" w:cs="Times New Roman"/>
          <w:color w:val="272225"/>
          <w:sz w:val="22"/>
          <w:szCs w:val="22"/>
        </w:rPr>
        <w:t xml:space="preserve">estabelecidas </w:t>
      </w:r>
      <w:r w:rsidRPr="002C139F">
        <w:rPr>
          <w:rFonts w:ascii="Times New Roman" w:hAnsi="Times New Roman" w:cs="Times New Roman"/>
          <w:color w:val="141113"/>
          <w:sz w:val="22"/>
          <w:szCs w:val="22"/>
        </w:rPr>
        <w:t xml:space="preserve">no </w:t>
      </w:r>
      <w:r w:rsidRPr="002C139F">
        <w:rPr>
          <w:rFonts w:ascii="Times New Roman" w:hAnsi="Times New Roman" w:cs="Times New Roman"/>
          <w:color w:val="272225"/>
          <w:sz w:val="22"/>
          <w:szCs w:val="22"/>
        </w:rPr>
        <w:t xml:space="preserve">edital </w:t>
      </w:r>
      <w:r w:rsidRPr="002C139F">
        <w:rPr>
          <w:rFonts w:ascii="Times New Roman" w:hAnsi="Times New Roman" w:cs="Times New Roman"/>
          <w:color w:val="141113"/>
          <w:sz w:val="22"/>
          <w:szCs w:val="22"/>
        </w:rPr>
        <w:t>do pro</w:t>
      </w:r>
      <w:r w:rsidRPr="002C139F">
        <w:rPr>
          <w:rFonts w:ascii="Times New Roman" w:hAnsi="Times New Roman" w:cs="Times New Roman"/>
          <w:color w:val="363336"/>
          <w:sz w:val="22"/>
          <w:szCs w:val="22"/>
        </w:rPr>
        <w:t xml:space="preserve">cesso </w:t>
      </w:r>
      <w:r w:rsidRPr="002C139F">
        <w:rPr>
          <w:rFonts w:ascii="Times New Roman" w:hAnsi="Times New Roman" w:cs="Times New Roman"/>
          <w:color w:val="474548"/>
          <w:sz w:val="22"/>
          <w:szCs w:val="22"/>
        </w:rPr>
        <w:t>se</w:t>
      </w:r>
      <w:r w:rsidRPr="002C139F">
        <w:rPr>
          <w:rFonts w:ascii="Times New Roman" w:hAnsi="Times New Roman" w:cs="Times New Roman"/>
          <w:color w:val="272225"/>
          <w:sz w:val="22"/>
          <w:szCs w:val="22"/>
        </w:rPr>
        <w:t xml:space="preserve">letivo </w:t>
      </w:r>
      <w:r w:rsidRPr="002C139F">
        <w:rPr>
          <w:rFonts w:ascii="Times New Roman" w:hAnsi="Times New Roman" w:cs="Times New Roman"/>
          <w:color w:val="474548"/>
          <w:sz w:val="22"/>
          <w:szCs w:val="22"/>
        </w:rPr>
        <w:t>e</w:t>
      </w:r>
      <w:r>
        <w:rPr>
          <w:rFonts w:ascii="Times New Roman" w:hAnsi="Times New Roman" w:cs="Times New Roman"/>
          <w:color w:val="272225"/>
          <w:sz w:val="22"/>
          <w:szCs w:val="22"/>
        </w:rPr>
        <w:t>m</w:t>
      </w:r>
      <w:r w:rsidRPr="002C139F">
        <w:rPr>
          <w:rFonts w:ascii="Times New Roman" w:hAnsi="Times New Roman" w:cs="Times New Roman"/>
          <w:color w:val="474548"/>
          <w:sz w:val="22"/>
          <w:szCs w:val="22"/>
        </w:rPr>
        <w:t xml:space="preserve"> </w:t>
      </w:r>
      <w:r w:rsidRPr="002C139F">
        <w:rPr>
          <w:rFonts w:ascii="Times New Roman" w:hAnsi="Times New Roman" w:cs="Times New Roman"/>
          <w:color w:val="141113"/>
          <w:sz w:val="22"/>
          <w:szCs w:val="22"/>
        </w:rPr>
        <w:t xml:space="preserve">Emergencial </w:t>
      </w:r>
      <w:r w:rsidRPr="002C139F">
        <w:rPr>
          <w:rFonts w:ascii="Times New Roman" w:hAnsi="Times New Roman" w:cs="Times New Roman"/>
          <w:color w:val="605F63"/>
          <w:sz w:val="22"/>
          <w:szCs w:val="22"/>
        </w:rPr>
        <w:t>S</w:t>
      </w:r>
      <w:r w:rsidRPr="002C139F">
        <w:rPr>
          <w:rFonts w:ascii="Times New Roman" w:hAnsi="Times New Roman" w:cs="Times New Roman"/>
          <w:color w:val="363336"/>
          <w:sz w:val="22"/>
          <w:szCs w:val="22"/>
        </w:rPr>
        <w:t>implificado</w:t>
      </w:r>
      <w:r w:rsidRPr="002C139F">
        <w:rPr>
          <w:rFonts w:ascii="Times New Roman" w:hAnsi="Times New Roman" w:cs="Times New Roman"/>
          <w:color w:val="78787A"/>
          <w:sz w:val="22"/>
          <w:szCs w:val="22"/>
        </w:rPr>
        <w:t xml:space="preserve">- </w:t>
      </w:r>
      <w:r w:rsidRPr="002C139F">
        <w:rPr>
          <w:rFonts w:ascii="Times New Roman" w:hAnsi="Times New Roman" w:cs="Times New Roman"/>
          <w:color w:val="474548"/>
          <w:sz w:val="22"/>
          <w:szCs w:val="22"/>
        </w:rPr>
        <w:t>E</w:t>
      </w:r>
      <w:r w:rsidRPr="002C139F">
        <w:rPr>
          <w:rFonts w:ascii="Times New Roman" w:hAnsi="Times New Roman" w:cs="Times New Roman"/>
          <w:color w:val="272225"/>
          <w:sz w:val="22"/>
          <w:szCs w:val="22"/>
        </w:rPr>
        <w:t>dital nº 01/2020.</w:t>
      </w:r>
    </w:p>
    <w:p w:rsidR="002C139F" w:rsidRPr="002C139F" w:rsidRDefault="002C139F" w:rsidP="002C139F">
      <w:pPr>
        <w:autoSpaceDE w:val="0"/>
        <w:autoSpaceDN w:val="0"/>
        <w:adjustRightInd w:val="0"/>
        <w:jc w:val="both"/>
        <w:rPr>
          <w:rFonts w:ascii="Times New Roman" w:hAnsi="Times New Roman" w:cs="Times New Roman"/>
          <w:color w:val="272225"/>
          <w:sz w:val="22"/>
          <w:szCs w:val="22"/>
        </w:rPr>
      </w:pPr>
    </w:p>
    <w:p w:rsidR="002C139F" w:rsidRPr="002C139F" w:rsidRDefault="002C139F" w:rsidP="002C139F">
      <w:pPr>
        <w:autoSpaceDE w:val="0"/>
        <w:autoSpaceDN w:val="0"/>
        <w:adjustRightInd w:val="0"/>
        <w:jc w:val="both"/>
        <w:rPr>
          <w:rFonts w:ascii="Times New Roman" w:hAnsi="Times New Roman" w:cs="Times New Roman"/>
          <w:color w:val="272225"/>
          <w:sz w:val="22"/>
          <w:szCs w:val="22"/>
        </w:rPr>
      </w:pPr>
    </w:p>
    <w:p w:rsidR="002C139F" w:rsidRPr="00B531F2" w:rsidRDefault="002C139F" w:rsidP="002C139F">
      <w:pPr>
        <w:autoSpaceDE w:val="0"/>
        <w:autoSpaceDN w:val="0"/>
        <w:adjustRightInd w:val="0"/>
        <w:jc w:val="center"/>
        <w:rPr>
          <w:rFonts w:ascii="Times New Roman" w:hAnsi="Times New Roman" w:cs="Times New Roman"/>
          <w:sz w:val="22"/>
          <w:szCs w:val="22"/>
        </w:rPr>
      </w:pPr>
      <w:r w:rsidRPr="00B531F2">
        <w:rPr>
          <w:rFonts w:ascii="Times New Roman" w:hAnsi="Times New Roman" w:cs="Times New Roman"/>
          <w:sz w:val="22"/>
          <w:szCs w:val="22"/>
        </w:rPr>
        <w:t>Eliseu Martins – PI, __ /07/2020.</w:t>
      </w:r>
    </w:p>
    <w:p w:rsidR="002C139F" w:rsidRPr="00B531F2" w:rsidRDefault="002C139F" w:rsidP="002C139F">
      <w:pPr>
        <w:pBdr>
          <w:bottom w:val="single" w:sz="12" w:space="1" w:color="auto"/>
        </w:pBdr>
        <w:rPr>
          <w:rFonts w:ascii="Times New Roman" w:hAnsi="Times New Roman" w:cs="Times New Roman"/>
          <w:b/>
          <w:bCs/>
          <w:sz w:val="22"/>
          <w:szCs w:val="22"/>
        </w:rPr>
      </w:pPr>
    </w:p>
    <w:p w:rsidR="002C139F" w:rsidRPr="00B531F2" w:rsidRDefault="002C139F" w:rsidP="002C139F">
      <w:pPr>
        <w:pBdr>
          <w:bottom w:val="single" w:sz="12" w:space="1" w:color="auto"/>
        </w:pBdr>
        <w:rPr>
          <w:rFonts w:ascii="Times New Roman" w:hAnsi="Times New Roman" w:cs="Times New Roman"/>
          <w:b/>
          <w:bCs/>
          <w:sz w:val="22"/>
          <w:szCs w:val="22"/>
        </w:rPr>
      </w:pPr>
    </w:p>
    <w:p w:rsidR="002C139F" w:rsidRPr="00B531F2" w:rsidRDefault="002C139F" w:rsidP="002C139F">
      <w:pPr>
        <w:jc w:val="center"/>
        <w:rPr>
          <w:rFonts w:ascii="Times New Roman" w:hAnsi="Times New Roman" w:cs="Times New Roman"/>
          <w:sz w:val="22"/>
          <w:szCs w:val="22"/>
        </w:rPr>
      </w:pPr>
      <w:r w:rsidRPr="00B531F2">
        <w:rPr>
          <w:rFonts w:ascii="Times New Roman" w:hAnsi="Times New Roman" w:cs="Times New Roman"/>
          <w:sz w:val="22"/>
          <w:szCs w:val="22"/>
        </w:rPr>
        <w:t>(Assinatura do candidato - igual RG)</w:t>
      </w:r>
    </w:p>
    <w:p w:rsidR="002C139F" w:rsidRPr="002C139F" w:rsidRDefault="002C139F" w:rsidP="002C139F">
      <w:pPr>
        <w:jc w:val="center"/>
        <w:rPr>
          <w:rFonts w:ascii="Times New Roman" w:hAnsi="Times New Roman" w:cs="Times New Roman"/>
          <w:color w:val="363336"/>
          <w:sz w:val="22"/>
          <w:szCs w:val="22"/>
        </w:rPr>
      </w:pPr>
    </w:p>
    <w:p w:rsidR="002C139F" w:rsidRPr="002C139F" w:rsidRDefault="002C139F" w:rsidP="002C139F">
      <w:pPr>
        <w:jc w:val="center"/>
        <w:rPr>
          <w:rFonts w:ascii="Times New Roman" w:hAnsi="Times New Roman" w:cs="Times New Roman"/>
          <w:color w:val="363336"/>
          <w:sz w:val="22"/>
          <w:szCs w:val="22"/>
        </w:rPr>
      </w:pPr>
    </w:p>
    <w:p w:rsidR="00AE63FF" w:rsidRDefault="00AE63FF" w:rsidP="002C139F">
      <w:pPr>
        <w:jc w:val="center"/>
        <w:rPr>
          <w:rFonts w:ascii="Times New Roman" w:hAnsi="Times New Roman" w:cs="Times New Roman"/>
          <w:b/>
          <w:bCs/>
          <w:sz w:val="22"/>
          <w:szCs w:val="22"/>
        </w:rPr>
      </w:pPr>
    </w:p>
    <w:p w:rsidR="00AE63FF" w:rsidRDefault="00AE63FF" w:rsidP="002C139F">
      <w:pPr>
        <w:jc w:val="center"/>
        <w:rPr>
          <w:rFonts w:ascii="Times New Roman" w:hAnsi="Times New Roman" w:cs="Times New Roman"/>
          <w:b/>
          <w:bCs/>
          <w:sz w:val="22"/>
          <w:szCs w:val="22"/>
        </w:rPr>
      </w:pPr>
    </w:p>
    <w:p w:rsidR="00AE63FF" w:rsidRDefault="00AE63FF" w:rsidP="002C139F">
      <w:pPr>
        <w:jc w:val="center"/>
        <w:rPr>
          <w:rFonts w:ascii="Times New Roman" w:hAnsi="Times New Roman" w:cs="Times New Roman"/>
          <w:b/>
          <w:bCs/>
          <w:sz w:val="22"/>
          <w:szCs w:val="22"/>
        </w:rPr>
      </w:pPr>
    </w:p>
    <w:p w:rsidR="00AE63FF" w:rsidRDefault="00AE63FF" w:rsidP="002C139F">
      <w:pPr>
        <w:jc w:val="center"/>
        <w:rPr>
          <w:rFonts w:ascii="Times New Roman" w:hAnsi="Times New Roman" w:cs="Times New Roman"/>
          <w:b/>
          <w:bCs/>
          <w:sz w:val="22"/>
          <w:szCs w:val="22"/>
        </w:rPr>
      </w:pPr>
    </w:p>
    <w:p w:rsidR="00AE63FF" w:rsidRDefault="00AE63FF" w:rsidP="002C139F">
      <w:pPr>
        <w:jc w:val="center"/>
        <w:rPr>
          <w:rFonts w:ascii="Times New Roman" w:hAnsi="Times New Roman" w:cs="Times New Roman"/>
          <w:b/>
          <w:bCs/>
          <w:sz w:val="22"/>
          <w:szCs w:val="22"/>
        </w:rPr>
      </w:pPr>
    </w:p>
    <w:p w:rsidR="00AE63FF" w:rsidRDefault="00AE63FF" w:rsidP="002C139F">
      <w:pPr>
        <w:jc w:val="center"/>
        <w:rPr>
          <w:rFonts w:ascii="Times New Roman" w:hAnsi="Times New Roman" w:cs="Times New Roman"/>
          <w:b/>
          <w:bCs/>
          <w:sz w:val="22"/>
          <w:szCs w:val="22"/>
        </w:rPr>
      </w:pPr>
    </w:p>
    <w:p w:rsidR="002C139F" w:rsidRPr="002C139F" w:rsidRDefault="002C139F" w:rsidP="002C139F">
      <w:pPr>
        <w:jc w:val="center"/>
        <w:rPr>
          <w:rFonts w:ascii="Times New Roman" w:hAnsi="Times New Roman" w:cs="Times New Roman"/>
          <w:b/>
          <w:bCs/>
          <w:sz w:val="22"/>
          <w:szCs w:val="22"/>
        </w:rPr>
      </w:pPr>
      <w:r w:rsidRPr="002C139F">
        <w:rPr>
          <w:rFonts w:ascii="Times New Roman" w:hAnsi="Times New Roman" w:cs="Times New Roman"/>
          <w:b/>
          <w:bCs/>
          <w:sz w:val="22"/>
          <w:szCs w:val="22"/>
        </w:rPr>
        <w:t>ANEXO III</w:t>
      </w:r>
    </w:p>
    <w:p w:rsidR="002C139F" w:rsidRDefault="002C139F" w:rsidP="002C139F">
      <w:pPr>
        <w:jc w:val="center"/>
        <w:rPr>
          <w:rFonts w:ascii="Times New Roman" w:hAnsi="Times New Roman" w:cs="Times New Roman"/>
          <w:b/>
          <w:bCs/>
          <w:sz w:val="22"/>
          <w:szCs w:val="22"/>
        </w:rPr>
      </w:pPr>
      <w:r w:rsidRPr="002C139F">
        <w:rPr>
          <w:rFonts w:ascii="Times New Roman" w:hAnsi="Times New Roman" w:cs="Times New Roman"/>
          <w:b/>
          <w:bCs/>
          <w:sz w:val="22"/>
          <w:szCs w:val="22"/>
        </w:rPr>
        <w:t>AUTODECLARAÇÃO</w:t>
      </w:r>
    </w:p>
    <w:p w:rsidR="002C139F" w:rsidRPr="002C139F" w:rsidRDefault="002C139F" w:rsidP="002C139F">
      <w:pPr>
        <w:jc w:val="center"/>
        <w:rPr>
          <w:rFonts w:ascii="Times New Roman" w:hAnsi="Times New Roman" w:cs="Times New Roman"/>
          <w:b/>
          <w:bCs/>
          <w:sz w:val="22"/>
          <w:szCs w:val="22"/>
        </w:rPr>
      </w:pPr>
    </w:p>
    <w:p w:rsidR="002C139F" w:rsidRPr="002C139F" w:rsidRDefault="002C139F" w:rsidP="002C139F">
      <w:pPr>
        <w:autoSpaceDE w:val="0"/>
        <w:autoSpaceDN w:val="0"/>
        <w:adjustRightInd w:val="0"/>
        <w:jc w:val="both"/>
        <w:rPr>
          <w:rFonts w:ascii="Times New Roman" w:hAnsi="Times New Roman" w:cs="Times New Roman"/>
          <w:color w:val="5A5A5E"/>
          <w:sz w:val="22"/>
          <w:szCs w:val="22"/>
        </w:rPr>
      </w:pPr>
      <w:r w:rsidRPr="002C139F">
        <w:rPr>
          <w:rFonts w:ascii="Times New Roman" w:hAnsi="Times New Roman" w:cs="Times New Roman"/>
          <w:color w:val="111016"/>
          <w:sz w:val="22"/>
          <w:szCs w:val="22"/>
        </w:rPr>
        <w:t>DECLARO, para fins de contratação pela Prefeitura Municipal do Município de</w:t>
      </w:r>
      <w:r w:rsidR="00370F21">
        <w:rPr>
          <w:rFonts w:ascii="Times New Roman" w:hAnsi="Times New Roman" w:cs="Times New Roman"/>
          <w:color w:val="111016"/>
          <w:sz w:val="22"/>
          <w:szCs w:val="22"/>
        </w:rPr>
        <w:t xml:space="preserve"> Eliseu Martins - Piauí</w:t>
      </w:r>
      <w:r w:rsidRPr="002C139F">
        <w:rPr>
          <w:rFonts w:ascii="Times New Roman" w:hAnsi="Times New Roman" w:cs="Times New Roman"/>
          <w:color w:val="111016"/>
          <w:sz w:val="22"/>
          <w:szCs w:val="22"/>
        </w:rPr>
        <w:t xml:space="preserve">, para atuar junto à mesma no enfrentamento à pandemia decorrente do novo corona vírus, que atendo às condições do Edital do Seletivo Emergencial Simplificado de Cadastro de Reserva e que não possuo nenhum impedimento para o exercício dessa atividade, especialmente as restrições do subitem 2 </w:t>
      </w:r>
      <w:r w:rsidRPr="002C139F">
        <w:rPr>
          <w:rFonts w:ascii="Times New Roman" w:hAnsi="Times New Roman" w:cs="Times New Roman"/>
          <w:color w:val="343439"/>
          <w:sz w:val="22"/>
          <w:szCs w:val="22"/>
        </w:rPr>
        <w:t>.</w:t>
      </w:r>
      <w:r w:rsidRPr="002C139F">
        <w:rPr>
          <w:rFonts w:ascii="Times New Roman" w:hAnsi="Times New Roman" w:cs="Times New Roman"/>
          <w:color w:val="111016"/>
          <w:sz w:val="22"/>
          <w:szCs w:val="22"/>
        </w:rPr>
        <w:t>6 do mesmo</w:t>
      </w:r>
      <w:r w:rsidRPr="002C139F">
        <w:rPr>
          <w:rFonts w:ascii="Times New Roman" w:hAnsi="Times New Roman" w:cs="Times New Roman"/>
          <w:color w:val="5A5A5E"/>
          <w:sz w:val="22"/>
          <w:szCs w:val="22"/>
        </w:rPr>
        <w:t>.</w:t>
      </w:r>
    </w:p>
    <w:p w:rsidR="002C139F" w:rsidRPr="002C139F" w:rsidRDefault="002C139F" w:rsidP="002C139F">
      <w:pPr>
        <w:autoSpaceDE w:val="0"/>
        <w:autoSpaceDN w:val="0"/>
        <w:adjustRightInd w:val="0"/>
        <w:jc w:val="both"/>
        <w:rPr>
          <w:rFonts w:ascii="Times New Roman" w:hAnsi="Times New Roman" w:cs="Times New Roman"/>
          <w:color w:val="5A5A5E"/>
          <w:sz w:val="22"/>
          <w:szCs w:val="22"/>
        </w:rPr>
      </w:pPr>
    </w:p>
    <w:p w:rsidR="002C139F" w:rsidRPr="002C139F" w:rsidRDefault="002C139F" w:rsidP="002C139F">
      <w:pPr>
        <w:autoSpaceDE w:val="0"/>
        <w:autoSpaceDN w:val="0"/>
        <w:adjustRightInd w:val="0"/>
        <w:jc w:val="both"/>
        <w:rPr>
          <w:rFonts w:ascii="Times New Roman" w:hAnsi="Times New Roman" w:cs="Times New Roman"/>
          <w:color w:val="5A5A5E"/>
          <w:sz w:val="22"/>
          <w:szCs w:val="22"/>
        </w:rPr>
      </w:pPr>
    </w:p>
    <w:p w:rsidR="002C139F" w:rsidRPr="002C139F" w:rsidRDefault="002C139F" w:rsidP="002C139F">
      <w:pPr>
        <w:autoSpaceDE w:val="0"/>
        <w:autoSpaceDN w:val="0"/>
        <w:adjustRightInd w:val="0"/>
        <w:jc w:val="both"/>
        <w:rPr>
          <w:rFonts w:ascii="Times New Roman" w:hAnsi="Times New Roman" w:cs="Times New Roman"/>
          <w:color w:val="111016"/>
          <w:sz w:val="22"/>
          <w:szCs w:val="22"/>
        </w:rPr>
      </w:pPr>
      <w:r>
        <w:rPr>
          <w:rFonts w:ascii="Times New Roman" w:hAnsi="Times New Roman" w:cs="Times New Roman"/>
          <w:color w:val="141113"/>
          <w:sz w:val="22"/>
          <w:szCs w:val="22"/>
        </w:rPr>
        <w:t>Eliseu Martins – PI</w:t>
      </w:r>
      <w:r w:rsidRPr="002C139F">
        <w:rPr>
          <w:rFonts w:ascii="Times New Roman" w:hAnsi="Times New Roman" w:cs="Times New Roman"/>
          <w:color w:val="111016"/>
          <w:sz w:val="22"/>
          <w:szCs w:val="22"/>
        </w:rPr>
        <w:t xml:space="preserve">, </w:t>
      </w:r>
      <w:r>
        <w:rPr>
          <w:rFonts w:ascii="Times New Roman" w:hAnsi="Times New Roman" w:cs="Times New Roman"/>
          <w:color w:val="111016"/>
          <w:sz w:val="22"/>
          <w:szCs w:val="22"/>
        </w:rPr>
        <w:t xml:space="preserve">___ </w:t>
      </w:r>
      <w:r w:rsidRPr="002C139F">
        <w:rPr>
          <w:rFonts w:ascii="Times New Roman" w:hAnsi="Times New Roman" w:cs="Times New Roman"/>
          <w:color w:val="111016"/>
          <w:sz w:val="22"/>
          <w:szCs w:val="22"/>
        </w:rPr>
        <w:t>de ____ de 2020.</w:t>
      </w:r>
    </w:p>
    <w:p w:rsidR="002C139F" w:rsidRPr="002C139F" w:rsidRDefault="002C139F" w:rsidP="002C139F">
      <w:pPr>
        <w:autoSpaceDE w:val="0"/>
        <w:autoSpaceDN w:val="0"/>
        <w:adjustRightInd w:val="0"/>
        <w:jc w:val="both"/>
        <w:rPr>
          <w:rFonts w:ascii="Times New Roman" w:hAnsi="Times New Roman" w:cs="Times New Roman"/>
          <w:color w:val="111016"/>
          <w:sz w:val="22"/>
          <w:szCs w:val="22"/>
        </w:rPr>
      </w:pPr>
    </w:p>
    <w:p w:rsidR="002C139F" w:rsidRPr="002C139F" w:rsidRDefault="002C139F" w:rsidP="002C139F">
      <w:pPr>
        <w:pBdr>
          <w:bottom w:val="single" w:sz="12" w:space="1" w:color="auto"/>
        </w:pBdr>
        <w:autoSpaceDE w:val="0"/>
        <w:autoSpaceDN w:val="0"/>
        <w:adjustRightInd w:val="0"/>
        <w:jc w:val="both"/>
        <w:rPr>
          <w:rFonts w:ascii="Times New Roman" w:hAnsi="Times New Roman" w:cs="Times New Roman"/>
          <w:color w:val="111016"/>
          <w:sz w:val="22"/>
          <w:szCs w:val="22"/>
        </w:rPr>
      </w:pPr>
    </w:p>
    <w:p w:rsidR="002C139F" w:rsidRPr="002C139F" w:rsidRDefault="002C139F" w:rsidP="002C139F">
      <w:pPr>
        <w:autoSpaceDE w:val="0"/>
        <w:autoSpaceDN w:val="0"/>
        <w:adjustRightInd w:val="0"/>
        <w:jc w:val="center"/>
        <w:rPr>
          <w:rFonts w:ascii="Times New Roman" w:hAnsi="Times New Roman" w:cs="Times New Roman"/>
          <w:color w:val="111016"/>
          <w:sz w:val="22"/>
          <w:szCs w:val="22"/>
        </w:rPr>
      </w:pPr>
      <w:r w:rsidRPr="002C139F">
        <w:rPr>
          <w:rFonts w:ascii="Times New Roman" w:hAnsi="Times New Roman" w:cs="Times New Roman"/>
          <w:color w:val="111016"/>
          <w:sz w:val="22"/>
          <w:szCs w:val="22"/>
        </w:rPr>
        <w:t>Candidato(a)</w:t>
      </w:r>
    </w:p>
    <w:p w:rsidR="002C139F" w:rsidRPr="002C139F" w:rsidRDefault="002C139F" w:rsidP="002C139F">
      <w:pPr>
        <w:autoSpaceDE w:val="0"/>
        <w:autoSpaceDN w:val="0"/>
        <w:adjustRightInd w:val="0"/>
        <w:jc w:val="center"/>
        <w:rPr>
          <w:rFonts w:ascii="Times New Roman" w:hAnsi="Times New Roman" w:cs="Times New Roman"/>
          <w:color w:val="111016"/>
          <w:sz w:val="22"/>
          <w:szCs w:val="22"/>
        </w:rPr>
      </w:pPr>
    </w:p>
    <w:p w:rsidR="002C139F" w:rsidRPr="002C139F" w:rsidRDefault="002C139F" w:rsidP="002C139F">
      <w:pPr>
        <w:autoSpaceDE w:val="0"/>
        <w:autoSpaceDN w:val="0"/>
        <w:adjustRightInd w:val="0"/>
        <w:jc w:val="center"/>
        <w:rPr>
          <w:rFonts w:ascii="Times New Roman" w:hAnsi="Times New Roman" w:cs="Times New Roman"/>
          <w:color w:val="111016"/>
          <w:sz w:val="22"/>
          <w:szCs w:val="22"/>
        </w:rPr>
      </w:pPr>
    </w:p>
    <w:p w:rsidR="002C139F" w:rsidRDefault="002C139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Default="00AE63FF" w:rsidP="002C139F">
      <w:pPr>
        <w:autoSpaceDE w:val="0"/>
        <w:autoSpaceDN w:val="0"/>
        <w:adjustRightInd w:val="0"/>
        <w:jc w:val="center"/>
        <w:rPr>
          <w:rFonts w:ascii="Times New Roman" w:hAnsi="Times New Roman" w:cs="Times New Roman"/>
          <w:color w:val="111016"/>
          <w:sz w:val="22"/>
          <w:szCs w:val="22"/>
        </w:rPr>
      </w:pPr>
    </w:p>
    <w:p w:rsidR="00AE63FF" w:rsidRPr="002C139F" w:rsidRDefault="00AE63FF" w:rsidP="002C139F">
      <w:pPr>
        <w:autoSpaceDE w:val="0"/>
        <w:autoSpaceDN w:val="0"/>
        <w:adjustRightInd w:val="0"/>
        <w:jc w:val="center"/>
        <w:rPr>
          <w:rFonts w:ascii="Times New Roman" w:hAnsi="Times New Roman" w:cs="Times New Roman"/>
          <w:color w:val="111016"/>
          <w:sz w:val="22"/>
          <w:szCs w:val="22"/>
        </w:rPr>
      </w:pPr>
    </w:p>
    <w:p w:rsidR="002C139F" w:rsidRPr="002C139F" w:rsidRDefault="002C139F" w:rsidP="002C139F">
      <w:pPr>
        <w:autoSpaceDE w:val="0"/>
        <w:autoSpaceDN w:val="0"/>
        <w:adjustRightInd w:val="0"/>
        <w:jc w:val="center"/>
        <w:rPr>
          <w:rFonts w:ascii="Times New Roman" w:hAnsi="Times New Roman" w:cs="Times New Roman"/>
          <w:color w:val="111016"/>
          <w:sz w:val="22"/>
          <w:szCs w:val="22"/>
        </w:rPr>
      </w:pPr>
    </w:p>
    <w:p w:rsidR="002C139F" w:rsidRPr="002C139F" w:rsidRDefault="002C139F" w:rsidP="002C139F">
      <w:pPr>
        <w:autoSpaceDE w:val="0"/>
        <w:autoSpaceDN w:val="0"/>
        <w:adjustRightInd w:val="0"/>
        <w:jc w:val="center"/>
        <w:rPr>
          <w:rFonts w:ascii="Times New Roman" w:hAnsi="Times New Roman" w:cs="Times New Roman"/>
          <w:b/>
          <w:bCs/>
          <w:color w:val="111016"/>
          <w:sz w:val="22"/>
          <w:szCs w:val="22"/>
        </w:rPr>
      </w:pPr>
      <w:r w:rsidRPr="002C139F">
        <w:rPr>
          <w:rFonts w:ascii="Times New Roman" w:hAnsi="Times New Roman" w:cs="Times New Roman"/>
          <w:b/>
          <w:bCs/>
          <w:color w:val="111016"/>
          <w:sz w:val="22"/>
          <w:szCs w:val="22"/>
        </w:rPr>
        <w:t>ANEXO IV</w:t>
      </w:r>
    </w:p>
    <w:p w:rsidR="002C139F" w:rsidRDefault="002C139F" w:rsidP="002C139F">
      <w:pPr>
        <w:autoSpaceDE w:val="0"/>
        <w:autoSpaceDN w:val="0"/>
        <w:adjustRightInd w:val="0"/>
        <w:jc w:val="center"/>
        <w:rPr>
          <w:rFonts w:ascii="Times New Roman" w:hAnsi="Times New Roman" w:cs="Times New Roman"/>
          <w:b/>
          <w:bCs/>
          <w:color w:val="111016"/>
          <w:sz w:val="22"/>
          <w:szCs w:val="22"/>
        </w:rPr>
      </w:pPr>
      <w:r w:rsidRPr="002C139F">
        <w:rPr>
          <w:rFonts w:ascii="Times New Roman" w:hAnsi="Times New Roman" w:cs="Times New Roman"/>
          <w:b/>
          <w:bCs/>
          <w:color w:val="111016"/>
          <w:sz w:val="22"/>
          <w:szCs w:val="22"/>
        </w:rPr>
        <w:t>FORMULÁRIO DE AFERIÇÃO DE TÍTULOS</w:t>
      </w:r>
    </w:p>
    <w:p w:rsidR="002C139F" w:rsidRDefault="002C139F" w:rsidP="002C139F">
      <w:pPr>
        <w:autoSpaceDE w:val="0"/>
        <w:autoSpaceDN w:val="0"/>
        <w:adjustRightInd w:val="0"/>
        <w:jc w:val="center"/>
        <w:rPr>
          <w:rFonts w:ascii="Times New Roman" w:hAnsi="Times New Roman" w:cs="Times New Roman"/>
          <w:b/>
          <w:bCs/>
          <w:color w:val="111016"/>
          <w:sz w:val="22"/>
          <w:szCs w:val="22"/>
        </w:rPr>
      </w:pPr>
    </w:p>
    <w:p w:rsidR="002C139F" w:rsidRDefault="002C139F" w:rsidP="002C139F">
      <w:pPr>
        <w:autoSpaceDE w:val="0"/>
        <w:autoSpaceDN w:val="0"/>
        <w:adjustRightInd w:val="0"/>
        <w:jc w:val="center"/>
        <w:rPr>
          <w:rFonts w:ascii="Times New Roman" w:hAnsi="Times New Roman" w:cs="Times New Roman"/>
          <w:b/>
          <w:bCs/>
          <w:color w:val="111016"/>
          <w:sz w:val="22"/>
          <w:szCs w:val="22"/>
        </w:rPr>
      </w:pPr>
    </w:p>
    <w:p w:rsidR="002C139F" w:rsidRDefault="002C139F" w:rsidP="002C139F">
      <w:pPr>
        <w:autoSpaceDE w:val="0"/>
        <w:autoSpaceDN w:val="0"/>
        <w:adjustRightInd w:val="0"/>
        <w:jc w:val="center"/>
        <w:rPr>
          <w:rFonts w:ascii="Times New Roman" w:hAnsi="Times New Roman" w:cs="Times New Roman"/>
          <w:b/>
          <w:bCs/>
          <w:color w:val="111016"/>
          <w:sz w:val="22"/>
          <w:szCs w:val="22"/>
        </w:rPr>
      </w:pPr>
    </w:p>
    <w:p w:rsidR="00861970" w:rsidRDefault="00861970" w:rsidP="002C139F">
      <w:pPr>
        <w:autoSpaceDE w:val="0"/>
        <w:autoSpaceDN w:val="0"/>
        <w:adjustRightInd w:val="0"/>
        <w:jc w:val="center"/>
        <w:rPr>
          <w:rFonts w:ascii="Times New Roman" w:hAnsi="Times New Roman" w:cs="Times New Roman"/>
          <w:b/>
          <w:bCs/>
          <w:color w:val="111016"/>
          <w:sz w:val="22"/>
          <w:szCs w:val="22"/>
        </w:rPr>
      </w:pPr>
    </w:p>
    <w:p w:rsidR="00861970" w:rsidRDefault="00861970" w:rsidP="002C139F">
      <w:pPr>
        <w:autoSpaceDE w:val="0"/>
        <w:autoSpaceDN w:val="0"/>
        <w:adjustRightInd w:val="0"/>
        <w:jc w:val="center"/>
        <w:rPr>
          <w:rFonts w:ascii="Times New Roman" w:hAnsi="Times New Roman" w:cs="Times New Roman"/>
          <w:b/>
          <w:bCs/>
          <w:color w:val="111016"/>
          <w:sz w:val="22"/>
          <w:szCs w:val="22"/>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4891"/>
        <w:gridCol w:w="1197"/>
        <w:gridCol w:w="18"/>
        <w:gridCol w:w="1399"/>
        <w:gridCol w:w="1280"/>
      </w:tblGrid>
      <w:tr w:rsidR="00861970" w:rsidTr="00D15E6B">
        <w:trPr>
          <w:gridBefore w:val="1"/>
          <w:wBefore w:w="10" w:type="dxa"/>
          <w:trHeight w:val="645"/>
        </w:trPr>
        <w:tc>
          <w:tcPr>
            <w:tcW w:w="4891" w:type="dxa"/>
            <w:vMerge w:val="restart"/>
          </w:tcPr>
          <w:p w:rsidR="00861970" w:rsidRDefault="00861970" w:rsidP="00D15E6B">
            <w:pPr>
              <w:autoSpaceDE w:val="0"/>
              <w:autoSpaceDN w:val="0"/>
              <w:adjustRightInd w:val="0"/>
              <w:ind w:left="6"/>
              <w:rPr>
                <w:rFonts w:ascii="Times New Roman" w:hAnsi="Times New Roman" w:cs="Times New Roman"/>
                <w:b/>
                <w:bCs/>
                <w:color w:val="111016"/>
                <w:sz w:val="23"/>
                <w:szCs w:val="23"/>
              </w:rPr>
            </w:pPr>
            <w:r>
              <w:rPr>
                <w:rFonts w:ascii="Times New Roman" w:hAnsi="Times New Roman" w:cs="Times New Roman"/>
                <w:b/>
                <w:bCs/>
                <w:color w:val="111016"/>
                <w:sz w:val="23"/>
                <w:szCs w:val="23"/>
              </w:rPr>
              <w:t>Candidato(a)</w:t>
            </w:r>
          </w:p>
        </w:tc>
        <w:tc>
          <w:tcPr>
            <w:tcW w:w="3894" w:type="dxa"/>
            <w:gridSpan w:val="4"/>
          </w:tcPr>
          <w:p w:rsidR="00861970" w:rsidRDefault="00861970" w:rsidP="00D15E6B">
            <w:pPr>
              <w:spacing w:after="160" w:line="259" w:lineRule="auto"/>
              <w:rPr>
                <w:rFonts w:ascii="Times New Roman" w:hAnsi="Times New Roman" w:cs="Times New Roman"/>
                <w:b/>
                <w:bCs/>
                <w:color w:val="111016"/>
                <w:sz w:val="23"/>
                <w:szCs w:val="23"/>
              </w:rPr>
            </w:pPr>
            <w:r>
              <w:rPr>
                <w:rFonts w:ascii="Times New Roman" w:hAnsi="Times New Roman" w:cs="Times New Roman"/>
                <w:b/>
                <w:bCs/>
                <w:color w:val="111016"/>
                <w:sz w:val="23"/>
                <w:szCs w:val="23"/>
              </w:rPr>
              <w:t>Inscrição nº</w:t>
            </w:r>
          </w:p>
        </w:tc>
      </w:tr>
      <w:tr w:rsidR="00861970" w:rsidTr="00D15E6B">
        <w:trPr>
          <w:gridBefore w:val="1"/>
          <w:wBefore w:w="10" w:type="dxa"/>
          <w:trHeight w:val="495"/>
        </w:trPr>
        <w:tc>
          <w:tcPr>
            <w:tcW w:w="4891" w:type="dxa"/>
            <w:vMerge/>
          </w:tcPr>
          <w:p w:rsidR="00861970" w:rsidRDefault="00861970" w:rsidP="00D15E6B">
            <w:pPr>
              <w:autoSpaceDE w:val="0"/>
              <w:autoSpaceDN w:val="0"/>
              <w:adjustRightInd w:val="0"/>
              <w:ind w:left="6"/>
              <w:rPr>
                <w:rFonts w:ascii="Times New Roman" w:hAnsi="Times New Roman" w:cs="Times New Roman"/>
                <w:b/>
                <w:bCs/>
                <w:color w:val="111016"/>
                <w:sz w:val="23"/>
                <w:szCs w:val="23"/>
              </w:rPr>
            </w:pPr>
          </w:p>
        </w:tc>
        <w:tc>
          <w:tcPr>
            <w:tcW w:w="3894" w:type="dxa"/>
            <w:gridSpan w:val="4"/>
          </w:tcPr>
          <w:p w:rsidR="00861970" w:rsidRDefault="00861970" w:rsidP="00D15E6B">
            <w:pPr>
              <w:autoSpaceDE w:val="0"/>
              <w:autoSpaceDN w:val="0"/>
              <w:adjustRightInd w:val="0"/>
              <w:ind w:left="6"/>
              <w:jc w:val="center"/>
              <w:rPr>
                <w:rFonts w:ascii="Times New Roman" w:hAnsi="Times New Roman" w:cs="Times New Roman"/>
                <w:b/>
                <w:bCs/>
                <w:color w:val="111016"/>
                <w:sz w:val="23"/>
                <w:szCs w:val="23"/>
              </w:rPr>
            </w:pPr>
            <w:r>
              <w:rPr>
                <w:rFonts w:ascii="Times New Roman" w:hAnsi="Times New Roman" w:cs="Times New Roman"/>
                <w:b/>
                <w:bCs/>
                <w:color w:val="111016"/>
                <w:sz w:val="23"/>
                <w:szCs w:val="23"/>
              </w:rPr>
              <w:t>PONTUAÇÃO</w:t>
            </w:r>
          </w:p>
        </w:tc>
      </w:tr>
      <w:tr w:rsidR="00861970" w:rsidTr="00D15E6B">
        <w:trPr>
          <w:trHeight w:val="465"/>
        </w:trPr>
        <w:tc>
          <w:tcPr>
            <w:tcW w:w="4901" w:type="dxa"/>
            <w:gridSpan w:val="2"/>
          </w:tcPr>
          <w:p w:rsidR="00861970" w:rsidRDefault="00861970" w:rsidP="00D15E6B">
            <w:pPr>
              <w:pStyle w:val="PargrafodaLista"/>
              <w:ind w:left="0"/>
              <w:rPr>
                <w:rFonts w:ascii="Times New Roman" w:hAnsi="Times New Roman" w:cs="Times New Roman"/>
                <w:b/>
                <w:sz w:val="22"/>
                <w:szCs w:val="22"/>
              </w:rPr>
            </w:pPr>
            <w:r w:rsidRPr="006C7F3F">
              <w:rPr>
                <w:rFonts w:ascii="Times New Roman" w:hAnsi="Times New Roman" w:cs="Times New Roman"/>
                <w:b/>
              </w:rPr>
              <w:t>FORMAÇÃO ACADÊMICA NÍVEL SUPERIOR</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c>
          <w:tcPr>
            <w:tcW w:w="1280" w:type="dxa"/>
            <w:tcBorders>
              <w:bottom w:val="single" w:sz="4" w:space="0" w:color="auto"/>
            </w:tcBorders>
            <w:shd w:val="clear" w:color="auto" w:fill="auto"/>
          </w:tcPr>
          <w:p w:rsidR="00861970" w:rsidRDefault="00861970" w:rsidP="00D15E6B">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OBTIDA</w:t>
            </w:r>
          </w:p>
        </w:tc>
      </w:tr>
      <w:tr w:rsidR="00861970" w:rsidTr="00D15E6B">
        <w:trPr>
          <w:trHeight w:val="284"/>
        </w:trPr>
        <w:tc>
          <w:tcPr>
            <w:tcW w:w="4901" w:type="dxa"/>
            <w:gridSpan w:val="2"/>
          </w:tcPr>
          <w:p w:rsidR="00861970" w:rsidRDefault="00861970" w:rsidP="00D15E6B">
            <w:pPr>
              <w:pStyle w:val="PargrafodaLista"/>
              <w:ind w:left="0"/>
              <w:rPr>
                <w:rFonts w:ascii="Times New Roman" w:hAnsi="Times New Roman" w:cs="Times New Roman"/>
                <w:b/>
                <w:sz w:val="22"/>
                <w:szCs w:val="22"/>
              </w:rPr>
            </w:pPr>
            <w:r>
              <w:rPr>
                <w:rFonts w:ascii="Times New Roman" w:hAnsi="Times New Roman" w:cs="Times New Roman"/>
                <w:b/>
                <w:sz w:val="22"/>
                <w:szCs w:val="22"/>
              </w:rPr>
              <w:t>Doutorado na área (certidão ou diploma)</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1,5</w:t>
            </w: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1,5</w:t>
            </w:r>
          </w:p>
        </w:tc>
        <w:tc>
          <w:tcPr>
            <w:tcW w:w="1280" w:type="dxa"/>
            <w:tcBorders>
              <w:bottom w:val="single" w:sz="4" w:space="0" w:color="auto"/>
            </w:tcBorders>
            <w:shd w:val="clear" w:color="auto" w:fill="auto"/>
          </w:tcPr>
          <w:p w:rsidR="00861970" w:rsidRDefault="00861970" w:rsidP="00D15E6B">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D15E6B">
            <w:pPr>
              <w:pStyle w:val="PargrafodaLista"/>
              <w:ind w:left="0"/>
              <w:rPr>
                <w:rFonts w:ascii="Times New Roman" w:hAnsi="Times New Roman" w:cs="Times New Roman"/>
                <w:b/>
                <w:sz w:val="22"/>
                <w:szCs w:val="22"/>
              </w:rPr>
            </w:pPr>
            <w:r>
              <w:rPr>
                <w:rFonts w:ascii="Times New Roman" w:hAnsi="Times New Roman" w:cs="Times New Roman"/>
                <w:b/>
                <w:sz w:val="22"/>
                <w:szCs w:val="22"/>
              </w:rPr>
              <w:t>Mestrado na área (certidão ou diploma)</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280" w:type="dxa"/>
            <w:tcBorders>
              <w:bottom w:val="single" w:sz="4" w:space="0" w:color="auto"/>
            </w:tcBorders>
            <w:shd w:val="clear" w:color="auto" w:fill="auto"/>
          </w:tcPr>
          <w:p w:rsidR="00861970" w:rsidRDefault="00861970" w:rsidP="00D15E6B">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D15E6B">
            <w:pPr>
              <w:pStyle w:val="PargrafodaLista"/>
              <w:ind w:left="0"/>
              <w:rPr>
                <w:rFonts w:ascii="Times New Roman" w:hAnsi="Times New Roman" w:cs="Times New Roman"/>
                <w:b/>
                <w:sz w:val="22"/>
                <w:szCs w:val="22"/>
              </w:rPr>
            </w:pPr>
            <w:r>
              <w:rPr>
                <w:rFonts w:ascii="Times New Roman" w:hAnsi="Times New Roman" w:cs="Times New Roman"/>
                <w:b/>
                <w:sz w:val="22"/>
                <w:szCs w:val="22"/>
              </w:rPr>
              <w:t>Especialização na área (certidão ou diploma) com carga horária mínima de 360h.</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0,5</w:t>
            </w: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280" w:type="dxa"/>
            <w:tcBorders>
              <w:bottom w:val="single" w:sz="4" w:space="0" w:color="auto"/>
            </w:tcBorders>
            <w:shd w:val="clear" w:color="auto" w:fill="auto"/>
          </w:tcPr>
          <w:p w:rsidR="00861970" w:rsidRDefault="00861970" w:rsidP="00D15E6B">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D15E6B">
            <w:pPr>
              <w:pStyle w:val="PargrafodaLista"/>
              <w:ind w:left="0"/>
              <w:rPr>
                <w:rFonts w:ascii="Times New Roman" w:hAnsi="Times New Roman" w:cs="Times New Roman"/>
                <w:b/>
                <w:sz w:val="22"/>
                <w:szCs w:val="22"/>
              </w:rPr>
            </w:pPr>
            <w:r>
              <w:rPr>
                <w:rFonts w:ascii="Times New Roman" w:hAnsi="Times New Roman" w:cs="Times New Roman"/>
                <w:b/>
                <w:sz w:val="22"/>
                <w:szCs w:val="22"/>
              </w:rPr>
              <w:t>Residência na área (certidão ou diploma)</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280" w:type="dxa"/>
            <w:tcBorders>
              <w:bottom w:val="single" w:sz="4" w:space="0" w:color="auto"/>
            </w:tcBorders>
            <w:shd w:val="clear" w:color="auto" w:fill="auto"/>
          </w:tcPr>
          <w:p w:rsidR="00861970" w:rsidRDefault="00861970" w:rsidP="00D15E6B">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D15E6B">
            <w:pPr>
              <w:pStyle w:val="PargrafodaLista"/>
              <w:ind w:left="0"/>
              <w:rPr>
                <w:rFonts w:ascii="Times New Roman" w:hAnsi="Times New Roman" w:cs="Times New Roman"/>
                <w:b/>
                <w:sz w:val="22"/>
                <w:szCs w:val="22"/>
              </w:rPr>
            </w:pPr>
            <w:r>
              <w:rPr>
                <w:rFonts w:ascii="Times New Roman" w:hAnsi="Times New Roman" w:cs="Times New Roman"/>
                <w:b/>
                <w:sz w:val="22"/>
                <w:szCs w:val="22"/>
              </w:rPr>
              <w:t>Aperfeiçoamento na área (certidão ou diploma) com carga horária mínima de 180h.</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0,25</w:t>
            </w: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0,5</w:t>
            </w:r>
          </w:p>
        </w:tc>
        <w:tc>
          <w:tcPr>
            <w:tcW w:w="1280" w:type="dxa"/>
            <w:tcBorders>
              <w:bottom w:val="single" w:sz="4" w:space="0" w:color="auto"/>
            </w:tcBorders>
            <w:shd w:val="clear" w:color="auto" w:fill="auto"/>
          </w:tcPr>
          <w:p w:rsidR="00861970" w:rsidRDefault="00861970" w:rsidP="00D15E6B">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D15E6B">
            <w:pPr>
              <w:pStyle w:val="PargrafodaLista"/>
              <w:ind w:left="0"/>
              <w:rPr>
                <w:rFonts w:ascii="Times New Roman" w:hAnsi="Times New Roman" w:cs="Times New Roman"/>
                <w:b/>
                <w:sz w:val="22"/>
                <w:szCs w:val="22"/>
              </w:rPr>
            </w:pPr>
            <w:r>
              <w:rPr>
                <w:rFonts w:ascii="Times New Roman" w:hAnsi="Times New Roman" w:cs="Times New Roman"/>
                <w:b/>
                <w:sz w:val="22"/>
                <w:szCs w:val="22"/>
              </w:rPr>
              <w:t xml:space="preserve">SUBTOTAL DE PONTOS </w:t>
            </w:r>
          </w:p>
        </w:tc>
        <w:tc>
          <w:tcPr>
            <w:tcW w:w="1197" w:type="dxa"/>
          </w:tcPr>
          <w:p w:rsidR="00861970" w:rsidRDefault="00861970" w:rsidP="00D15E6B">
            <w:pPr>
              <w:pStyle w:val="PargrafodaLista"/>
              <w:ind w:left="0"/>
              <w:jc w:val="center"/>
              <w:rPr>
                <w:rFonts w:ascii="Times New Roman" w:hAnsi="Times New Roman" w:cs="Times New Roman"/>
                <w:b/>
                <w:sz w:val="22"/>
                <w:szCs w:val="22"/>
              </w:rPr>
            </w:pPr>
          </w:p>
        </w:tc>
        <w:tc>
          <w:tcPr>
            <w:tcW w:w="1417" w:type="dxa"/>
            <w:gridSpan w:val="2"/>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5,0</w:t>
            </w:r>
          </w:p>
        </w:tc>
        <w:tc>
          <w:tcPr>
            <w:tcW w:w="1280" w:type="dxa"/>
            <w:tcBorders>
              <w:bottom w:val="single" w:sz="4" w:space="0" w:color="auto"/>
            </w:tcBorders>
            <w:shd w:val="clear" w:color="auto" w:fill="auto"/>
          </w:tcPr>
          <w:p w:rsidR="00861970" w:rsidRDefault="00861970" w:rsidP="00D15E6B">
            <w:pPr>
              <w:spacing w:after="160" w:line="259" w:lineRule="auto"/>
              <w:rPr>
                <w:rFonts w:ascii="Times New Roman" w:hAnsi="Times New Roman" w:cs="Times New Roman"/>
                <w:b/>
                <w:sz w:val="22"/>
                <w:szCs w:val="22"/>
              </w:rPr>
            </w:pPr>
          </w:p>
        </w:tc>
      </w:tr>
      <w:tr w:rsidR="00861970" w:rsidRPr="00BB450A" w:rsidTr="00D15E6B">
        <w:trPr>
          <w:trHeight w:val="340"/>
        </w:trPr>
        <w:tc>
          <w:tcPr>
            <w:tcW w:w="4901" w:type="dxa"/>
            <w:gridSpan w:val="2"/>
            <w:vMerge w:val="restart"/>
          </w:tcPr>
          <w:p w:rsidR="00861970" w:rsidRPr="00CC7BB9" w:rsidRDefault="00861970" w:rsidP="00D15E6B">
            <w:pPr>
              <w:pStyle w:val="PargrafodaLista"/>
              <w:ind w:left="0"/>
              <w:jc w:val="both"/>
              <w:rPr>
                <w:rFonts w:ascii="Times New Roman" w:hAnsi="Times New Roman" w:cs="Times New Roman"/>
                <w:b/>
              </w:rPr>
            </w:pPr>
          </w:p>
          <w:p w:rsidR="00861970" w:rsidRPr="00BB450A" w:rsidRDefault="00861970" w:rsidP="00D15E6B">
            <w:pPr>
              <w:pStyle w:val="PargrafodaLista"/>
              <w:ind w:left="0"/>
              <w:jc w:val="both"/>
              <w:rPr>
                <w:rFonts w:ascii="Times New Roman" w:hAnsi="Times New Roman" w:cs="Times New Roman"/>
                <w:b/>
              </w:rPr>
            </w:pPr>
            <w:r>
              <w:rPr>
                <w:rFonts w:ascii="Times New Roman" w:hAnsi="Times New Roman" w:cs="Times New Roman"/>
                <w:b/>
              </w:rPr>
              <w:t>EXPERIÊNCIA PROFISS</w:t>
            </w:r>
            <w:r w:rsidRPr="00CC7BB9">
              <w:rPr>
                <w:rFonts w:ascii="Times New Roman" w:hAnsi="Times New Roman" w:cs="Times New Roman"/>
                <w:b/>
              </w:rPr>
              <w:t>IONAL – NÍVEL SUPERIOR</w:t>
            </w:r>
          </w:p>
        </w:tc>
        <w:tc>
          <w:tcPr>
            <w:tcW w:w="3894" w:type="dxa"/>
            <w:gridSpan w:val="4"/>
          </w:tcPr>
          <w:p w:rsidR="00861970" w:rsidRPr="00BB450A" w:rsidRDefault="00861970" w:rsidP="00D15E6B">
            <w:pPr>
              <w:spacing w:after="160" w:line="259" w:lineRule="auto"/>
              <w:jc w:val="center"/>
              <w:rPr>
                <w:rFonts w:ascii="Times New Roman" w:hAnsi="Times New Roman" w:cs="Times New Roman"/>
                <w:color w:val="111016"/>
              </w:rPr>
            </w:pPr>
            <w:r w:rsidRPr="00BB450A">
              <w:rPr>
                <w:rFonts w:ascii="Times New Roman" w:hAnsi="Times New Roman" w:cs="Times New Roman"/>
                <w:b/>
                <w:bCs/>
                <w:color w:val="111016"/>
              </w:rPr>
              <w:t>PONTUAÇÃO</w:t>
            </w:r>
          </w:p>
        </w:tc>
      </w:tr>
      <w:tr w:rsidR="00861970" w:rsidTr="00D15E6B">
        <w:trPr>
          <w:trHeight w:val="432"/>
        </w:trPr>
        <w:tc>
          <w:tcPr>
            <w:tcW w:w="4901" w:type="dxa"/>
            <w:gridSpan w:val="2"/>
            <w:vMerge/>
          </w:tcPr>
          <w:p w:rsidR="00861970" w:rsidRPr="00CC7BB9" w:rsidRDefault="00861970" w:rsidP="00D15E6B">
            <w:pPr>
              <w:pStyle w:val="PargrafodaLista"/>
              <w:ind w:left="0"/>
              <w:jc w:val="both"/>
              <w:rPr>
                <w:rFonts w:ascii="Times New Roman" w:hAnsi="Times New Roman" w:cs="Times New Roman"/>
                <w:b/>
              </w:rPr>
            </w:pPr>
          </w:p>
        </w:tc>
        <w:tc>
          <w:tcPr>
            <w:tcW w:w="1215" w:type="dxa"/>
            <w:gridSpan w:val="2"/>
          </w:tcPr>
          <w:p w:rsidR="00861970" w:rsidRPr="00BB450A" w:rsidRDefault="00861970" w:rsidP="00D15E6B">
            <w:pPr>
              <w:autoSpaceDE w:val="0"/>
              <w:autoSpaceDN w:val="0"/>
              <w:adjustRightInd w:val="0"/>
              <w:rPr>
                <w:rFonts w:ascii="Times New Roman" w:hAnsi="Times New Roman" w:cs="Times New Roman"/>
                <w:b/>
                <w:bCs/>
                <w:color w:val="111016"/>
                <w:sz w:val="22"/>
                <w:szCs w:val="22"/>
              </w:rPr>
            </w:pPr>
            <w:r w:rsidRPr="00BB450A">
              <w:rPr>
                <w:rFonts w:ascii="Times New Roman" w:hAnsi="Times New Roman" w:cs="Times New Roman"/>
                <w:b/>
                <w:color w:val="111016"/>
              </w:rPr>
              <w:t>MÍNIMA</w:t>
            </w:r>
          </w:p>
        </w:tc>
        <w:tc>
          <w:tcPr>
            <w:tcW w:w="1399" w:type="dxa"/>
          </w:tcPr>
          <w:p w:rsidR="00861970" w:rsidRPr="00BB450A" w:rsidRDefault="00861970" w:rsidP="00D15E6B">
            <w:pPr>
              <w:jc w:val="center"/>
              <w:rPr>
                <w:rFonts w:ascii="Times New Roman" w:hAnsi="Times New Roman" w:cs="Times New Roman"/>
                <w:b/>
                <w:color w:val="111016"/>
                <w:sz w:val="22"/>
                <w:szCs w:val="22"/>
              </w:rPr>
            </w:pPr>
            <w:r w:rsidRPr="00BB450A">
              <w:rPr>
                <w:rFonts w:ascii="Times New Roman" w:hAnsi="Times New Roman" w:cs="Times New Roman"/>
                <w:b/>
                <w:color w:val="111016"/>
                <w:sz w:val="22"/>
                <w:szCs w:val="22"/>
              </w:rPr>
              <w:t>MÁXIMA</w:t>
            </w:r>
          </w:p>
          <w:p w:rsidR="00861970" w:rsidRDefault="00861970" w:rsidP="00D15E6B">
            <w:pPr>
              <w:autoSpaceDE w:val="0"/>
              <w:autoSpaceDN w:val="0"/>
              <w:adjustRightInd w:val="0"/>
              <w:jc w:val="center"/>
              <w:rPr>
                <w:rFonts w:ascii="Times New Roman" w:hAnsi="Times New Roman" w:cs="Times New Roman"/>
                <w:b/>
                <w:bCs/>
                <w:color w:val="111016"/>
                <w:sz w:val="23"/>
                <w:szCs w:val="23"/>
              </w:rPr>
            </w:pPr>
          </w:p>
        </w:tc>
        <w:tc>
          <w:tcPr>
            <w:tcW w:w="1280" w:type="dxa"/>
          </w:tcPr>
          <w:p w:rsidR="00861970" w:rsidRPr="00BB450A" w:rsidRDefault="00861970" w:rsidP="00D15E6B">
            <w:pPr>
              <w:rPr>
                <w:rFonts w:ascii="Times New Roman" w:hAnsi="Times New Roman" w:cs="Times New Roman"/>
                <w:b/>
                <w:bCs/>
                <w:color w:val="111016"/>
                <w:sz w:val="22"/>
                <w:szCs w:val="22"/>
              </w:rPr>
            </w:pPr>
            <w:r w:rsidRPr="00BB450A">
              <w:rPr>
                <w:rFonts w:ascii="Times New Roman" w:hAnsi="Times New Roman" w:cs="Times New Roman"/>
                <w:b/>
                <w:bCs/>
                <w:color w:val="111016"/>
                <w:sz w:val="22"/>
                <w:szCs w:val="22"/>
              </w:rPr>
              <w:t>OBTIDA</w:t>
            </w:r>
          </w:p>
          <w:p w:rsidR="00861970" w:rsidRDefault="00861970" w:rsidP="00D15E6B">
            <w:pPr>
              <w:autoSpaceDE w:val="0"/>
              <w:autoSpaceDN w:val="0"/>
              <w:adjustRightInd w:val="0"/>
              <w:jc w:val="center"/>
              <w:rPr>
                <w:rFonts w:ascii="Times New Roman" w:hAnsi="Times New Roman" w:cs="Times New Roman"/>
                <w:b/>
                <w:bCs/>
                <w:color w:val="111016"/>
                <w:sz w:val="23"/>
                <w:szCs w:val="23"/>
              </w:rPr>
            </w:pPr>
          </w:p>
        </w:tc>
      </w:tr>
      <w:tr w:rsidR="00861970" w:rsidRPr="00BB450A" w:rsidTr="00D15E6B">
        <w:trPr>
          <w:trHeight w:val="300"/>
        </w:trPr>
        <w:tc>
          <w:tcPr>
            <w:tcW w:w="4901" w:type="dxa"/>
            <w:gridSpan w:val="2"/>
          </w:tcPr>
          <w:p w:rsidR="00861970" w:rsidRPr="00CC7BB9" w:rsidRDefault="00861970" w:rsidP="00D15E6B">
            <w:pPr>
              <w:pStyle w:val="PargrafodaLista"/>
              <w:ind w:left="0"/>
              <w:jc w:val="both"/>
              <w:rPr>
                <w:rFonts w:ascii="Times New Roman" w:hAnsi="Times New Roman" w:cs="Times New Roman"/>
                <w:b/>
              </w:rPr>
            </w:pPr>
            <w:r>
              <w:rPr>
                <w:rFonts w:ascii="Times New Roman" w:hAnsi="Times New Roman" w:cs="Times New Roman"/>
                <w:b/>
                <w:sz w:val="22"/>
                <w:szCs w:val="22"/>
              </w:rPr>
              <w:t>Doutorado na área (certidão ou diploma)</w:t>
            </w:r>
          </w:p>
        </w:tc>
        <w:tc>
          <w:tcPr>
            <w:tcW w:w="1215" w:type="dxa"/>
            <w:gridSpan w:val="2"/>
          </w:tcPr>
          <w:p w:rsidR="00861970" w:rsidRPr="00BB450A" w:rsidRDefault="00861970" w:rsidP="00D15E6B">
            <w:pPr>
              <w:autoSpaceDE w:val="0"/>
              <w:autoSpaceDN w:val="0"/>
              <w:adjustRightInd w:val="0"/>
              <w:jc w:val="center"/>
              <w:rPr>
                <w:rFonts w:ascii="Times New Roman" w:hAnsi="Times New Roman" w:cs="Times New Roman"/>
                <w:b/>
                <w:color w:val="111016"/>
              </w:rPr>
            </w:pPr>
            <w:r>
              <w:rPr>
                <w:rFonts w:ascii="Times New Roman" w:hAnsi="Times New Roman" w:cs="Times New Roman"/>
                <w:b/>
                <w:sz w:val="22"/>
                <w:szCs w:val="22"/>
              </w:rPr>
              <w:t>1,5</w:t>
            </w:r>
          </w:p>
        </w:tc>
        <w:tc>
          <w:tcPr>
            <w:tcW w:w="1399" w:type="dxa"/>
          </w:tcPr>
          <w:p w:rsidR="00861970" w:rsidRPr="00BB450A" w:rsidRDefault="00861970" w:rsidP="00D15E6B">
            <w:pPr>
              <w:jc w:val="center"/>
              <w:rPr>
                <w:rFonts w:ascii="Times New Roman" w:hAnsi="Times New Roman" w:cs="Times New Roman"/>
                <w:b/>
                <w:color w:val="111016"/>
              </w:rPr>
            </w:pPr>
            <w:r>
              <w:rPr>
                <w:rFonts w:ascii="Times New Roman" w:hAnsi="Times New Roman" w:cs="Times New Roman"/>
                <w:b/>
                <w:sz w:val="22"/>
                <w:szCs w:val="22"/>
              </w:rPr>
              <w:t>1,5</w:t>
            </w:r>
          </w:p>
        </w:tc>
        <w:tc>
          <w:tcPr>
            <w:tcW w:w="1280" w:type="dxa"/>
          </w:tcPr>
          <w:p w:rsidR="00861970" w:rsidRPr="00BB450A" w:rsidRDefault="00861970" w:rsidP="00D15E6B">
            <w:pPr>
              <w:rPr>
                <w:rFonts w:ascii="Times New Roman" w:hAnsi="Times New Roman" w:cs="Times New Roman"/>
                <w:b/>
                <w:bCs/>
                <w:color w:val="111016"/>
              </w:rPr>
            </w:pPr>
          </w:p>
        </w:tc>
      </w:tr>
      <w:tr w:rsidR="00861970" w:rsidRPr="00BB450A" w:rsidTr="00D15E6B">
        <w:trPr>
          <w:trHeight w:val="300"/>
        </w:trPr>
        <w:tc>
          <w:tcPr>
            <w:tcW w:w="4901" w:type="dxa"/>
            <w:gridSpan w:val="2"/>
          </w:tcPr>
          <w:p w:rsidR="00861970" w:rsidRDefault="00861970" w:rsidP="00D15E6B">
            <w:pPr>
              <w:pStyle w:val="PargrafodaLista"/>
              <w:ind w:left="0"/>
              <w:jc w:val="both"/>
              <w:rPr>
                <w:rFonts w:ascii="Times New Roman" w:hAnsi="Times New Roman" w:cs="Times New Roman"/>
                <w:b/>
                <w:sz w:val="22"/>
                <w:szCs w:val="22"/>
              </w:rPr>
            </w:pPr>
            <w:r>
              <w:rPr>
                <w:rFonts w:ascii="Times New Roman" w:hAnsi="Times New Roman" w:cs="Times New Roman"/>
                <w:b/>
                <w:sz w:val="22"/>
                <w:szCs w:val="22"/>
              </w:rPr>
              <w:t>Cursos, treinamentos e outras atividades de qualificação profissional na área.</w:t>
            </w:r>
          </w:p>
        </w:tc>
        <w:tc>
          <w:tcPr>
            <w:tcW w:w="1215" w:type="dxa"/>
            <w:gridSpan w:val="2"/>
          </w:tcPr>
          <w:p w:rsidR="00861970" w:rsidRDefault="00861970" w:rsidP="00D15E6B">
            <w:pPr>
              <w:autoSpaceDE w:val="0"/>
              <w:autoSpaceDN w:val="0"/>
              <w:adjustRightInd w:val="0"/>
              <w:jc w:val="center"/>
              <w:rPr>
                <w:rFonts w:ascii="Times New Roman" w:hAnsi="Times New Roman" w:cs="Times New Roman"/>
                <w:b/>
              </w:rPr>
            </w:pPr>
            <w:r>
              <w:rPr>
                <w:rFonts w:ascii="Times New Roman" w:hAnsi="Times New Roman" w:cs="Times New Roman"/>
                <w:b/>
                <w:sz w:val="22"/>
                <w:szCs w:val="22"/>
              </w:rPr>
              <w:t>0,5</w:t>
            </w:r>
          </w:p>
        </w:tc>
        <w:tc>
          <w:tcPr>
            <w:tcW w:w="1399" w:type="dxa"/>
          </w:tcPr>
          <w:p w:rsidR="00861970" w:rsidRDefault="00861970" w:rsidP="00D15E6B">
            <w:pPr>
              <w:jc w:val="center"/>
              <w:rPr>
                <w:rFonts w:ascii="Times New Roman" w:hAnsi="Times New Roman" w:cs="Times New Roman"/>
                <w:b/>
              </w:rPr>
            </w:pPr>
            <w:r>
              <w:rPr>
                <w:rFonts w:ascii="Times New Roman" w:hAnsi="Times New Roman" w:cs="Times New Roman"/>
                <w:b/>
                <w:sz w:val="22"/>
                <w:szCs w:val="22"/>
              </w:rPr>
              <w:t>1,5</w:t>
            </w:r>
          </w:p>
        </w:tc>
        <w:tc>
          <w:tcPr>
            <w:tcW w:w="1280" w:type="dxa"/>
          </w:tcPr>
          <w:p w:rsidR="00861970" w:rsidRPr="00BB450A" w:rsidRDefault="00861970" w:rsidP="00D15E6B">
            <w:pPr>
              <w:rPr>
                <w:rFonts w:ascii="Times New Roman" w:hAnsi="Times New Roman" w:cs="Times New Roman"/>
                <w:b/>
                <w:bCs/>
                <w:color w:val="111016"/>
              </w:rPr>
            </w:pPr>
          </w:p>
        </w:tc>
      </w:tr>
      <w:tr w:rsidR="00861970" w:rsidRPr="00BB450A" w:rsidTr="00D15E6B">
        <w:trPr>
          <w:trHeight w:val="300"/>
        </w:trPr>
        <w:tc>
          <w:tcPr>
            <w:tcW w:w="4901" w:type="dxa"/>
            <w:gridSpan w:val="2"/>
          </w:tcPr>
          <w:p w:rsidR="00861970" w:rsidRDefault="00861970" w:rsidP="00D15E6B">
            <w:pPr>
              <w:pStyle w:val="PargrafodaLista"/>
              <w:ind w:left="0"/>
              <w:jc w:val="both"/>
              <w:rPr>
                <w:rFonts w:ascii="Times New Roman" w:hAnsi="Times New Roman" w:cs="Times New Roman"/>
                <w:b/>
                <w:sz w:val="22"/>
                <w:szCs w:val="22"/>
              </w:rPr>
            </w:pPr>
            <w:r>
              <w:rPr>
                <w:rFonts w:ascii="Times New Roman" w:hAnsi="Times New Roman" w:cs="Times New Roman"/>
                <w:b/>
                <w:sz w:val="22"/>
                <w:szCs w:val="22"/>
              </w:rPr>
              <w:t>Experiência profissional na área no serviço público (a cada ano, 1 ponto). *</w:t>
            </w:r>
          </w:p>
        </w:tc>
        <w:tc>
          <w:tcPr>
            <w:tcW w:w="1215" w:type="dxa"/>
            <w:gridSpan w:val="2"/>
          </w:tcPr>
          <w:p w:rsidR="00861970" w:rsidRDefault="00861970" w:rsidP="00D15E6B">
            <w:pPr>
              <w:autoSpaceDE w:val="0"/>
              <w:autoSpaceDN w:val="0"/>
              <w:adjustRightInd w:val="0"/>
              <w:jc w:val="center"/>
              <w:rPr>
                <w:rFonts w:ascii="Times New Roman" w:hAnsi="Times New Roman" w:cs="Times New Roman"/>
                <w:b/>
              </w:rPr>
            </w:pPr>
            <w:r>
              <w:rPr>
                <w:rFonts w:ascii="Times New Roman" w:hAnsi="Times New Roman" w:cs="Times New Roman"/>
                <w:b/>
                <w:sz w:val="22"/>
                <w:szCs w:val="22"/>
              </w:rPr>
              <w:t>1,0</w:t>
            </w:r>
          </w:p>
        </w:tc>
        <w:tc>
          <w:tcPr>
            <w:tcW w:w="1399" w:type="dxa"/>
          </w:tcPr>
          <w:p w:rsidR="00861970" w:rsidRDefault="00861970" w:rsidP="00D15E6B">
            <w:pPr>
              <w:jc w:val="center"/>
              <w:rPr>
                <w:rFonts w:ascii="Times New Roman" w:hAnsi="Times New Roman" w:cs="Times New Roman"/>
                <w:b/>
              </w:rPr>
            </w:pPr>
            <w:r>
              <w:rPr>
                <w:rFonts w:ascii="Times New Roman" w:hAnsi="Times New Roman" w:cs="Times New Roman"/>
                <w:b/>
                <w:sz w:val="22"/>
                <w:szCs w:val="22"/>
              </w:rPr>
              <w:t>2,0</w:t>
            </w:r>
          </w:p>
        </w:tc>
        <w:tc>
          <w:tcPr>
            <w:tcW w:w="1280" w:type="dxa"/>
          </w:tcPr>
          <w:p w:rsidR="00861970" w:rsidRPr="00BB450A" w:rsidRDefault="00861970" w:rsidP="00D15E6B">
            <w:pPr>
              <w:rPr>
                <w:rFonts w:ascii="Times New Roman" w:hAnsi="Times New Roman" w:cs="Times New Roman"/>
                <w:b/>
                <w:bCs/>
                <w:color w:val="111016"/>
              </w:rPr>
            </w:pPr>
          </w:p>
        </w:tc>
      </w:tr>
      <w:tr w:rsidR="00861970" w:rsidRPr="00BB450A" w:rsidTr="00D15E6B">
        <w:trPr>
          <w:trHeight w:val="300"/>
        </w:trPr>
        <w:tc>
          <w:tcPr>
            <w:tcW w:w="4901" w:type="dxa"/>
            <w:gridSpan w:val="2"/>
          </w:tcPr>
          <w:p w:rsidR="00861970" w:rsidRDefault="00861970" w:rsidP="00D15E6B">
            <w:pPr>
              <w:pStyle w:val="PargrafodaLista"/>
              <w:ind w:left="0"/>
              <w:jc w:val="both"/>
              <w:rPr>
                <w:rFonts w:ascii="Times New Roman" w:hAnsi="Times New Roman" w:cs="Times New Roman"/>
                <w:b/>
                <w:sz w:val="22"/>
                <w:szCs w:val="22"/>
              </w:rPr>
            </w:pPr>
            <w:r>
              <w:rPr>
                <w:rFonts w:ascii="Times New Roman" w:hAnsi="Times New Roman" w:cs="Times New Roman"/>
                <w:b/>
                <w:sz w:val="22"/>
                <w:szCs w:val="22"/>
              </w:rPr>
              <w:t>Experiência profissional na área em entidade privada (a cada ano, 0,5 pontos). *</w:t>
            </w:r>
          </w:p>
        </w:tc>
        <w:tc>
          <w:tcPr>
            <w:tcW w:w="1215" w:type="dxa"/>
            <w:gridSpan w:val="2"/>
          </w:tcPr>
          <w:p w:rsidR="00861970" w:rsidRDefault="00861970" w:rsidP="00D15E6B">
            <w:pPr>
              <w:autoSpaceDE w:val="0"/>
              <w:autoSpaceDN w:val="0"/>
              <w:adjustRightInd w:val="0"/>
              <w:jc w:val="center"/>
              <w:rPr>
                <w:rFonts w:ascii="Times New Roman" w:hAnsi="Times New Roman" w:cs="Times New Roman"/>
                <w:b/>
              </w:rPr>
            </w:pPr>
            <w:r>
              <w:rPr>
                <w:rFonts w:ascii="Times New Roman" w:hAnsi="Times New Roman" w:cs="Times New Roman"/>
                <w:b/>
                <w:sz w:val="22"/>
                <w:szCs w:val="22"/>
              </w:rPr>
              <w:t>0,5</w:t>
            </w:r>
          </w:p>
        </w:tc>
        <w:tc>
          <w:tcPr>
            <w:tcW w:w="1399" w:type="dxa"/>
          </w:tcPr>
          <w:p w:rsidR="00861970" w:rsidRDefault="00861970" w:rsidP="00D15E6B">
            <w:pPr>
              <w:jc w:val="center"/>
              <w:rPr>
                <w:rFonts w:ascii="Times New Roman" w:hAnsi="Times New Roman" w:cs="Times New Roman"/>
                <w:b/>
              </w:rPr>
            </w:pPr>
            <w:r>
              <w:rPr>
                <w:rFonts w:ascii="Times New Roman" w:hAnsi="Times New Roman" w:cs="Times New Roman"/>
                <w:b/>
                <w:sz w:val="22"/>
                <w:szCs w:val="22"/>
              </w:rPr>
              <w:t>1,0</w:t>
            </w:r>
          </w:p>
        </w:tc>
        <w:tc>
          <w:tcPr>
            <w:tcW w:w="1280" w:type="dxa"/>
          </w:tcPr>
          <w:p w:rsidR="00861970" w:rsidRPr="00BB450A" w:rsidRDefault="00861970" w:rsidP="00D15E6B">
            <w:pPr>
              <w:rPr>
                <w:rFonts w:ascii="Times New Roman" w:hAnsi="Times New Roman" w:cs="Times New Roman"/>
                <w:b/>
                <w:bCs/>
                <w:color w:val="111016"/>
              </w:rPr>
            </w:pPr>
          </w:p>
        </w:tc>
      </w:tr>
      <w:tr w:rsidR="00861970" w:rsidRPr="00BB450A" w:rsidTr="00D15E6B">
        <w:trPr>
          <w:trHeight w:val="300"/>
        </w:trPr>
        <w:tc>
          <w:tcPr>
            <w:tcW w:w="4901" w:type="dxa"/>
            <w:gridSpan w:val="2"/>
          </w:tcPr>
          <w:p w:rsidR="00861970" w:rsidRDefault="00861970" w:rsidP="00D15E6B">
            <w:pPr>
              <w:pStyle w:val="PargrafodaLista"/>
              <w:ind w:left="0"/>
              <w:jc w:val="both"/>
              <w:rPr>
                <w:rFonts w:ascii="Times New Roman" w:hAnsi="Times New Roman" w:cs="Times New Roman"/>
                <w:b/>
                <w:sz w:val="22"/>
                <w:szCs w:val="22"/>
              </w:rPr>
            </w:pPr>
            <w:r>
              <w:rPr>
                <w:rFonts w:ascii="Times New Roman" w:hAnsi="Times New Roman" w:cs="Times New Roman"/>
                <w:b/>
                <w:sz w:val="22"/>
                <w:szCs w:val="22"/>
              </w:rPr>
              <w:t>SUBTOTAL DE PONTOS</w:t>
            </w:r>
          </w:p>
        </w:tc>
        <w:tc>
          <w:tcPr>
            <w:tcW w:w="1215" w:type="dxa"/>
            <w:gridSpan w:val="2"/>
          </w:tcPr>
          <w:p w:rsidR="00861970" w:rsidRDefault="00861970" w:rsidP="00D15E6B">
            <w:pPr>
              <w:autoSpaceDE w:val="0"/>
              <w:autoSpaceDN w:val="0"/>
              <w:adjustRightInd w:val="0"/>
              <w:jc w:val="center"/>
              <w:rPr>
                <w:rFonts w:ascii="Times New Roman" w:hAnsi="Times New Roman" w:cs="Times New Roman"/>
                <w:b/>
              </w:rPr>
            </w:pPr>
          </w:p>
        </w:tc>
        <w:tc>
          <w:tcPr>
            <w:tcW w:w="1399" w:type="dxa"/>
          </w:tcPr>
          <w:p w:rsidR="00861970" w:rsidRDefault="00861970" w:rsidP="00D15E6B">
            <w:pPr>
              <w:jc w:val="center"/>
              <w:rPr>
                <w:rFonts w:ascii="Times New Roman" w:hAnsi="Times New Roman" w:cs="Times New Roman"/>
                <w:b/>
              </w:rPr>
            </w:pPr>
            <w:r>
              <w:rPr>
                <w:rFonts w:ascii="Times New Roman" w:hAnsi="Times New Roman" w:cs="Times New Roman"/>
                <w:b/>
              </w:rPr>
              <w:t>5,0</w:t>
            </w:r>
          </w:p>
        </w:tc>
        <w:tc>
          <w:tcPr>
            <w:tcW w:w="1280" w:type="dxa"/>
          </w:tcPr>
          <w:p w:rsidR="00861970" w:rsidRPr="00BB450A" w:rsidRDefault="00861970" w:rsidP="00D15E6B">
            <w:pPr>
              <w:rPr>
                <w:rFonts w:ascii="Times New Roman" w:hAnsi="Times New Roman" w:cs="Times New Roman"/>
                <w:b/>
                <w:bCs/>
                <w:color w:val="111016"/>
              </w:rPr>
            </w:pPr>
          </w:p>
        </w:tc>
      </w:tr>
      <w:tr w:rsidR="00861970" w:rsidRPr="00BB450A" w:rsidTr="00D15E6B">
        <w:trPr>
          <w:trHeight w:val="300"/>
        </w:trPr>
        <w:tc>
          <w:tcPr>
            <w:tcW w:w="4901" w:type="dxa"/>
            <w:gridSpan w:val="2"/>
          </w:tcPr>
          <w:p w:rsidR="00861970" w:rsidRDefault="00861970" w:rsidP="00D15E6B">
            <w:pPr>
              <w:pStyle w:val="PargrafodaLista"/>
              <w:ind w:left="0"/>
              <w:jc w:val="both"/>
              <w:rPr>
                <w:rFonts w:ascii="Times New Roman" w:hAnsi="Times New Roman" w:cs="Times New Roman"/>
                <w:b/>
                <w:sz w:val="22"/>
                <w:szCs w:val="22"/>
              </w:rPr>
            </w:pPr>
            <w:r>
              <w:rPr>
                <w:rFonts w:ascii="Times New Roman" w:hAnsi="Times New Roman" w:cs="Times New Roman"/>
                <w:b/>
                <w:sz w:val="22"/>
                <w:szCs w:val="22"/>
              </w:rPr>
              <w:t>TOTAL DE PONTOS</w:t>
            </w:r>
          </w:p>
        </w:tc>
        <w:tc>
          <w:tcPr>
            <w:tcW w:w="1215" w:type="dxa"/>
            <w:gridSpan w:val="2"/>
          </w:tcPr>
          <w:p w:rsidR="00861970" w:rsidRDefault="00861970" w:rsidP="00D15E6B">
            <w:pPr>
              <w:autoSpaceDE w:val="0"/>
              <w:autoSpaceDN w:val="0"/>
              <w:adjustRightInd w:val="0"/>
              <w:jc w:val="center"/>
              <w:rPr>
                <w:rFonts w:ascii="Times New Roman" w:hAnsi="Times New Roman" w:cs="Times New Roman"/>
                <w:b/>
              </w:rPr>
            </w:pPr>
          </w:p>
        </w:tc>
        <w:tc>
          <w:tcPr>
            <w:tcW w:w="1399" w:type="dxa"/>
          </w:tcPr>
          <w:p w:rsidR="00861970" w:rsidRDefault="00861970" w:rsidP="00D15E6B">
            <w:pPr>
              <w:jc w:val="center"/>
              <w:rPr>
                <w:rFonts w:ascii="Times New Roman" w:hAnsi="Times New Roman" w:cs="Times New Roman"/>
                <w:b/>
              </w:rPr>
            </w:pPr>
            <w:r>
              <w:rPr>
                <w:rFonts w:ascii="Times New Roman" w:hAnsi="Times New Roman" w:cs="Times New Roman"/>
                <w:b/>
              </w:rPr>
              <w:t>10,0</w:t>
            </w:r>
          </w:p>
        </w:tc>
        <w:tc>
          <w:tcPr>
            <w:tcW w:w="1280" w:type="dxa"/>
          </w:tcPr>
          <w:p w:rsidR="00861970" w:rsidRPr="00BB450A" w:rsidRDefault="00861970" w:rsidP="00D15E6B">
            <w:pPr>
              <w:rPr>
                <w:rFonts w:ascii="Times New Roman" w:hAnsi="Times New Roman" w:cs="Times New Roman"/>
                <w:b/>
                <w:bCs/>
                <w:color w:val="111016"/>
              </w:rPr>
            </w:pPr>
          </w:p>
        </w:tc>
      </w:tr>
      <w:tr w:rsidR="00861970" w:rsidRPr="00BB450A" w:rsidTr="00D15E6B">
        <w:trPr>
          <w:trHeight w:val="450"/>
        </w:trPr>
        <w:tc>
          <w:tcPr>
            <w:tcW w:w="8795" w:type="dxa"/>
            <w:gridSpan w:val="6"/>
          </w:tcPr>
          <w:p w:rsidR="00861970" w:rsidRPr="00BB450A" w:rsidRDefault="00861970" w:rsidP="00D15E6B">
            <w:pPr>
              <w:autoSpaceDE w:val="0"/>
              <w:autoSpaceDN w:val="0"/>
              <w:adjustRightInd w:val="0"/>
              <w:jc w:val="both"/>
              <w:rPr>
                <w:rFonts w:ascii="Times New Roman" w:hAnsi="Times New Roman" w:cs="Times New Roman"/>
                <w:b/>
                <w:noProof/>
                <w:color w:val="111016"/>
                <w:sz w:val="22"/>
                <w:szCs w:val="22"/>
              </w:rPr>
            </w:pPr>
            <w:r w:rsidRPr="00BB450A">
              <w:rPr>
                <w:rFonts w:ascii="Times New Roman" w:hAnsi="Times New Roman" w:cs="Times New Roman"/>
                <w:b/>
                <w:noProof/>
                <w:color w:val="111016"/>
                <w:sz w:val="22"/>
                <w:szCs w:val="22"/>
              </w:rPr>
              <w:t xml:space="preserve">*Considerar somente comprovante do tempo de efetivo exercício, sem sobreposição de tempo, não sendo aceito mero termo de posse ou ato de designação, admitindo-se, em sendo o caso, registro do início e término do contrato em CTPS. </w:t>
            </w:r>
          </w:p>
        </w:tc>
      </w:tr>
    </w:tbl>
    <w:p w:rsidR="00861970" w:rsidRDefault="00861970" w:rsidP="00861970">
      <w:pPr>
        <w:autoSpaceDE w:val="0"/>
        <w:autoSpaceDN w:val="0"/>
        <w:adjustRightInd w:val="0"/>
        <w:rPr>
          <w:rFonts w:ascii="Times New Roman" w:hAnsi="Times New Roman" w:cs="Times New Roman"/>
          <w:b/>
          <w:bCs/>
          <w:color w:val="111016"/>
          <w:sz w:val="22"/>
          <w:szCs w:val="22"/>
        </w:rPr>
      </w:pPr>
    </w:p>
    <w:p w:rsidR="00861970" w:rsidRDefault="00861970" w:rsidP="00861970">
      <w:pPr>
        <w:autoSpaceDE w:val="0"/>
        <w:autoSpaceDN w:val="0"/>
        <w:adjustRightInd w:val="0"/>
        <w:rPr>
          <w:rFonts w:ascii="Times New Roman" w:hAnsi="Times New Roman" w:cs="Times New Roman"/>
          <w:b/>
          <w:bCs/>
          <w:color w:val="111016"/>
          <w:sz w:val="22"/>
          <w:szCs w:val="22"/>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4891"/>
        <w:gridCol w:w="1197"/>
        <w:gridCol w:w="1417"/>
        <w:gridCol w:w="1280"/>
      </w:tblGrid>
      <w:tr w:rsidR="00861970" w:rsidTr="00D15E6B">
        <w:trPr>
          <w:gridBefore w:val="1"/>
          <w:wBefore w:w="10" w:type="dxa"/>
          <w:trHeight w:val="645"/>
        </w:trPr>
        <w:tc>
          <w:tcPr>
            <w:tcW w:w="4891" w:type="dxa"/>
            <w:vMerge w:val="restart"/>
          </w:tcPr>
          <w:p w:rsidR="00861970" w:rsidRDefault="00861970" w:rsidP="00D15E6B">
            <w:pPr>
              <w:autoSpaceDE w:val="0"/>
              <w:autoSpaceDN w:val="0"/>
              <w:adjustRightInd w:val="0"/>
              <w:ind w:left="6"/>
              <w:rPr>
                <w:rFonts w:ascii="Times New Roman" w:hAnsi="Times New Roman" w:cs="Times New Roman"/>
                <w:b/>
                <w:bCs/>
                <w:color w:val="111016"/>
                <w:sz w:val="23"/>
                <w:szCs w:val="23"/>
              </w:rPr>
            </w:pPr>
            <w:r>
              <w:rPr>
                <w:rFonts w:ascii="Times New Roman" w:hAnsi="Times New Roman" w:cs="Times New Roman"/>
                <w:b/>
                <w:bCs/>
                <w:color w:val="111016"/>
                <w:sz w:val="23"/>
                <w:szCs w:val="23"/>
              </w:rPr>
              <w:t>Candidato(a)</w:t>
            </w:r>
          </w:p>
        </w:tc>
        <w:tc>
          <w:tcPr>
            <w:tcW w:w="3894" w:type="dxa"/>
            <w:gridSpan w:val="3"/>
          </w:tcPr>
          <w:p w:rsidR="00861970" w:rsidRDefault="00861970" w:rsidP="00D15E6B">
            <w:pPr>
              <w:spacing w:after="160" w:line="259" w:lineRule="auto"/>
              <w:rPr>
                <w:rFonts w:ascii="Times New Roman" w:hAnsi="Times New Roman" w:cs="Times New Roman"/>
                <w:b/>
                <w:bCs/>
                <w:color w:val="111016"/>
                <w:sz w:val="23"/>
                <w:szCs w:val="23"/>
              </w:rPr>
            </w:pPr>
            <w:r>
              <w:rPr>
                <w:rFonts w:ascii="Times New Roman" w:hAnsi="Times New Roman" w:cs="Times New Roman"/>
                <w:b/>
                <w:bCs/>
                <w:color w:val="111016"/>
                <w:sz w:val="23"/>
                <w:szCs w:val="23"/>
              </w:rPr>
              <w:t>Inscrição nº</w:t>
            </w:r>
          </w:p>
        </w:tc>
      </w:tr>
      <w:tr w:rsidR="00861970" w:rsidTr="00D15E6B">
        <w:trPr>
          <w:gridBefore w:val="1"/>
          <w:wBefore w:w="10" w:type="dxa"/>
          <w:trHeight w:val="495"/>
        </w:trPr>
        <w:tc>
          <w:tcPr>
            <w:tcW w:w="4891" w:type="dxa"/>
            <w:vMerge/>
          </w:tcPr>
          <w:p w:rsidR="00861970" w:rsidRDefault="00861970" w:rsidP="00D15E6B">
            <w:pPr>
              <w:autoSpaceDE w:val="0"/>
              <w:autoSpaceDN w:val="0"/>
              <w:adjustRightInd w:val="0"/>
              <w:ind w:left="6"/>
              <w:rPr>
                <w:rFonts w:ascii="Times New Roman" w:hAnsi="Times New Roman" w:cs="Times New Roman"/>
                <w:b/>
                <w:bCs/>
                <w:color w:val="111016"/>
                <w:sz w:val="23"/>
                <w:szCs w:val="23"/>
              </w:rPr>
            </w:pPr>
          </w:p>
        </w:tc>
        <w:tc>
          <w:tcPr>
            <w:tcW w:w="3894" w:type="dxa"/>
            <w:gridSpan w:val="3"/>
          </w:tcPr>
          <w:p w:rsidR="00861970" w:rsidRDefault="00861970" w:rsidP="00D15E6B">
            <w:pPr>
              <w:autoSpaceDE w:val="0"/>
              <w:autoSpaceDN w:val="0"/>
              <w:adjustRightInd w:val="0"/>
              <w:ind w:left="6"/>
              <w:jc w:val="center"/>
              <w:rPr>
                <w:rFonts w:ascii="Times New Roman" w:hAnsi="Times New Roman" w:cs="Times New Roman"/>
                <w:b/>
                <w:bCs/>
                <w:color w:val="111016"/>
                <w:sz w:val="23"/>
                <w:szCs w:val="23"/>
              </w:rPr>
            </w:pPr>
            <w:r>
              <w:rPr>
                <w:rFonts w:ascii="Times New Roman" w:hAnsi="Times New Roman" w:cs="Times New Roman"/>
                <w:b/>
                <w:bCs/>
                <w:color w:val="111016"/>
                <w:sz w:val="23"/>
                <w:szCs w:val="23"/>
              </w:rPr>
              <w:t>PONTUAÇÃO</w:t>
            </w:r>
          </w:p>
        </w:tc>
      </w:tr>
      <w:tr w:rsidR="00861970" w:rsidTr="00D15E6B">
        <w:trPr>
          <w:trHeight w:val="465"/>
        </w:trPr>
        <w:tc>
          <w:tcPr>
            <w:tcW w:w="4901" w:type="dxa"/>
            <w:gridSpan w:val="2"/>
          </w:tcPr>
          <w:p w:rsidR="00861970" w:rsidRPr="00861970" w:rsidRDefault="00861970" w:rsidP="00D15E6B">
            <w:pPr>
              <w:pStyle w:val="PargrafodaLista"/>
              <w:ind w:left="0"/>
              <w:rPr>
                <w:rFonts w:ascii="Times New Roman" w:hAnsi="Times New Roman" w:cs="Times New Roman"/>
                <w:b/>
              </w:rPr>
            </w:pPr>
            <w:r w:rsidRPr="006C7F3F">
              <w:rPr>
                <w:rFonts w:ascii="Times New Roman" w:hAnsi="Times New Roman" w:cs="Times New Roman"/>
                <w:b/>
              </w:rPr>
              <w:t xml:space="preserve">FORMAÇÃO </w:t>
            </w:r>
            <w:r>
              <w:rPr>
                <w:rFonts w:ascii="Times New Roman" w:hAnsi="Times New Roman" w:cs="Times New Roman"/>
                <w:b/>
              </w:rPr>
              <w:t>E EXPERIÊNCIA PROFISSIONAL – NÍVEL TÉCNICO</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1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c>
          <w:tcPr>
            <w:tcW w:w="1280" w:type="dxa"/>
            <w:tcBorders>
              <w:bottom w:val="single" w:sz="4" w:space="0" w:color="auto"/>
            </w:tcBorders>
            <w:shd w:val="clear" w:color="auto" w:fill="auto"/>
          </w:tcPr>
          <w:p w:rsidR="00861970" w:rsidRDefault="00861970" w:rsidP="00D15E6B">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OBTIDA</w:t>
            </w:r>
          </w:p>
        </w:tc>
      </w:tr>
      <w:tr w:rsidR="00861970" w:rsidTr="00D15E6B">
        <w:trPr>
          <w:trHeight w:val="284"/>
        </w:trPr>
        <w:tc>
          <w:tcPr>
            <w:tcW w:w="4901" w:type="dxa"/>
            <w:gridSpan w:val="2"/>
          </w:tcPr>
          <w:p w:rsidR="00861970" w:rsidRDefault="00861970" w:rsidP="00861970">
            <w:pPr>
              <w:pStyle w:val="PargrafodaLista"/>
              <w:ind w:left="0"/>
              <w:rPr>
                <w:rFonts w:ascii="Times New Roman" w:hAnsi="Times New Roman" w:cs="Times New Roman"/>
                <w:b/>
                <w:sz w:val="22"/>
                <w:szCs w:val="22"/>
              </w:rPr>
            </w:pPr>
            <w:r>
              <w:rPr>
                <w:rFonts w:ascii="Times New Roman" w:hAnsi="Times New Roman" w:cs="Times New Roman"/>
                <w:b/>
                <w:sz w:val="22"/>
                <w:szCs w:val="22"/>
              </w:rPr>
              <w:t>Curso de formação complementar em saúde, com carga horária mínima de 30h.</w:t>
            </w:r>
          </w:p>
        </w:tc>
        <w:tc>
          <w:tcPr>
            <w:tcW w:w="119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2,0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861970">
            <w:pPr>
              <w:pStyle w:val="PargrafodaLista"/>
              <w:ind w:left="0"/>
              <w:rPr>
                <w:rFonts w:ascii="Times New Roman" w:hAnsi="Times New Roman" w:cs="Times New Roman"/>
                <w:b/>
                <w:sz w:val="22"/>
                <w:szCs w:val="22"/>
              </w:rPr>
            </w:pPr>
            <w:r>
              <w:rPr>
                <w:rFonts w:ascii="Times New Roman" w:hAnsi="Times New Roman" w:cs="Times New Roman"/>
                <w:b/>
                <w:sz w:val="22"/>
                <w:szCs w:val="22"/>
              </w:rPr>
              <w:t xml:space="preserve">Experiência profissional em saúde no serviço </w:t>
            </w:r>
            <w:r>
              <w:rPr>
                <w:rFonts w:ascii="Times New Roman" w:hAnsi="Times New Roman" w:cs="Times New Roman"/>
                <w:b/>
                <w:sz w:val="22"/>
                <w:szCs w:val="22"/>
              </w:rPr>
              <w:lastRenderedPageBreak/>
              <w:t>público (tempo igual ou superior a 1 ano). *</w:t>
            </w:r>
          </w:p>
        </w:tc>
        <w:tc>
          <w:tcPr>
            <w:tcW w:w="119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lastRenderedPageBreak/>
              <w:t>1,0</w:t>
            </w: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861970">
            <w:pPr>
              <w:pStyle w:val="PargrafodaLista"/>
              <w:ind w:left="0"/>
              <w:rPr>
                <w:rFonts w:ascii="Times New Roman" w:hAnsi="Times New Roman" w:cs="Times New Roman"/>
                <w:b/>
                <w:sz w:val="22"/>
                <w:szCs w:val="22"/>
              </w:rPr>
            </w:pPr>
            <w:r>
              <w:rPr>
                <w:rFonts w:ascii="Times New Roman" w:hAnsi="Times New Roman" w:cs="Times New Roman"/>
                <w:b/>
                <w:sz w:val="22"/>
                <w:szCs w:val="22"/>
              </w:rPr>
              <w:lastRenderedPageBreak/>
              <w:t>Experiência profissional em saúde em entidade privada (tempo igual ou superior a 1 ano). *</w:t>
            </w:r>
          </w:p>
        </w:tc>
        <w:tc>
          <w:tcPr>
            <w:tcW w:w="119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Pr="00661C7A" w:rsidRDefault="00861970" w:rsidP="00861970">
            <w:pPr>
              <w:pStyle w:val="PargrafodaLista"/>
              <w:ind w:left="0"/>
              <w:rPr>
                <w:rFonts w:ascii="Times New Roman" w:hAnsi="Times New Roman" w:cs="Times New Roman"/>
                <w:b/>
              </w:rPr>
            </w:pPr>
            <w:r w:rsidRPr="00661C7A">
              <w:rPr>
                <w:rFonts w:ascii="Times New Roman" w:hAnsi="Times New Roman" w:cs="Times New Roman"/>
                <w:b/>
              </w:rPr>
              <w:t xml:space="preserve">TOTAL DE PONTOS </w:t>
            </w:r>
          </w:p>
        </w:tc>
        <w:tc>
          <w:tcPr>
            <w:tcW w:w="1197" w:type="dxa"/>
          </w:tcPr>
          <w:p w:rsidR="00861970" w:rsidRDefault="00861970" w:rsidP="00861970">
            <w:pPr>
              <w:pStyle w:val="PargrafodaLista"/>
              <w:ind w:left="0"/>
              <w:jc w:val="center"/>
              <w:rPr>
                <w:rFonts w:ascii="Times New Roman" w:hAnsi="Times New Roman" w:cs="Times New Roman"/>
                <w:b/>
                <w:sz w:val="22"/>
                <w:szCs w:val="22"/>
              </w:rPr>
            </w:pP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RPr="00BB450A" w:rsidTr="00D15E6B">
        <w:trPr>
          <w:trHeight w:val="450"/>
        </w:trPr>
        <w:tc>
          <w:tcPr>
            <w:tcW w:w="8795" w:type="dxa"/>
            <w:gridSpan w:val="5"/>
          </w:tcPr>
          <w:p w:rsidR="00861970" w:rsidRPr="00BB450A" w:rsidRDefault="00861970" w:rsidP="00861970">
            <w:pPr>
              <w:autoSpaceDE w:val="0"/>
              <w:autoSpaceDN w:val="0"/>
              <w:adjustRightInd w:val="0"/>
              <w:jc w:val="both"/>
              <w:rPr>
                <w:rFonts w:ascii="Times New Roman" w:hAnsi="Times New Roman" w:cs="Times New Roman"/>
                <w:b/>
                <w:noProof/>
                <w:color w:val="111016"/>
                <w:sz w:val="22"/>
                <w:szCs w:val="22"/>
              </w:rPr>
            </w:pPr>
            <w:r w:rsidRPr="00BB450A">
              <w:rPr>
                <w:rFonts w:ascii="Times New Roman" w:hAnsi="Times New Roman" w:cs="Times New Roman"/>
                <w:b/>
                <w:noProof/>
                <w:color w:val="111016"/>
                <w:sz w:val="22"/>
                <w:szCs w:val="22"/>
              </w:rPr>
              <w:t xml:space="preserve">*Considerar somente comprovante do tempo de efetivo exercício, sem sobreposição de tempo, não sendo aceito mero termo de posse ou ato de designação, admitindo-se, em sendo o caso, registro do início e término do contrato em CTPS. </w:t>
            </w:r>
          </w:p>
        </w:tc>
      </w:tr>
    </w:tbl>
    <w:p w:rsidR="00861970" w:rsidRDefault="00861970" w:rsidP="00861970">
      <w:pPr>
        <w:autoSpaceDE w:val="0"/>
        <w:autoSpaceDN w:val="0"/>
        <w:adjustRightInd w:val="0"/>
        <w:rPr>
          <w:rFonts w:ascii="Times New Roman" w:hAnsi="Times New Roman" w:cs="Times New Roman"/>
          <w:b/>
          <w:bCs/>
          <w:color w:val="111016"/>
          <w:sz w:val="22"/>
          <w:szCs w:val="22"/>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4891"/>
        <w:gridCol w:w="1197"/>
        <w:gridCol w:w="1417"/>
        <w:gridCol w:w="1280"/>
      </w:tblGrid>
      <w:tr w:rsidR="00861970" w:rsidTr="00D15E6B">
        <w:trPr>
          <w:gridBefore w:val="1"/>
          <w:wBefore w:w="10" w:type="dxa"/>
          <w:trHeight w:val="645"/>
        </w:trPr>
        <w:tc>
          <w:tcPr>
            <w:tcW w:w="4891" w:type="dxa"/>
            <w:vMerge w:val="restart"/>
          </w:tcPr>
          <w:p w:rsidR="00861970" w:rsidRDefault="00861970" w:rsidP="00D15E6B">
            <w:pPr>
              <w:autoSpaceDE w:val="0"/>
              <w:autoSpaceDN w:val="0"/>
              <w:adjustRightInd w:val="0"/>
              <w:ind w:left="6"/>
              <w:rPr>
                <w:rFonts w:ascii="Times New Roman" w:hAnsi="Times New Roman" w:cs="Times New Roman"/>
                <w:b/>
                <w:bCs/>
                <w:color w:val="111016"/>
                <w:sz w:val="23"/>
                <w:szCs w:val="23"/>
              </w:rPr>
            </w:pPr>
            <w:r>
              <w:rPr>
                <w:rFonts w:ascii="Times New Roman" w:hAnsi="Times New Roman" w:cs="Times New Roman"/>
                <w:b/>
                <w:bCs/>
                <w:color w:val="111016"/>
                <w:sz w:val="23"/>
                <w:szCs w:val="23"/>
              </w:rPr>
              <w:t>Candidato(a)</w:t>
            </w:r>
          </w:p>
        </w:tc>
        <w:tc>
          <w:tcPr>
            <w:tcW w:w="3894" w:type="dxa"/>
            <w:gridSpan w:val="3"/>
          </w:tcPr>
          <w:p w:rsidR="00861970" w:rsidRDefault="00861970" w:rsidP="00D15E6B">
            <w:pPr>
              <w:spacing w:after="160" w:line="259" w:lineRule="auto"/>
              <w:rPr>
                <w:rFonts w:ascii="Times New Roman" w:hAnsi="Times New Roman" w:cs="Times New Roman"/>
                <w:b/>
                <w:bCs/>
                <w:color w:val="111016"/>
                <w:sz w:val="23"/>
                <w:szCs w:val="23"/>
              </w:rPr>
            </w:pPr>
            <w:r>
              <w:rPr>
                <w:rFonts w:ascii="Times New Roman" w:hAnsi="Times New Roman" w:cs="Times New Roman"/>
                <w:b/>
                <w:bCs/>
                <w:color w:val="111016"/>
                <w:sz w:val="23"/>
                <w:szCs w:val="23"/>
              </w:rPr>
              <w:t>Inscrição nº</w:t>
            </w:r>
          </w:p>
        </w:tc>
      </w:tr>
      <w:tr w:rsidR="00861970" w:rsidTr="00D15E6B">
        <w:trPr>
          <w:gridBefore w:val="1"/>
          <w:wBefore w:w="10" w:type="dxa"/>
          <w:trHeight w:val="495"/>
        </w:trPr>
        <w:tc>
          <w:tcPr>
            <w:tcW w:w="4891" w:type="dxa"/>
            <w:vMerge/>
          </w:tcPr>
          <w:p w:rsidR="00861970" w:rsidRDefault="00861970" w:rsidP="00D15E6B">
            <w:pPr>
              <w:autoSpaceDE w:val="0"/>
              <w:autoSpaceDN w:val="0"/>
              <w:adjustRightInd w:val="0"/>
              <w:ind w:left="6"/>
              <w:rPr>
                <w:rFonts w:ascii="Times New Roman" w:hAnsi="Times New Roman" w:cs="Times New Roman"/>
                <w:b/>
                <w:bCs/>
                <w:color w:val="111016"/>
                <w:sz w:val="23"/>
                <w:szCs w:val="23"/>
              </w:rPr>
            </w:pPr>
          </w:p>
        </w:tc>
        <w:tc>
          <w:tcPr>
            <w:tcW w:w="3894" w:type="dxa"/>
            <w:gridSpan w:val="3"/>
          </w:tcPr>
          <w:p w:rsidR="00861970" w:rsidRDefault="00861970" w:rsidP="00D15E6B">
            <w:pPr>
              <w:autoSpaceDE w:val="0"/>
              <w:autoSpaceDN w:val="0"/>
              <w:adjustRightInd w:val="0"/>
              <w:ind w:left="6"/>
              <w:jc w:val="center"/>
              <w:rPr>
                <w:rFonts w:ascii="Times New Roman" w:hAnsi="Times New Roman" w:cs="Times New Roman"/>
                <w:b/>
                <w:bCs/>
                <w:color w:val="111016"/>
                <w:sz w:val="23"/>
                <w:szCs w:val="23"/>
              </w:rPr>
            </w:pPr>
            <w:r>
              <w:rPr>
                <w:rFonts w:ascii="Times New Roman" w:hAnsi="Times New Roman" w:cs="Times New Roman"/>
                <w:b/>
                <w:bCs/>
                <w:color w:val="111016"/>
                <w:sz w:val="23"/>
                <w:szCs w:val="23"/>
              </w:rPr>
              <w:t>PONTUAÇÃO</w:t>
            </w:r>
          </w:p>
        </w:tc>
      </w:tr>
      <w:tr w:rsidR="00861970" w:rsidTr="00D15E6B">
        <w:trPr>
          <w:trHeight w:val="465"/>
        </w:trPr>
        <w:tc>
          <w:tcPr>
            <w:tcW w:w="4901" w:type="dxa"/>
            <w:gridSpan w:val="2"/>
          </w:tcPr>
          <w:p w:rsidR="00861970" w:rsidRPr="00861970" w:rsidRDefault="00861970" w:rsidP="00D15E6B">
            <w:pPr>
              <w:pStyle w:val="PargrafodaLista"/>
              <w:ind w:left="0"/>
              <w:rPr>
                <w:rFonts w:ascii="Times New Roman" w:hAnsi="Times New Roman" w:cs="Times New Roman"/>
                <w:b/>
              </w:rPr>
            </w:pPr>
            <w:r w:rsidRPr="006C7F3F">
              <w:rPr>
                <w:rFonts w:ascii="Times New Roman" w:hAnsi="Times New Roman" w:cs="Times New Roman"/>
                <w:b/>
              </w:rPr>
              <w:t xml:space="preserve">FORMAÇÃO </w:t>
            </w:r>
            <w:r>
              <w:rPr>
                <w:rFonts w:ascii="Times New Roman" w:hAnsi="Times New Roman" w:cs="Times New Roman"/>
                <w:b/>
              </w:rPr>
              <w:t>E EXPERIÊNCIA PROFISSIONAL – NÍVEL MÉDIO</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1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c>
          <w:tcPr>
            <w:tcW w:w="1280" w:type="dxa"/>
            <w:tcBorders>
              <w:bottom w:val="single" w:sz="4" w:space="0" w:color="auto"/>
            </w:tcBorders>
            <w:shd w:val="clear" w:color="auto" w:fill="auto"/>
          </w:tcPr>
          <w:p w:rsidR="00861970" w:rsidRDefault="00861970" w:rsidP="00D15E6B">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OBTIDA</w:t>
            </w:r>
          </w:p>
        </w:tc>
      </w:tr>
      <w:tr w:rsidR="00861970" w:rsidTr="00D15E6B">
        <w:trPr>
          <w:trHeight w:val="284"/>
        </w:trPr>
        <w:tc>
          <w:tcPr>
            <w:tcW w:w="4901" w:type="dxa"/>
            <w:gridSpan w:val="2"/>
          </w:tcPr>
          <w:p w:rsidR="00861970" w:rsidRDefault="00861970" w:rsidP="00861970">
            <w:pPr>
              <w:pStyle w:val="PargrafodaLista"/>
              <w:ind w:left="0"/>
              <w:rPr>
                <w:rFonts w:ascii="Times New Roman" w:hAnsi="Times New Roman" w:cs="Times New Roman"/>
                <w:b/>
                <w:sz w:val="22"/>
                <w:szCs w:val="22"/>
              </w:rPr>
            </w:pPr>
            <w:r>
              <w:rPr>
                <w:rFonts w:ascii="Times New Roman" w:hAnsi="Times New Roman" w:cs="Times New Roman"/>
                <w:b/>
                <w:sz w:val="22"/>
                <w:szCs w:val="22"/>
              </w:rPr>
              <w:t>Curso de formação complementar para a área de atuação, com carga horária mínima de 30h.</w:t>
            </w:r>
          </w:p>
        </w:tc>
        <w:tc>
          <w:tcPr>
            <w:tcW w:w="119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2,0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861970">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no serviço público (tempo igual ou superior a 1 ano). *</w:t>
            </w:r>
          </w:p>
        </w:tc>
        <w:tc>
          <w:tcPr>
            <w:tcW w:w="119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Default="00861970" w:rsidP="00861970">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em entidade privada (tempo igual ou superior a 1 ano). *</w:t>
            </w:r>
          </w:p>
        </w:tc>
        <w:tc>
          <w:tcPr>
            <w:tcW w:w="119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Tr="00D15E6B">
        <w:trPr>
          <w:trHeight w:val="274"/>
        </w:trPr>
        <w:tc>
          <w:tcPr>
            <w:tcW w:w="4901" w:type="dxa"/>
            <w:gridSpan w:val="2"/>
          </w:tcPr>
          <w:p w:rsidR="00861970" w:rsidRPr="00661C7A" w:rsidRDefault="00861970" w:rsidP="00861970">
            <w:pPr>
              <w:pStyle w:val="PargrafodaLista"/>
              <w:ind w:left="0"/>
              <w:rPr>
                <w:rFonts w:ascii="Times New Roman" w:hAnsi="Times New Roman" w:cs="Times New Roman"/>
                <w:b/>
              </w:rPr>
            </w:pPr>
            <w:r w:rsidRPr="00661C7A">
              <w:rPr>
                <w:rFonts w:ascii="Times New Roman" w:hAnsi="Times New Roman" w:cs="Times New Roman"/>
                <w:b/>
              </w:rPr>
              <w:t xml:space="preserve">TOTAL DE PONTOS </w:t>
            </w:r>
          </w:p>
        </w:tc>
        <w:tc>
          <w:tcPr>
            <w:tcW w:w="1197" w:type="dxa"/>
          </w:tcPr>
          <w:p w:rsidR="00861970" w:rsidRDefault="00861970" w:rsidP="00861970">
            <w:pPr>
              <w:pStyle w:val="PargrafodaLista"/>
              <w:ind w:left="0"/>
              <w:jc w:val="center"/>
              <w:rPr>
                <w:rFonts w:ascii="Times New Roman" w:hAnsi="Times New Roman" w:cs="Times New Roman"/>
                <w:b/>
                <w:sz w:val="22"/>
                <w:szCs w:val="22"/>
              </w:rPr>
            </w:pPr>
          </w:p>
        </w:tc>
        <w:tc>
          <w:tcPr>
            <w:tcW w:w="1417" w:type="dxa"/>
          </w:tcPr>
          <w:p w:rsidR="00861970" w:rsidRDefault="00861970" w:rsidP="00861970">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10,0</w:t>
            </w:r>
          </w:p>
        </w:tc>
        <w:tc>
          <w:tcPr>
            <w:tcW w:w="1280" w:type="dxa"/>
            <w:tcBorders>
              <w:bottom w:val="single" w:sz="4" w:space="0" w:color="auto"/>
            </w:tcBorders>
            <w:shd w:val="clear" w:color="auto" w:fill="auto"/>
          </w:tcPr>
          <w:p w:rsidR="00861970" w:rsidRDefault="00861970" w:rsidP="00861970">
            <w:pPr>
              <w:spacing w:after="160" w:line="259" w:lineRule="auto"/>
              <w:rPr>
                <w:rFonts w:ascii="Times New Roman" w:hAnsi="Times New Roman" w:cs="Times New Roman"/>
                <w:b/>
                <w:sz w:val="22"/>
                <w:szCs w:val="22"/>
              </w:rPr>
            </w:pPr>
          </w:p>
        </w:tc>
      </w:tr>
      <w:tr w:rsidR="00861970" w:rsidRPr="00BB450A" w:rsidTr="00D15E6B">
        <w:trPr>
          <w:trHeight w:val="450"/>
        </w:trPr>
        <w:tc>
          <w:tcPr>
            <w:tcW w:w="8795" w:type="dxa"/>
            <w:gridSpan w:val="5"/>
          </w:tcPr>
          <w:p w:rsidR="00861970" w:rsidRPr="00BB450A" w:rsidRDefault="00861970" w:rsidP="00861970">
            <w:pPr>
              <w:autoSpaceDE w:val="0"/>
              <w:autoSpaceDN w:val="0"/>
              <w:adjustRightInd w:val="0"/>
              <w:jc w:val="both"/>
              <w:rPr>
                <w:rFonts w:ascii="Times New Roman" w:hAnsi="Times New Roman" w:cs="Times New Roman"/>
                <w:b/>
                <w:noProof/>
                <w:color w:val="111016"/>
                <w:sz w:val="22"/>
                <w:szCs w:val="22"/>
              </w:rPr>
            </w:pPr>
            <w:r w:rsidRPr="00BB450A">
              <w:rPr>
                <w:rFonts w:ascii="Times New Roman" w:hAnsi="Times New Roman" w:cs="Times New Roman"/>
                <w:b/>
                <w:noProof/>
                <w:color w:val="111016"/>
                <w:sz w:val="22"/>
                <w:szCs w:val="22"/>
              </w:rPr>
              <w:t xml:space="preserve">*Considerar somente comprovante do tempo de efetivo exercício, sem sobreposição de tempo, não sendo aceito mero termo de posse ou ato de designação, admitindo-se, em sendo o caso, registro do início e término do contrato em CTPS. </w:t>
            </w:r>
          </w:p>
        </w:tc>
      </w:tr>
    </w:tbl>
    <w:p w:rsidR="00861970" w:rsidRDefault="00861970" w:rsidP="00861970">
      <w:pPr>
        <w:autoSpaceDE w:val="0"/>
        <w:autoSpaceDN w:val="0"/>
        <w:adjustRightInd w:val="0"/>
        <w:rPr>
          <w:rFonts w:ascii="Times New Roman" w:hAnsi="Times New Roman" w:cs="Times New Roman"/>
          <w:b/>
          <w:bCs/>
          <w:color w:val="111016"/>
          <w:sz w:val="22"/>
          <w:szCs w:val="22"/>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4891"/>
        <w:gridCol w:w="1197"/>
        <w:gridCol w:w="1417"/>
        <w:gridCol w:w="1280"/>
      </w:tblGrid>
      <w:tr w:rsidR="00861970" w:rsidTr="00D15E6B">
        <w:trPr>
          <w:gridBefore w:val="1"/>
          <w:wBefore w:w="10" w:type="dxa"/>
          <w:trHeight w:val="645"/>
        </w:trPr>
        <w:tc>
          <w:tcPr>
            <w:tcW w:w="4891" w:type="dxa"/>
            <w:vMerge w:val="restart"/>
          </w:tcPr>
          <w:p w:rsidR="00861970" w:rsidRDefault="00861970" w:rsidP="00D15E6B">
            <w:pPr>
              <w:autoSpaceDE w:val="0"/>
              <w:autoSpaceDN w:val="0"/>
              <w:adjustRightInd w:val="0"/>
              <w:ind w:left="6"/>
              <w:rPr>
                <w:rFonts w:ascii="Times New Roman" w:hAnsi="Times New Roman" w:cs="Times New Roman"/>
                <w:b/>
                <w:bCs/>
                <w:color w:val="111016"/>
                <w:sz w:val="23"/>
                <w:szCs w:val="23"/>
              </w:rPr>
            </w:pPr>
            <w:r>
              <w:rPr>
                <w:rFonts w:ascii="Times New Roman" w:hAnsi="Times New Roman" w:cs="Times New Roman"/>
                <w:b/>
                <w:bCs/>
                <w:color w:val="111016"/>
                <w:sz w:val="23"/>
                <w:szCs w:val="23"/>
              </w:rPr>
              <w:t>Candidato(a)</w:t>
            </w:r>
          </w:p>
        </w:tc>
        <w:tc>
          <w:tcPr>
            <w:tcW w:w="3894" w:type="dxa"/>
            <w:gridSpan w:val="3"/>
          </w:tcPr>
          <w:p w:rsidR="00861970" w:rsidRDefault="00861970" w:rsidP="00D15E6B">
            <w:pPr>
              <w:spacing w:after="160" w:line="259" w:lineRule="auto"/>
              <w:rPr>
                <w:rFonts w:ascii="Times New Roman" w:hAnsi="Times New Roman" w:cs="Times New Roman"/>
                <w:b/>
                <w:bCs/>
                <w:color w:val="111016"/>
                <w:sz w:val="23"/>
                <w:szCs w:val="23"/>
              </w:rPr>
            </w:pPr>
            <w:r>
              <w:rPr>
                <w:rFonts w:ascii="Times New Roman" w:hAnsi="Times New Roman" w:cs="Times New Roman"/>
                <w:b/>
                <w:bCs/>
                <w:color w:val="111016"/>
                <w:sz w:val="23"/>
                <w:szCs w:val="23"/>
              </w:rPr>
              <w:t>Inscrição nº</w:t>
            </w:r>
          </w:p>
        </w:tc>
      </w:tr>
      <w:tr w:rsidR="00861970" w:rsidTr="00D15E6B">
        <w:trPr>
          <w:gridBefore w:val="1"/>
          <w:wBefore w:w="10" w:type="dxa"/>
          <w:trHeight w:val="495"/>
        </w:trPr>
        <w:tc>
          <w:tcPr>
            <w:tcW w:w="4891" w:type="dxa"/>
            <w:vMerge/>
          </w:tcPr>
          <w:p w:rsidR="00861970" w:rsidRDefault="00861970" w:rsidP="00D15E6B">
            <w:pPr>
              <w:autoSpaceDE w:val="0"/>
              <w:autoSpaceDN w:val="0"/>
              <w:adjustRightInd w:val="0"/>
              <w:ind w:left="6"/>
              <w:rPr>
                <w:rFonts w:ascii="Times New Roman" w:hAnsi="Times New Roman" w:cs="Times New Roman"/>
                <w:b/>
                <w:bCs/>
                <w:color w:val="111016"/>
                <w:sz w:val="23"/>
                <w:szCs w:val="23"/>
              </w:rPr>
            </w:pPr>
          </w:p>
        </w:tc>
        <w:tc>
          <w:tcPr>
            <w:tcW w:w="3894" w:type="dxa"/>
            <w:gridSpan w:val="3"/>
          </w:tcPr>
          <w:p w:rsidR="00861970" w:rsidRDefault="00861970" w:rsidP="00D15E6B">
            <w:pPr>
              <w:autoSpaceDE w:val="0"/>
              <w:autoSpaceDN w:val="0"/>
              <w:adjustRightInd w:val="0"/>
              <w:ind w:left="6"/>
              <w:jc w:val="center"/>
              <w:rPr>
                <w:rFonts w:ascii="Times New Roman" w:hAnsi="Times New Roman" w:cs="Times New Roman"/>
                <w:b/>
                <w:bCs/>
                <w:color w:val="111016"/>
                <w:sz w:val="23"/>
                <w:szCs w:val="23"/>
              </w:rPr>
            </w:pPr>
            <w:r>
              <w:rPr>
                <w:rFonts w:ascii="Times New Roman" w:hAnsi="Times New Roman" w:cs="Times New Roman"/>
                <w:b/>
                <w:bCs/>
                <w:color w:val="111016"/>
                <w:sz w:val="23"/>
                <w:szCs w:val="23"/>
              </w:rPr>
              <w:t>PONTUAÇÃO</w:t>
            </w:r>
          </w:p>
        </w:tc>
      </w:tr>
      <w:tr w:rsidR="00861970" w:rsidTr="00D15E6B">
        <w:trPr>
          <w:trHeight w:val="465"/>
        </w:trPr>
        <w:tc>
          <w:tcPr>
            <w:tcW w:w="4901" w:type="dxa"/>
            <w:gridSpan w:val="2"/>
          </w:tcPr>
          <w:p w:rsidR="00861970" w:rsidRPr="00861970" w:rsidRDefault="00861970" w:rsidP="005245E2">
            <w:pPr>
              <w:pStyle w:val="PargrafodaLista"/>
              <w:ind w:left="0"/>
              <w:rPr>
                <w:rFonts w:ascii="Times New Roman" w:hAnsi="Times New Roman" w:cs="Times New Roman"/>
                <w:b/>
              </w:rPr>
            </w:pPr>
            <w:r w:rsidRPr="006C7F3F">
              <w:rPr>
                <w:rFonts w:ascii="Times New Roman" w:hAnsi="Times New Roman" w:cs="Times New Roman"/>
                <w:b/>
              </w:rPr>
              <w:t xml:space="preserve">FORMAÇÃO </w:t>
            </w:r>
            <w:r>
              <w:rPr>
                <w:rFonts w:ascii="Times New Roman" w:hAnsi="Times New Roman" w:cs="Times New Roman"/>
                <w:b/>
              </w:rPr>
              <w:t xml:space="preserve">E EXPERIÊNCIA PROFISSIONAL – </w:t>
            </w:r>
            <w:r w:rsidR="005245E2">
              <w:rPr>
                <w:rFonts w:ascii="Times New Roman" w:hAnsi="Times New Roman" w:cs="Times New Roman"/>
                <w:b/>
              </w:rPr>
              <w:t xml:space="preserve">AUXILIAR DE SERVIÇOS GERAIS </w:t>
            </w:r>
          </w:p>
        </w:tc>
        <w:tc>
          <w:tcPr>
            <w:tcW w:w="119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MÍNIMA</w:t>
            </w:r>
          </w:p>
        </w:tc>
        <w:tc>
          <w:tcPr>
            <w:tcW w:w="1417" w:type="dxa"/>
          </w:tcPr>
          <w:p w:rsidR="00861970" w:rsidRDefault="00861970" w:rsidP="00D15E6B">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MÁXIMA</w:t>
            </w:r>
          </w:p>
        </w:tc>
        <w:tc>
          <w:tcPr>
            <w:tcW w:w="1280" w:type="dxa"/>
            <w:tcBorders>
              <w:bottom w:val="single" w:sz="4" w:space="0" w:color="auto"/>
            </w:tcBorders>
            <w:shd w:val="clear" w:color="auto" w:fill="auto"/>
          </w:tcPr>
          <w:p w:rsidR="00861970" w:rsidRDefault="00861970" w:rsidP="00D15E6B">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OBTIDA</w:t>
            </w:r>
          </w:p>
        </w:tc>
      </w:tr>
      <w:tr w:rsidR="005245E2" w:rsidTr="00D15E6B">
        <w:trPr>
          <w:trHeight w:val="284"/>
        </w:trPr>
        <w:tc>
          <w:tcPr>
            <w:tcW w:w="4901" w:type="dxa"/>
            <w:gridSpan w:val="2"/>
          </w:tcPr>
          <w:p w:rsidR="005245E2" w:rsidRDefault="005245E2" w:rsidP="005245E2">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no serviço público (tempo igual ou superior a 1 ano). *</w:t>
            </w:r>
          </w:p>
        </w:tc>
        <w:tc>
          <w:tcPr>
            <w:tcW w:w="1197" w:type="dxa"/>
          </w:tcPr>
          <w:p w:rsidR="005245E2" w:rsidRDefault="005245E2" w:rsidP="005245E2">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5245E2" w:rsidRDefault="005245E2" w:rsidP="005245E2">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c>
          <w:tcPr>
            <w:tcW w:w="1280" w:type="dxa"/>
            <w:tcBorders>
              <w:bottom w:val="single" w:sz="4" w:space="0" w:color="auto"/>
            </w:tcBorders>
            <w:shd w:val="clear" w:color="auto" w:fill="auto"/>
          </w:tcPr>
          <w:p w:rsidR="005245E2" w:rsidRDefault="005245E2" w:rsidP="005245E2">
            <w:pPr>
              <w:spacing w:after="160" w:line="259" w:lineRule="auto"/>
              <w:rPr>
                <w:rFonts w:ascii="Times New Roman" w:hAnsi="Times New Roman" w:cs="Times New Roman"/>
                <w:b/>
                <w:sz w:val="22"/>
                <w:szCs w:val="22"/>
              </w:rPr>
            </w:pPr>
          </w:p>
        </w:tc>
      </w:tr>
      <w:tr w:rsidR="005245E2" w:rsidTr="00D15E6B">
        <w:trPr>
          <w:trHeight w:val="274"/>
        </w:trPr>
        <w:tc>
          <w:tcPr>
            <w:tcW w:w="4901" w:type="dxa"/>
            <w:gridSpan w:val="2"/>
          </w:tcPr>
          <w:p w:rsidR="005245E2" w:rsidRDefault="005245E2" w:rsidP="005245E2">
            <w:pPr>
              <w:pStyle w:val="PargrafodaLista"/>
              <w:ind w:left="0"/>
              <w:rPr>
                <w:rFonts w:ascii="Times New Roman" w:hAnsi="Times New Roman" w:cs="Times New Roman"/>
                <w:b/>
                <w:sz w:val="22"/>
                <w:szCs w:val="22"/>
              </w:rPr>
            </w:pPr>
            <w:r>
              <w:rPr>
                <w:rFonts w:ascii="Times New Roman" w:hAnsi="Times New Roman" w:cs="Times New Roman"/>
                <w:b/>
                <w:sz w:val="22"/>
                <w:szCs w:val="22"/>
              </w:rPr>
              <w:t>Experiência profissional em entidade privada (tempo igual ou superior a 1 ano). *</w:t>
            </w:r>
          </w:p>
        </w:tc>
        <w:tc>
          <w:tcPr>
            <w:tcW w:w="1197" w:type="dxa"/>
          </w:tcPr>
          <w:p w:rsidR="005245E2" w:rsidRDefault="005245E2" w:rsidP="005245E2">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1,0</w:t>
            </w:r>
          </w:p>
        </w:tc>
        <w:tc>
          <w:tcPr>
            <w:tcW w:w="1417" w:type="dxa"/>
          </w:tcPr>
          <w:p w:rsidR="005245E2" w:rsidRDefault="005245E2" w:rsidP="005245E2">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4,0</w:t>
            </w:r>
          </w:p>
        </w:tc>
        <w:tc>
          <w:tcPr>
            <w:tcW w:w="1280" w:type="dxa"/>
            <w:tcBorders>
              <w:bottom w:val="single" w:sz="4" w:space="0" w:color="auto"/>
            </w:tcBorders>
            <w:shd w:val="clear" w:color="auto" w:fill="auto"/>
          </w:tcPr>
          <w:p w:rsidR="005245E2" w:rsidRDefault="005245E2" w:rsidP="005245E2">
            <w:pPr>
              <w:spacing w:after="160" w:line="259" w:lineRule="auto"/>
              <w:rPr>
                <w:rFonts w:ascii="Times New Roman" w:hAnsi="Times New Roman" w:cs="Times New Roman"/>
                <w:b/>
                <w:sz w:val="22"/>
                <w:szCs w:val="22"/>
              </w:rPr>
            </w:pPr>
          </w:p>
        </w:tc>
      </w:tr>
      <w:tr w:rsidR="005245E2" w:rsidTr="00D15E6B">
        <w:trPr>
          <w:trHeight w:val="274"/>
        </w:trPr>
        <w:tc>
          <w:tcPr>
            <w:tcW w:w="4901" w:type="dxa"/>
            <w:gridSpan w:val="2"/>
          </w:tcPr>
          <w:p w:rsidR="005245E2" w:rsidRPr="00661C7A" w:rsidRDefault="005245E2" w:rsidP="005245E2">
            <w:pPr>
              <w:pStyle w:val="PargrafodaLista"/>
              <w:ind w:left="0"/>
              <w:rPr>
                <w:rFonts w:ascii="Times New Roman" w:hAnsi="Times New Roman" w:cs="Times New Roman"/>
                <w:b/>
              </w:rPr>
            </w:pPr>
            <w:r w:rsidRPr="00661C7A">
              <w:rPr>
                <w:rFonts w:ascii="Times New Roman" w:hAnsi="Times New Roman" w:cs="Times New Roman"/>
                <w:b/>
              </w:rPr>
              <w:t xml:space="preserve">TOTAL DE PONTOS </w:t>
            </w:r>
          </w:p>
        </w:tc>
        <w:tc>
          <w:tcPr>
            <w:tcW w:w="1197" w:type="dxa"/>
          </w:tcPr>
          <w:p w:rsidR="005245E2" w:rsidRDefault="005245E2" w:rsidP="005245E2">
            <w:pPr>
              <w:pStyle w:val="PargrafodaLista"/>
              <w:ind w:left="0"/>
              <w:jc w:val="center"/>
              <w:rPr>
                <w:rFonts w:ascii="Times New Roman" w:hAnsi="Times New Roman" w:cs="Times New Roman"/>
                <w:b/>
                <w:sz w:val="22"/>
                <w:szCs w:val="22"/>
              </w:rPr>
            </w:pPr>
          </w:p>
        </w:tc>
        <w:tc>
          <w:tcPr>
            <w:tcW w:w="1417" w:type="dxa"/>
          </w:tcPr>
          <w:p w:rsidR="005245E2" w:rsidRDefault="005245E2" w:rsidP="005245E2">
            <w:pPr>
              <w:pStyle w:val="PargrafodaLista"/>
              <w:ind w:left="0"/>
              <w:jc w:val="center"/>
              <w:rPr>
                <w:rFonts w:ascii="Times New Roman" w:hAnsi="Times New Roman" w:cs="Times New Roman"/>
                <w:b/>
                <w:sz w:val="22"/>
                <w:szCs w:val="22"/>
              </w:rPr>
            </w:pPr>
            <w:r>
              <w:rPr>
                <w:rFonts w:ascii="Times New Roman" w:hAnsi="Times New Roman" w:cs="Times New Roman"/>
                <w:b/>
                <w:sz w:val="22"/>
                <w:szCs w:val="22"/>
              </w:rPr>
              <w:t>8,0</w:t>
            </w:r>
          </w:p>
        </w:tc>
        <w:tc>
          <w:tcPr>
            <w:tcW w:w="1280" w:type="dxa"/>
            <w:tcBorders>
              <w:bottom w:val="single" w:sz="4" w:space="0" w:color="auto"/>
            </w:tcBorders>
            <w:shd w:val="clear" w:color="auto" w:fill="auto"/>
          </w:tcPr>
          <w:p w:rsidR="005245E2" w:rsidRDefault="005245E2" w:rsidP="005245E2">
            <w:pPr>
              <w:spacing w:after="160" w:line="259" w:lineRule="auto"/>
              <w:rPr>
                <w:rFonts w:ascii="Times New Roman" w:hAnsi="Times New Roman" w:cs="Times New Roman"/>
                <w:b/>
                <w:sz w:val="22"/>
                <w:szCs w:val="22"/>
              </w:rPr>
            </w:pPr>
          </w:p>
        </w:tc>
      </w:tr>
      <w:tr w:rsidR="005245E2" w:rsidRPr="00BB450A" w:rsidTr="00D15E6B">
        <w:trPr>
          <w:trHeight w:val="450"/>
        </w:trPr>
        <w:tc>
          <w:tcPr>
            <w:tcW w:w="8795" w:type="dxa"/>
            <w:gridSpan w:val="5"/>
          </w:tcPr>
          <w:p w:rsidR="005245E2" w:rsidRPr="00BB450A" w:rsidRDefault="005245E2" w:rsidP="005245E2">
            <w:pPr>
              <w:autoSpaceDE w:val="0"/>
              <w:autoSpaceDN w:val="0"/>
              <w:adjustRightInd w:val="0"/>
              <w:jc w:val="both"/>
              <w:rPr>
                <w:rFonts w:ascii="Times New Roman" w:hAnsi="Times New Roman" w:cs="Times New Roman"/>
                <w:b/>
                <w:noProof/>
                <w:color w:val="111016"/>
                <w:sz w:val="22"/>
                <w:szCs w:val="22"/>
              </w:rPr>
            </w:pPr>
            <w:r w:rsidRPr="00BB450A">
              <w:rPr>
                <w:rFonts w:ascii="Times New Roman" w:hAnsi="Times New Roman" w:cs="Times New Roman"/>
                <w:b/>
                <w:noProof/>
                <w:color w:val="111016"/>
                <w:sz w:val="22"/>
                <w:szCs w:val="22"/>
              </w:rPr>
              <w:t xml:space="preserve">*Considerar somente comprovante do tempo de efetivo exercício, sem sobreposição de tempo, não sendo aceito mero termo de posse ou ato de designação, admitindo-se, em sendo o caso, registro do início e término do contrato em CTPS. </w:t>
            </w:r>
          </w:p>
        </w:tc>
      </w:tr>
    </w:tbl>
    <w:p w:rsidR="00861970" w:rsidRDefault="00861970" w:rsidP="00861970">
      <w:pPr>
        <w:autoSpaceDE w:val="0"/>
        <w:autoSpaceDN w:val="0"/>
        <w:adjustRightInd w:val="0"/>
        <w:rPr>
          <w:rFonts w:ascii="Times New Roman" w:hAnsi="Times New Roman" w:cs="Times New Roman"/>
          <w:b/>
          <w:bCs/>
          <w:color w:val="111016"/>
          <w:sz w:val="22"/>
          <w:szCs w:val="22"/>
        </w:rPr>
      </w:pPr>
    </w:p>
    <w:p w:rsidR="005245E2" w:rsidRDefault="005245E2"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AE63FF" w:rsidRDefault="00AE63FF" w:rsidP="00861970">
      <w:pPr>
        <w:autoSpaceDE w:val="0"/>
        <w:autoSpaceDN w:val="0"/>
        <w:adjustRightInd w:val="0"/>
        <w:rPr>
          <w:rFonts w:ascii="Times New Roman" w:hAnsi="Times New Roman" w:cs="Times New Roman"/>
          <w:b/>
          <w:bCs/>
          <w:color w:val="111016"/>
          <w:sz w:val="22"/>
          <w:szCs w:val="22"/>
        </w:rPr>
      </w:pPr>
    </w:p>
    <w:p w:rsidR="005245E2" w:rsidRPr="005245E2" w:rsidRDefault="005245E2" w:rsidP="005245E2">
      <w:pPr>
        <w:tabs>
          <w:tab w:val="left" w:pos="5208"/>
        </w:tabs>
        <w:jc w:val="center"/>
        <w:rPr>
          <w:rFonts w:ascii="Times New Roman" w:hAnsi="Times New Roman" w:cs="Times New Roman"/>
          <w:b/>
          <w:bCs/>
          <w:sz w:val="22"/>
          <w:szCs w:val="22"/>
        </w:rPr>
      </w:pPr>
      <w:r w:rsidRPr="005245E2">
        <w:rPr>
          <w:rFonts w:ascii="Times New Roman" w:hAnsi="Times New Roman" w:cs="Times New Roman"/>
          <w:b/>
          <w:bCs/>
          <w:sz w:val="22"/>
          <w:szCs w:val="22"/>
        </w:rPr>
        <w:t>ANEXO V</w:t>
      </w:r>
    </w:p>
    <w:p w:rsidR="005245E2" w:rsidRDefault="005245E2" w:rsidP="005245E2">
      <w:pPr>
        <w:tabs>
          <w:tab w:val="left" w:pos="5208"/>
        </w:tabs>
        <w:jc w:val="center"/>
        <w:rPr>
          <w:rFonts w:ascii="Times New Roman" w:hAnsi="Times New Roman" w:cs="Times New Roman"/>
          <w:b/>
          <w:bCs/>
          <w:sz w:val="22"/>
          <w:szCs w:val="22"/>
        </w:rPr>
      </w:pPr>
      <w:r w:rsidRPr="005245E2">
        <w:rPr>
          <w:rFonts w:ascii="Times New Roman" w:hAnsi="Times New Roman" w:cs="Times New Roman"/>
          <w:b/>
          <w:bCs/>
          <w:sz w:val="22"/>
          <w:szCs w:val="22"/>
        </w:rPr>
        <w:t>CRONOGRAMA</w:t>
      </w:r>
    </w:p>
    <w:p w:rsidR="005245E2" w:rsidRPr="005245E2" w:rsidRDefault="005245E2" w:rsidP="005245E2">
      <w:pPr>
        <w:tabs>
          <w:tab w:val="left" w:pos="5208"/>
        </w:tabs>
        <w:jc w:val="center"/>
        <w:rPr>
          <w:rFonts w:ascii="Times New Roman" w:hAnsi="Times New Roman" w:cs="Times New Roman"/>
          <w:b/>
          <w:bCs/>
          <w:sz w:val="22"/>
          <w:szCs w:val="22"/>
        </w:rPr>
      </w:pPr>
    </w:p>
    <w:tbl>
      <w:tblPr>
        <w:tblStyle w:val="Tabelacomgrade"/>
        <w:tblW w:w="8784" w:type="dxa"/>
        <w:tblLook w:val="04A0" w:firstRow="1" w:lastRow="0" w:firstColumn="1" w:lastColumn="0" w:noHBand="0" w:noVBand="1"/>
      </w:tblPr>
      <w:tblGrid>
        <w:gridCol w:w="4244"/>
        <w:gridCol w:w="4540"/>
      </w:tblGrid>
      <w:tr w:rsidR="005245E2" w:rsidTr="005245E2">
        <w:trPr>
          <w:trHeight w:val="330"/>
        </w:trPr>
        <w:tc>
          <w:tcPr>
            <w:tcW w:w="4244" w:type="dxa"/>
          </w:tcPr>
          <w:p w:rsidR="005245E2" w:rsidRDefault="005245E2"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ATIVIDADES</w:t>
            </w:r>
          </w:p>
        </w:tc>
        <w:tc>
          <w:tcPr>
            <w:tcW w:w="4540" w:type="dxa"/>
          </w:tcPr>
          <w:p w:rsidR="005245E2" w:rsidRDefault="005245E2"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PERÍODO</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Inscrições</w:t>
            </w:r>
          </w:p>
        </w:tc>
        <w:tc>
          <w:tcPr>
            <w:tcW w:w="4540" w:type="dxa"/>
          </w:tcPr>
          <w:p w:rsidR="00E10D68"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20</w:t>
            </w:r>
            <w:r w:rsidR="005245E2">
              <w:rPr>
                <w:rFonts w:ascii="Times New Roman" w:hAnsi="Times New Roman" w:cs="Times New Roman"/>
                <w:b/>
                <w:bCs/>
                <w:color w:val="111016"/>
                <w:sz w:val="22"/>
                <w:szCs w:val="22"/>
              </w:rPr>
              <w:t xml:space="preserve"> e </w:t>
            </w:r>
            <w:r>
              <w:rPr>
                <w:rFonts w:ascii="Times New Roman" w:hAnsi="Times New Roman" w:cs="Times New Roman"/>
                <w:b/>
                <w:bCs/>
                <w:color w:val="111016"/>
                <w:sz w:val="22"/>
                <w:szCs w:val="22"/>
              </w:rPr>
              <w:t>2</w:t>
            </w:r>
            <w:r w:rsidR="005245E2">
              <w:rPr>
                <w:rFonts w:ascii="Times New Roman" w:hAnsi="Times New Roman" w:cs="Times New Roman"/>
                <w:b/>
                <w:bCs/>
                <w:color w:val="111016"/>
                <w:sz w:val="22"/>
                <w:szCs w:val="22"/>
              </w:rPr>
              <w:t>4 de Julho de 2020</w:t>
            </w:r>
            <w:r w:rsidR="00E10D68">
              <w:rPr>
                <w:rFonts w:ascii="Times New Roman" w:hAnsi="Times New Roman" w:cs="Times New Roman"/>
                <w:b/>
                <w:bCs/>
                <w:color w:val="111016"/>
                <w:sz w:val="22"/>
                <w:szCs w:val="22"/>
              </w:rPr>
              <w:t xml:space="preserve"> </w:t>
            </w:r>
          </w:p>
          <w:p w:rsidR="005245E2" w:rsidRDefault="00E10D68" w:rsidP="009E342F">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 xml:space="preserve">(Até </w:t>
            </w:r>
            <w:proofErr w:type="gramStart"/>
            <w:r>
              <w:rPr>
                <w:rFonts w:ascii="Times New Roman" w:hAnsi="Times New Roman" w:cs="Times New Roman"/>
                <w:b/>
                <w:bCs/>
                <w:color w:val="111016"/>
                <w:sz w:val="22"/>
                <w:szCs w:val="22"/>
              </w:rPr>
              <w:t>as</w:t>
            </w:r>
            <w:proofErr w:type="gramEnd"/>
            <w:r>
              <w:rPr>
                <w:rFonts w:ascii="Times New Roman" w:hAnsi="Times New Roman" w:cs="Times New Roman"/>
                <w:b/>
                <w:bCs/>
                <w:color w:val="111016"/>
                <w:sz w:val="22"/>
                <w:szCs w:val="22"/>
              </w:rPr>
              <w:t xml:space="preserve"> 1</w:t>
            </w:r>
            <w:r w:rsidR="009E342F">
              <w:rPr>
                <w:rFonts w:ascii="Times New Roman" w:hAnsi="Times New Roman" w:cs="Times New Roman"/>
                <w:b/>
                <w:bCs/>
                <w:color w:val="111016"/>
                <w:sz w:val="22"/>
                <w:szCs w:val="22"/>
              </w:rPr>
              <w:t>3</w:t>
            </w:r>
            <w:r>
              <w:rPr>
                <w:rFonts w:ascii="Times New Roman" w:hAnsi="Times New Roman" w:cs="Times New Roman"/>
                <w:b/>
                <w:bCs/>
                <w:color w:val="111016"/>
                <w:sz w:val="22"/>
                <w:szCs w:val="22"/>
              </w:rPr>
              <w:t>h)</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Deferimento das Inscrições</w:t>
            </w:r>
          </w:p>
        </w:tc>
        <w:tc>
          <w:tcPr>
            <w:tcW w:w="4540" w:type="dxa"/>
          </w:tcPr>
          <w:p w:rsidR="005245E2"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26</w:t>
            </w:r>
            <w:r w:rsidR="00E10D68">
              <w:rPr>
                <w:rFonts w:ascii="Times New Roman" w:hAnsi="Times New Roman" w:cs="Times New Roman"/>
                <w:b/>
                <w:bCs/>
                <w:color w:val="111016"/>
                <w:sz w:val="22"/>
                <w:szCs w:val="22"/>
              </w:rPr>
              <w:t xml:space="preserve"> de Julho de 2020</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Recurso contra indeferimento de inscrição</w:t>
            </w:r>
          </w:p>
        </w:tc>
        <w:tc>
          <w:tcPr>
            <w:tcW w:w="4540" w:type="dxa"/>
          </w:tcPr>
          <w:p w:rsidR="005245E2"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27 e 28</w:t>
            </w:r>
            <w:r w:rsidR="00E10D68">
              <w:rPr>
                <w:rFonts w:ascii="Times New Roman" w:hAnsi="Times New Roman" w:cs="Times New Roman"/>
                <w:b/>
                <w:bCs/>
                <w:color w:val="111016"/>
                <w:sz w:val="22"/>
                <w:szCs w:val="22"/>
              </w:rPr>
              <w:t xml:space="preserve"> de Julho de 2020</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Resultado após análise de recursos de indeferimento</w:t>
            </w:r>
          </w:p>
        </w:tc>
        <w:tc>
          <w:tcPr>
            <w:tcW w:w="4540" w:type="dxa"/>
          </w:tcPr>
          <w:p w:rsidR="005245E2"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29</w:t>
            </w:r>
            <w:r w:rsidR="00E10D68">
              <w:rPr>
                <w:rFonts w:ascii="Times New Roman" w:hAnsi="Times New Roman" w:cs="Times New Roman"/>
                <w:b/>
                <w:bCs/>
                <w:color w:val="111016"/>
                <w:sz w:val="22"/>
                <w:szCs w:val="22"/>
              </w:rPr>
              <w:t xml:space="preserve"> de Julho de 2020</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 xml:space="preserve">Resultado de Análise de Currículos </w:t>
            </w:r>
          </w:p>
        </w:tc>
        <w:tc>
          <w:tcPr>
            <w:tcW w:w="4540" w:type="dxa"/>
          </w:tcPr>
          <w:p w:rsidR="005245E2"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30</w:t>
            </w:r>
            <w:r w:rsidR="00E10D68">
              <w:rPr>
                <w:rFonts w:ascii="Times New Roman" w:hAnsi="Times New Roman" w:cs="Times New Roman"/>
                <w:b/>
                <w:bCs/>
                <w:color w:val="111016"/>
                <w:sz w:val="22"/>
                <w:szCs w:val="22"/>
              </w:rPr>
              <w:t xml:space="preserve"> de Junho de 2020</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Interposição de Recursos – análise de currículos</w:t>
            </w:r>
          </w:p>
        </w:tc>
        <w:tc>
          <w:tcPr>
            <w:tcW w:w="4540" w:type="dxa"/>
          </w:tcPr>
          <w:p w:rsidR="005245E2"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31</w:t>
            </w:r>
            <w:r w:rsidR="00E10D68">
              <w:rPr>
                <w:rFonts w:ascii="Times New Roman" w:hAnsi="Times New Roman" w:cs="Times New Roman"/>
                <w:b/>
                <w:bCs/>
                <w:color w:val="111016"/>
                <w:sz w:val="22"/>
                <w:szCs w:val="22"/>
              </w:rPr>
              <w:t xml:space="preserve"> de Julho de 2020</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Resultado Final</w:t>
            </w:r>
          </w:p>
        </w:tc>
        <w:tc>
          <w:tcPr>
            <w:tcW w:w="4540" w:type="dxa"/>
          </w:tcPr>
          <w:p w:rsidR="005245E2" w:rsidRDefault="009E342F" w:rsidP="005245E2">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03</w:t>
            </w:r>
            <w:r w:rsidR="00E10D68">
              <w:rPr>
                <w:rFonts w:ascii="Times New Roman" w:hAnsi="Times New Roman" w:cs="Times New Roman"/>
                <w:b/>
                <w:bCs/>
                <w:color w:val="111016"/>
                <w:sz w:val="22"/>
                <w:szCs w:val="22"/>
              </w:rPr>
              <w:t xml:space="preserve"> de </w:t>
            </w:r>
            <w:r>
              <w:rPr>
                <w:rFonts w:ascii="Times New Roman" w:hAnsi="Times New Roman" w:cs="Times New Roman"/>
                <w:b/>
                <w:bCs/>
                <w:color w:val="111016"/>
                <w:sz w:val="22"/>
                <w:szCs w:val="22"/>
              </w:rPr>
              <w:t>Agosto de 2020</w:t>
            </w:r>
          </w:p>
        </w:tc>
      </w:tr>
      <w:tr w:rsidR="005245E2" w:rsidTr="005245E2">
        <w:trPr>
          <w:trHeight w:val="330"/>
        </w:trPr>
        <w:tc>
          <w:tcPr>
            <w:tcW w:w="4244" w:type="dxa"/>
          </w:tcPr>
          <w:p w:rsidR="005245E2" w:rsidRDefault="005245E2" w:rsidP="005245E2">
            <w:pPr>
              <w:autoSpaceDE w:val="0"/>
              <w:autoSpaceDN w:val="0"/>
              <w:adjustRightInd w:val="0"/>
              <w:rPr>
                <w:rFonts w:ascii="Times New Roman" w:hAnsi="Times New Roman" w:cs="Times New Roman"/>
                <w:b/>
                <w:bCs/>
                <w:color w:val="111016"/>
                <w:sz w:val="22"/>
                <w:szCs w:val="22"/>
              </w:rPr>
            </w:pPr>
            <w:r>
              <w:rPr>
                <w:rFonts w:ascii="Times New Roman" w:hAnsi="Times New Roman" w:cs="Times New Roman"/>
                <w:b/>
                <w:bCs/>
                <w:color w:val="111016"/>
                <w:sz w:val="22"/>
                <w:szCs w:val="22"/>
              </w:rPr>
              <w:t>Convocação</w:t>
            </w:r>
          </w:p>
        </w:tc>
        <w:tc>
          <w:tcPr>
            <w:tcW w:w="4540" w:type="dxa"/>
          </w:tcPr>
          <w:p w:rsidR="005245E2" w:rsidRDefault="00E10D68" w:rsidP="009E342F">
            <w:pPr>
              <w:autoSpaceDE w:val="0"/>
              <w:autoSpaceDN w:val="0"/>
              <w:adjustRightInd w:val="0"/>
              <w:jc w:val="center"/>
              <w:rPr>
                <w:rFonts w:ascii="Times New Roman" w:hAnsi="Times New Roman" w:cs="Times New Roman"/>
                <w:b/>
                <w:bCs/>
                <w:color w:val="111016"/>
                <w:sz w:val="22"/>
                <w:szCs w:val="22"/>
              </w:rPr>
            </w:pPr>
            <w:r>
              <w:rPr>
                <w:rFonts w:ascii="Times New Roman" w:hAnsi="Times New Roman" w:cs="Times New Roman"/>
                <w:b/>
                <w:bCs/>
                <w:color w:val="111016"/>
                <w:sz w:val="22"/>
                <w:szCs w:val="22"/>
              </w:rPr>
              <w:t xml:space="preserve">A partir do dia </w:t>
            </w:r>
            <w:r w:rsidR="009E342F">
              <w:rPr>
                <w:rFonts w:ascii="Times New Roman" w:hAnsi="Times New Roman" w:cs="Times New Roman"/>
                <w:b/>
                <w:bCs/>
                <w:color w:val="111016"/>
                <w:sz w:val="22"/>
                <w:szCs w:val="22"/>
              </w:rPr>
              <w:t>04 de Agosto de 2020</w:t>
            </w:r>
          </w:p>
        </w:tc>
      </w:tr>
    </w:tbl>
    <w:p w:rsidR="005245E2" w:rsidRDefault="005245E2" w:rsidP="00861970">
      <w:pPr>
        <w:autoSpaceDE w:val="0"/>
        <w:autoSpaceDN w:val="0"/>
        <w:adjustRightInd w:val="0"/>
        <w:rPr>
          <w:rFonts w:ascii="Times New Roman" w:hAnsi="Times New Roman" w:cs="Times New Roman"/>
          <w:b/>
          <w:bCs/>
          <w:color w:val="111016"/>
          <w:sz w:val="22"/>
          <w:szCs w:val="22"/>
        </w:rPr>
      </w:pPr>
    </w:p>
    <w:p w:rsidR="00E10D68" w:rsidRDefault="00E10D68" w:rsidP="00E10D68">
      <w:pPr>
        <w:tabs>
          <w:tab w:val="left" w:pos="5208"/>
        </w:tabs>
        <w:jc w:val="center"/>
        <w:rPr>
          <w:rFonts w:ascii="Times New Roman" w:hAnsi="Times New Roman" w:cs="Times New Roman"/>
          <w:b/>
          <w:bCs/>
          <w:sz w:val="23"/>
          <w:szCs w:val="23"/>
        </w:rPr>
      </w:pPr>
    </w:p>
    <w:p w:rsidR="00E10D68" w:rsidRPr="00E10D68" w:rsidRDefault="00E10D68" w:rsidP="00E10D68">
      <w:pPr>
        <w:tabs>
          <w:tab w:val="left" w:pos="5208"/>
        </w:tabs>
        <w:jc w:val="center"/>
        <w:rPr>
          <w:rFonts w:ascii="Times New Roman" w:hAnsi="Times New Roman" w:cs="Times New Roman"/>
          <w:b/>
          <w:bCs/>
          <w:sz w:val="22"/>
          <w:szCs w:val="22"/>
        </w:rPr>
      </w:pPr>
      <w:r w:rsidRPr="00E10D68">
        <w:rPr>
          <w:rFonts w:ascii="Times New Roman" w:hAnsi="Times New Roman" w:cs="Times New Roman"/>
          <w:b/>
          <w:bCs/>
          <w:sz w:val="22"/>
          <w:szCs w:val="22"/>
        </w:rPr>
        <w:t>ANEXO VI- Formulário de Recurso</w:t>
      </w:r>
    </w:p>
    <w:p w:rsidR="00E10D68" w:rsidRPr="00E10D68" w:rsidRDefault="00E10D68" w:rsidP="00E10D68">
      <w:pPr>
        <w:tabs>
          <w:tab w:val="left" w:pos="5208"/>
        </w:tabs>
        <w:jc w:val="center"/>
        <w:rPr>
          <w:rFonts w:ascii="Times New Roman" w:hAnsi="Times New Roman" w:cs="Times New Roman"/>
          <w:b/>
          <w:bCs/>
          <w:sz w:val="22"/>
          <w:szCs w:val="22"/>
        </w:rPr>
      </w:pPr>
    </w:p>
    <w:p w:rsidR="00E10D68" w:rsidRPr="00B531F2" w:rsidRDefault="00E10D68" w:rsidP="00E10D68">
      <w:pPr>
        <w:tabs>
          <w:tab w:val="left" w:pos="5208"/>
        </w:tabs>
        <w:jc w:val="both"/>
        <w:rPr>
          <w:rFonts w:ascii="Times New Roman" w:hAnsi="Times New Roman" w:cs="Times New Roman"/>
          <w:sz w:val="22"/>
          <w:szCs w:val="22"/>
        </w:rPr>
      </w:pPr>
      <w:r w:rsidRPr="00B531F2">
        <w:rPr>
          <w:rFonts w:ascii="Times New Roman" w:hAnsi="Times New Roman" w:cs="Times New Roman"/>
          <w:sz w:val="22"/>
          <w:szCs w:val="22"/>
        </w:rPr>
        <w:t>Nome do Candidato:___________________________________________________</w:t>
      </w:r>
      <w:r w:rsidR="00370F21" w:rsidRPr="00B531F2">
        <w:rPr>
          <w:rFonts w:ascii="Times New Roman" w:hAnsi="Times New Roman" w:cs="Times New Roman"/>
          <w:sz w:val="22"/>
          <w:szCs w:val="22"/>
        </w:rPr>
        <w:t>_________</w:t>
      </w:r>
    </w:p>
    <w:p w:rsidR="00E10D68" w:rsidRPr="00B531F2" w:rsidRDefault="00E10D68" w:rsidP="00E10D68">
      <w:pPr>
        <w:tabs>
          <w:tab w:val="left" w:pos="5208"/>
        </w:tabs>
        <w:jc w:val="both"/>
        <w:rPr>
          <w:rFonts w:ascii="Times New Roman" w:hAnsi="Times New Roman" w:cs="Times New Roman"/>
          <w:sz w:val="22"/>
          <w:szCs w:val="22"/>
        </w:rPr>
      </w:pPr>
      <w:r w:rsidRPr="00B531F2">
        <w:rPr>
          <w:rFonts w:ascii="Times New Roman" w:hAnsi="Times New Roman" w:cs="Times New Roman"/>
          <w:sz w:val="22"/>
          <w:szCs w:val="22"/>
        </w:rPr>
        <w:t>CPF:_______________________________ Nº de inscrição:____________________</w:t>
      </w:r>
      <w:r w:rsidR="00370F21" w:rsidRPr="00B531F2">
        <w:rPr>
          <w:rFonts w:ascii="Times New Roman" w:hAnsi="Times New Roman" w:cs="Times New Roman"/>
          <w:sz w:val="22"/>
          <w:szCs w:val="22"/>
        </w:rPr>
        <w:t>________</w:t>
      </w:r>
    </w:p>
    <w:p w:rsidR="00E10D68" w:rsidRPr="00B531F2" w:rsidRDefault="00E10D68" w:rsidP="00E10D68">
      <w:pPr>
        <w:tabs>
          <w:tab w:val="left" w:pos="5208"/>
        </w:tabs>
        <w:jc w:val="both"/>
        <w:rPr>
          <w:rFonts w:ascii="Times New Roman" w:hAnsi="Times New Roman" w:cs="Times New Roman"/>
          <w:sz w:val="22"/>
          <w:szCs w:val="22"/>
        </w:rPr>
      </w:pPr>
      <w:r w:rsidRPr="00B531F2">
        <w:rPr>
          <w:rFonts w:ascii="Times New Roman" w:hAnsi="Times New Roman" w:cs="Times New Roman"/>
          <w:sz w:val="22"/>
          <w:szCs w:val="22"/>
        </w:rPr>
        <w:t>Cargo:______________________________________________________________</w:t>
      </w:r>
      <w:r w:rsidR="00370F21" w:rsidRPr="00B531F2">
        <w:rPr>
          <w:rFonts w:ascii="Times New Roman" w:hAnsi="Times New Roman" w:cs="Times New Roman"/>
          <w:sz w:val="22"/>
          <w:szCs w:val="22"/>
        </w:rPr>
        <w:t>_________</w:t>
      </w:r>
    </w:p>
    <w:p w:rsidR="00E10D68" w:rsidRPr="00B531F2" w:rsidRDefault="00E10D68" w:rsidP="00E10D68">
      <w:pPr>
        <w:tabs>
          <w:tab w:val="left" w:pos="5208"/>
        </w:tabs>
        <w:rPr>
          <w:rFonts w:ascii="Times New Roman" w:hAnsi="Times New Roman" w:cs="Times New Roman"/>
          <w:sz w:val="22"/>
          <w:szCs w:val="22"/>
        </w:rPr>
      </w:pPr>
    </w:p>
    <w:p w:rsidR="00370F21" w:rsidRPr="00B531F2" w:rsidRDefault="00370F21" w:rsidP="00E10D68">
      <w:pPr>
        <w:tabs>
          <w:tab w:val="left" w:pos="5208"/>
        </w:tabs>
        <w:rPr>
          <w:rFonts w:ascii="Times New Roman" w:hAnsi="Times New Roman" w:cs="Times New Roman"/>
          <w:sz w:val="22"/>
          <w:szCs w:val="22"/>
        </w:rPr>
      </w:pPr>
    </w:p>
    <w:p w:rsidR="00E10D68" w:rsidRPr="00B531F2" w:rsidRDefault="00E10D68" w:rsidP="00E10D68">
      <w:pPr>
        <w:tabs>
          <w:tab w:val="left" w:pos="5208"/>
        </w:tabs>
        <w:jc w:val="center"/>
        <w:rPr>
          <w:rFonts w:ascii="Times New Roman" w:hAnsi="Times New Roman" w:cs="Times New Roman"/>
          <w:b/>
          <w:bCs/>
          <w:sz w:val="22"/>
          <w:szCs w:val="22"/>
        </w:rPr>
      </w:pPr>
      <w:r w:rsidRPr="00B531F2">
        <w:rPr>
          <w:rFonts w:ascii="Times New Roman" w:hAnsi="Times New Roman" w:cs="Times New Roman"/>
          <w:b/>
          <w:bCs/>
          <w:sz w:val="22"/>
          <w:szCs w:val="22"/>
        </w:rPr>
        <w:t>JUSTIFICATICA DO CANDIDATO</w:t>
      </w:r>
    </w:p>
    <w:p w:rsidR="00E10D68" w:rsidRPr="00B531F2" w:rsidRDefault="00E10D68" w:rsidP="00E10D68">
      <w:pPr>
        <w:tabs>
          <w:tab w:val="left" w:pos="5208"/>
        </w:tabs>
        <w:rPr>
          <w:rFonts w:ascii="Times New Roman" w:hAnsi="Times New Roman" w:cs="Times New Roman"/>
          <w:sz w:val="22"/>
          <w:szCs w:val="22"/>
        </w:rPr>
      </w:pPr>
      <w:r w:rsidRPr="00B531F2">
        <w:rPr>
          <w:rFonts w:ascii="Times New Roman" w:hAnsi="Times New Roman" w:cs="Times New Roman"/>
          <w:sz w:val="22"/>
          <w:szCs w:val="22"/>
        </w:rPr>
        <w:t>(Preenchido de forma legível e sem rasuras, preferencialmente em letra de forma ou em anexo digitado).</w:t>
      </w:r>
    </w:p>
    <w:p w:rsidR="00E10D68" w:rsidRPr="00B531F2" w:rsidRDefault="00E10D68" w:rsidP="00E10D68">
      <w:pPr>
        <w:tabs>
          <w:tab w:val="left" w:pos="5208"/>
        </w:tabs>
        <w:rPr>
          <w:rFonts w:ascii="Times New Roman" w:hAnsi="Times New Roman" w:cs="Times New Roman"/>
          <w:sz w:val="22"/>
          <w:szCs w:val="22"/>
        </w:rPr>
      </w:pPr>
      <w:r w:rsidRPr="00B531F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F21" w:rsidRPr="00E10D68" w:rsidRDefault="00370F21" w:rsidP="00E10D68">
      <w:pPr>
        <w:tabs>
          <w:tab w:val="left" w:pos="5208"/>
        </w:tabs>
        <w:rPr>
          <w:rFonts w:ascii="Times New Roman" w:hAnsi="Times New Roman" w:cs="Times New Roman"/>
          <w:sz w:val="22"/>
          <w:szCs w:val="22"/>
        </w:rPr>
      </w:pPr>
    </w:p>
    <w:p w:rsidR="00370F21" w:rsidRDefault="00370F21" w:rsidP="00E10D68">
      <w:pPr>
        <w:tabs>
          <w:tab w:val="left" w:pos="5208"/>
        </w:tabs>
        <w:jc w:val="right"/>
        <w:rPr>
          <w:rFonts w:ascii="Times New Roman" w:hAnsi="Times New Roman" w:cs="Times New Roman"/>
          <w:sz w:val="22"/>
          <w:szCs w:val="22"/>
        </w:rPr>
      </w:pPr>
    </w:p>
    <w:p w:rsidR="00E10D68" w:rsidRDefault="00E10D68" w:rsidP="00370F21">
      <w:pPr>
        <w:tabs>
          <w:tab w:val="left" w:pos="5208"/>
        </w:tabs>
        <w:jc w:val="center"/>
        <w:rPr>
          <w:rFonts w:ascii="Times New Roman" w:hAnsi="Times New Roman" w:cs="Times New Roman"/>
          <w:sz w:val="22"/>
          <w:szCs w:val="22"/>
        </w:rPr>
      </w:pPr>
      <w:r>
        <w:rPr>
          <w:rFonts w:ascii="Times New Roman" w:hAnsi="Times New Roman" w:cs="Times New Roman"/>
          <w:sz w:val="22"/>
          <w:szCs w:val="22"/>
        </w:rPr>
        <w:t>Eliseu Martins – PI, __ de jul</w:t>
      </w:r>
      <w:r w:rsidRPr="00E10D68">
        <w:rPr>
          <w:rFonts w:ascii="Times New Roman" w:hAnsi="Times New Roman" w:cs="Times New Roman"/>
          <w:sz w:val="22"/>
          <w:szCs w:val="22"/>
        </w:rPr>
        <w:t>ho de 2020</w:t>
      </w:r>
    </w:p>
    <w:p w:rsidR="00370F21" w:rsidRDefault="00370F21" w:rsidP="00E10D68">
      <w:pPr>
        <w:tabs>
          <w:tab w:val="left" w:pos="5208"/>
        </w:tabs>
        <w:jc w:val="right"/>
        <w:rPr>
          <w:rFonts w:ascii="Times New Roman" w:hAnsi="Times New Roman" w:cs="Times New Roman"/>
          <w:sz w:val="22"/>
          <w:szCs w:val="22"/>
        </w:rPr>
      </w:pPr>
    </w:p>
    <w:p w:rsidR="00370F21" w:rsidRPr="00E10D68" w:rsidRDefault="00370F21" w:rsidP="00E10D68">
      <w:pPr>
        <w:tabs>
          <w:tab w:val="left" w:pos="5208"/>
        </w:tabs>
        <w:jc w:val="right"/>
        <w:rPr>
          <w:rFonts w:ascii="Times New Roman" w:hAnsi="Times New Roman" w:cs="Times New Roman"/>
          <w:sz w:val="22"/>
          <w:szCs w:val="22"/>
        </w:rPr>
      </w:pPr>
    </w:p>
    <w:p w:rsidR="00E10D68" w:rsidRPr="00E10D68" w:rsidRDefault="00E10D68" w:rsidP="00E10D68">
      <w:pPr>
        <w:pBdr>
          <w:bottom w:val="single" w:sz="12" w:space="1" w:color="auto"/>
        </w:pBdr>
        <w:tabs>
          <w:tab w:val="left" w:pos="5208"/>
        </w:tabs>
        <w:jc w:val="right"/>
        <w:rPr>
          <w:rFonts w:ascii="Times New Roman" w:hAnsi="Times New Roman" w:cs="Times New Roman"/>
          <w:sz w:val="22"/>
          <w:szCs w:val="22"/>
        </w:rPr>
      </w:pPr>
    </w:p>
    <w:p w:rsidR="00E10D68" w:rsidRPr="00E10D68" w:rsidRDefault="00E10D68" w:rsidP="00E10D68">
      <w:pPr>
        <w:tabs>
          <w:tab w:val="left" w:pos="5208"/>
        </w:tabs>
        <w:jc w:val="center"/>
        <w:rPr>
          <w:rFonts w:ascii="Times New Roman" w:hAnsi="Times New Roman" w:cs="Times New Roman"/>
          <w:sz w:val="22"/>
          <w:szCs w:val="22"/>
        </w:rPr>
      </w:pPr>
      <w:r w:rsidRPr="00E10D68">
        <w:rPr>
          <w:rFonts w:ascii="Times New Roman" w:hAnsi="Times New Roman" w:cs="Times New Roman"/>
          <w:sz w:val="22"/>
          <w:szCs w:val="22"/>
        </w:rPr>
        <w:t>Assinatura do candidato</w:t>
      </w:r>
    </w:p>
    <w:p w:rsidR="00E10D68" w:rsidRPr="002C139F" w:rsidRDefault="00E10D68" w:rsidP="00861970">
      <w:pPr>
        <w:autoSpaceDE w:val="0"/>
        <w:autoSpaceDN w:val="0"/>
        <w:adjustRightInd w:val="0"/>
        <w:rPr>
          <w:rFonts w:ascii="Times New Roman" w:hAnsi="Times New Roman" w:cs="Times New Roman"/>
          <w:b/>
          <w:bCs/>
          <w:color w:val="111016"/>
          <w:sz w:val="22"/>
          <w:szCs w:val="22"/>
        </w:rPr>
      </w:pPr>
    </w:p>
    <w:sectPr w:rsidR="00E10D68" w:rsidRPr="002C139F" w:rsidSect="00E85BA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DD" w:rsidRDefault="00FD74DD">
      <w:r>
        <w:separator/>
      </w:r>
    </w:p>
  </w:endnote>
  <w:endnote w:type="continuationSeparator" w:id="0">
    <w:p w:rsidR="00FD74DD" w:rsidRDefault="00FD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DD" w:rsidRDefault="00FD74DD">
      <w:r>
        <w:separator/>
      </w:r>
    </w:p>
  </w:footnote>
  <w:footnote w:type="continuationSeparator" w:id="0">
    <w:p w:rsidR="00FD74DD" w:rsidRDefault="00FD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6B" w:rsidRDefault="00D15E6B">
    <w:pPr>
      <w:pStyle w:val="Cabealho"/>
    </w:pPr>
    <w:r w:rsidRPr="00FE4745">
      <w:rPr>
        <w:noProof/>
        <w:lang w:eastAsia="pt-BR"/>
      </w:rPr>
      <w:drawing>
        <wp:anchor distT="0" distB="0" distL="114300" distR="114300" simplePos="0" relativeHeight="251661312" behindDoc="0" locked="0" layoutInCell="1" allowOverlap="1" wp14:anchorId="56796A14" wp14:editId="0AE75231">
          <wp:simplePos x="0" y="0"/>
          <wp:positionH relativeFrom="column">
            <wp:posOffset>4520565</wp:posOffset>
          </wp:positionH>
          <wp:positionV relativeFrom="paragraph">
            <wp:posOffset>-354330</wp:posOffset>
          </wp:positionV>
          <wp:extent cx="1734820" cy="733425"/>
          <wp:effectExtent l="0" t="0" r="0" b="9525"/>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logo Prefeitura 3D Plást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73342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0288" behindDoc="0" locked="0" layoutInCell="1" allowOverlap="1" wp14:anchorId="6748DBDE" wp14:editId="7127CB15">
              <wp:simplePos x="0" y="0"/>
              <wp:positionH relativeFrom="column">
                <wp:posOffset>539115</wp:posOffset>
              </wp:positionH>
              <wp:positionV relativeFrom="paragraph">
                <wp:posOffset>-297180</wp:posOffset>
              </wp:positionV>
              <wp:extent cx="3886200" cy="561975"/>
              <wp:effectExtent l="0" t="0" r="0"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E6B" w:rsidRDefault="00D15E6B" w:rsidP="00E85BA7">
                          <w:pPr>
                            <w:pStyle w:val="Estilo"/>
                            <w:jc w:val="center"/>
                            <w:rPr>
                              <w:b/>
                              <w:bCs/>
                              <w:sz w:val="25"/>
                              <w:szCs w:val="25"/>
                            </w:rPr>
                          </w:pPr>
                          <w:r>
                            <w:rPr>
                              <w:b/>
                              <w:bCs/>
                              <w:sz w:val="25"/>
                              <w:szCs w:val="25"/>
                            </w:rPr>
                            <w:t>ESTADO DO PIAUÍ</w:t>
                          </w:r>
                        </w:p>
                        <w:p w:rsidR="00D15E6B" w:rsidRDefault="00D15E6B" w:rsidP="00E85BA7">
                          <w:pPr>
                            <w:pStyle w:val="Estilo"/>
                            <w:rPr>
                              <w:b/>
                              <w:bCs/>
                              <w:sz w:val="25"/>
                              <w:szCs w:val="25"/>
                            </w:rPr>
                          </w:pPr>
                          <w:r>
                            <w:rPr>
                              <w:b/>
                              <w:bCs/>
                              <w:sz w:val="25"/>
                              <w:szCs w:val="25"/>
                            </w:rPr>
                            <w:t>PREFEITURA MUNICIPAL DE ELISEU MARTINS</w:t>
                          </w:r>
                        </w:p>
                        <w:p w:rsidR="00D15E6B" w:rsidRPr="00213376" w:rsidRDefault="00D15E6B" w:rsidP="00E85BA7">
                          <w:pPr>
                            <w:pStyle w:val="Cabealho"/>
                            <w:rPr>
                              <w:b/>
                              <w:bCs/>
                              <w:sz w:val="25"/>
                              <w:szCs w:val="2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42.45pt;margin-top:-23.4pt;width:30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" stroked="f">
              <v:textbox>
                <w:txbxContent>
                  <w:p w:rsidR="00D15E6B" w:rsidRDefault="00D15E6B" w:rsidP="00E85BA7">
                    <w:pPr>
                      <w:pStyle w:val="Estilo"/>
                      <w:jc w:val="center"/>
                      <w:rPr>
                        <w:b/>
                        <w:bCs/>
                        <w:sz w:val="25"/>
                        <w:szCs w:val="25"/>
                      </w:rPr>
                    </w:pPr>
                    <w:r>
                      <w:rPr>
                        <w:b/>
                        <w:bCs/>
                        <w:sz w:val="25"/>
                        <w:szCs w:val="25"/>
                      </w:rPr>
                      <w:t>ESTADO DO PIAUÍ</w:t>
                    </w:r>
                  </w:p>
                  <w:p w:rsidR="00D15E6B" w:rsidRDefault="00D15E6B" w:rsidP="00E85BA7">
                    <w:pPr>
                      <w:pStyle w:val="Estilo"/>
                      <w:rPr>
                        <w:b/>
                        <w:bCs/>
                        <w:sz w:val="25"/>
                        <w:szCs w:val="25"/>
                      </w:rPr>
                    </w:pPr>
                    <w:r>
                      <w:rPr>
                        <w:b/>
                        <w:bCs/>
                        <w:sz w:val="25"/>
                        <w:szCs w:val="25"/>
                      </w:rPr>
                      <w:t>PREFEITURA MUNICIPAL DE ELISEU MARTINS</w:t>
                    </w:r>
                  </w:p>
                  <w:p w:rsidR="00D15E6B" w:rsidRPr="00213376" w:rsidRDefault="00D15E6B" w:rsidP="00E85BA7">
                    <w:pPr>
                      <w:pStyle w:val="Cabealho"/>
                      <w:rPr>
                        <w:b/>
                        <w:bCs/>
                        <w:sz w:val="25"/>
                        <w:szCs w:val="25"/>
                      </w:rPr>
                    </w:pPr>
                  </w:p>
                </w:txbxContent>
              </v:textbox>
            </v:shape>
          </w:pict>
        </mc:Fallback>
      </mc:AlternateContent>
    </w:r>
    <w:r>
      <w:rPr>
        <w:noProof/>
        <w:lang w:eastAsia="pt-BR"/>
      </w:rPr>
      <w:drawing>
        <wp:anchor distT="0" distB="0" distL="114300" distR="114300" simplePos="0" relativeHeight="251659264" behindDoc="0" locked="0" layoutInCell="1" allowOverlap="1" wp14:anchorId="1EA6D300" wp14:editId="00F96FE9">
          <wp:simplePos x="0" y="0"/>
          <wp:positionH relativeFrom="column">
            <wp:posOffset>-365760</wp:posOffset>
          </wp:positionH>
          <wp:positionV relativeFrom="paragraph">
            <wp:posOffset>-354330</wp:posOffset>
          </wp:positionV>
          <wp:extent cx="733425" cy="695325"/>
          <wp:effectExtent l="0" t="0" r="9525" b="952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4FC"/>
    <w:multiLevelType w:val="hybridMultilevel"/>
    <w:tmpl w:val="0E6A6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DE4573"/>
    <w:multiLevelType w:val="hybridMultilevel"/>
    <w:tmpl w:val="FA4CB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8C"/>
    <w:rsid w:val="000013BD"/>
    <w:rsid w:val="000036A9"/>
    <w:rsid w:val="001903DC"/>
    <w:rsid w:val="001D6795"/>
    <w:rsid w:val="001E48F6"/>
    <w:rsid w:val="00234D24"/>
    <w:rsid w:val="0024509E"/>
    <w:rsid w:val="002C0FA1"/>
    <w:rsid w:val="002C139F"/>
    <w:rsid w:val="002D1333"/>
    <w:rsid w:val="00306EB7"/>
    <w:rsid w:val="003653CA"/>
    <w:rsid w:val="00370F21"/>
    <w:rsid w:val="00382950"/>
    <w:rsid w:val="003C070F"/>
    <w:rsid w:val="00422169"/>
    <w:rsid w:val="004505D0"/>
    <w:rsid w:val="004533EF"/>
    <w:rsid w:val="004863B4"/>
    <w:rsid w:val="004A0299"/>
    <w:rsid w:val="004E358C"/>
    <w:rsid w:val="00505847"/>
    <w:rsid w:val="005245E2"/>
    <w:rsid w:val="005A5BBA"/>
    <w:rsid w:val="00637CDE"/>
    <w:rsid w:val="00661C7A"/>
    <w:rsid w:val="006C7F3F"/>
    <w:rsid w:val="006E70F3"/>
    <w:rsid w:val="00767224"/>
    <w:rsid w:val="00790011"/>
    <w:rsid w:val="00837DC8"/>
    <w:rsid w:val="00861970"/>
    <w:rsid w:val="00865CD7"/>
    <w:rsid w:val="00942F61"/>
    <w:rsid w:val="00992BC0"/>
    <w:rsid w:val="009A0268"/>
    <w:rsid w:val="009C774F"/>
    <w:rsid w:val="009E342F"/>
    <w:rsid w:val="00A52733"/>
    <w:rsid w:val="00AE63FF"/>
    <w:rsid w:val="00B37F19"/>
    <w:rsid w:val="00B531F2"/>
    <w:rsid w:val="00CC7BB9"/>
    <w:rsid w:val="00CD3A52"/>
    <w:rsid w:val="00D1249B"/>
    <w:rsid w:val="00D15E6B"/>
    <w:rsid w:val="00E10D68"/>
    <w:rsid w:val="00E65E25"/>
    <w:rsid w:val="00E85BA7"/>
    <w:rsid w:val="00EE7767"/>
    <w:rsid w:val="00FD726F"/>
    <w:rsid w:val="00FD7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8C"/>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358C"/>
    <w:pPr>
      <w:tabs>
        <w:tab w:val="center" w:pos="4252"/>
        <w:tab w:val="right" w:pos="8504"/>
      </w:tabs>
    </w:pPr>
  </w:style>
  <w:style w:type="character" w:customStyle="1" w:styleId="CabealhoChar">
    <w:name w:val="Cabeçalho Char"/>
    <w:basedOn w:val="Fontepargpadro"/>
    <w:link w:val="Cabealho"/>
    <w:rsid w:val="004E358C"/>
    <w:rPr>
      <w:sz w:val="24"/>
      <w:szCs w:val="24"/>
    </w:rPr>
  </w:style>
  <w:style w:type="paragraph" w:customStyle="1" w:styleId="Estilo">
    <w:name w:val="Estilo"/>
    <w:rsid w:val="004E358C"/>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PargrafodaLista">
    <w:name w:val="List Paragraph"/>
    <w:basedOn w:val="Normal"/>
    <w:uiPriority w:val="34"/>
    <w:qFormat/>
    <w:rsid w:val="004E358C"/>
    <w:pPr>
      <w:ind w:left="720"/>
      <w:contextualSpacing/>
    </w:pPr>
  </w:style>
  <w:style w:type="table" w:styleId="Tabelacomgrade">
    <w:name w:val="Table Grid"/>
    <w:basedOn w:val="Tabelanormal"/>
    <w:uiPriority w:val="39"/>
    <w:rsid w:val="0083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8C"/>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358C"/>
    <w:pPr>
      <w:tabs>
        <w:tab w:val="center" w:pos="4252"/>
        <w:tab w:val="right" w:pos="8504"/>
      </w:tabs>
    </w:pPr>
  </w:style>
  <w:style w:type="character" w:customStyle="1" w:styleId="CabealhoChar">
    <w:name w:val="Cabeçalho Char"/>
    <w:basedOn w:val="Fontepargpadro"/>
    <w:link w:val="Cabealho"/>
    <w:rsid w:val="004E358C"/>
    <w:rPr>
      <w:sz w:val="24"/>
      <w:szCs w:val="24"/>
    </w:rPr>
  </w:style>
  <w:style w:type="paragraph" w:customStyle="1" w:styleId="Estilo">
    <w:name w:val="Estilo"/>
    <w:rsid w:val="004E358C"/>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PargrafodaLista">
    <w:name w:val="List Paragraph"/>
    <w:basedOn w:val="Normal"/>
    <w:uiPriority w:val="34"/>
    <w:qFormat/>
    <w:rsid w:val="004E358C"/>
    <w:pPr>
      <w:ind w:left="720"/>
      <w:contextualSpacing/>
    </w:pPr>
  </w:style>
  <w:style w:type="table" w:styleId="Tabelacomgrade">
    <w:name w:val="Table Grid"/>
    <w:basedOn w:val="Tabelanormal"/>
    <w:uiPriority w:val="39"/>
    <w:rsid w:val="0083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6245</Words>
  <Characters>33728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gleiciane carvalho</dc:creator>
  <cp:lastModifiedBy>Microsoft</cp:lastModifiedBy>
  <cp:revision>2</cp:revision>
  <cp:lastPrinted>2020-07-09T19:59:00Z</cp:lastPrinted>
  <dcterms:created xsi:type="dcterms:W3CDTF">2020-07-17T17:19:00Z</dcterms:created>
  <dcterms:modified xsi:type="dcterms:W3CDTF">2020-07-17T17:19:00Z</dcterms:modified>
</cp:coreProperties>
</file>